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43" w:rsidRPr="006B3DFC" w:rsidRDefault="00FB0D43" w:rsidP="00AC2766">
      <w:pPr>
        <w:jc w:val="center"/>
        <w:rPr>
          <w:rFonts w:asciiTheme="minorHAnsi" w:hAnsiTheme="minorHAnsi"/>
          <w:b/>
          <w:bCs/>
        </w:rPr>
      </w:pPr>
      <w:r>
        <w:rPr>
          <w:rFonts w:asciiTheme="minorHAnsi" w:hAnsiTheme="minorHAnsi"/>
          <w:b/>
          <w:bCs/>
        </w:rPr>
        <w:t>MINUTE</w:t>
      </w:r>
      <w:r w:rsidR="002972F2">
        <w:rPr>
          <w:rFonts w:asciiTheme="minorHAnsi" w:hAnsiTheme="minorHAnsi"/>
          <w:b/>
          <w:bCs/>
        </w:rPr>
        <w:t>S OF</w:t>
      </w:r>
      <w:r w:rsidRPr="006B3DFC">
        <w:rPr>
          <w:rFonts w:asciiTheme="minorHAnsi" w:hAnsiTheme="minorHAnsi"/>
          <w:b/>
          <w:bCs/>
        </w:rPr>
        <w:t xml:space="preserve"> THE PEOPLE COMMITTEE</w:t>
      </w:r>
    </w:p>
    <w:p w:rsidR="00FB0D43" w:rsidRDefault="006D1425" w:rsidP="00FB0D43">
      <w:pPr>
        <w:jc w:val="center"/>
        <w:rPr>
          <w:rFonts w:asciiTheme="minorHAnsi" w:hAnsiTheme="minorHAnsi"/>
          <w:b/>
          <w:bCs/>
        </w:rPr>
      </w:pPr>
      <w:r>
        <w:rPr>
          <w:rFonts w:asciiTheme="minorHAnsi" w:hAnsiTheme="minorHAnsi"/>
          <w:b/>
          <w:bCs/>
        </w:rPr>
        <w:t xml:space="preserve">THURSDAY </w:t>
      </w:r>
      <w:r w:rsidR="00FB56EC">
        <w:rPr>
          <w:rFonts w:asciiTheme="minorHAnsi" w:hAnsiTheme="minorHAnsi"/>
          <w:b/>
          <w:bCs/>
        </w:rPr>
        <w:t>13</w:t>
      </w:r>
      <w:r w:rsidR="00FB56EC" w:rsidRPr="00FB56EC">
        <w:rPr>
          <w:rFonts w:asciiTheme="minorHAnsi" w:hAnsiTheme="minorHAnsi"/>
          <w:b/>
          <w:bCs/>
          <w:vertAlign w:val="superscript"/>
        </w:rPr>
        <w:t>th</w:t>
      </w:r>
      <w:r w:rsidR="00FB56EC">
        <w:rPr>
          <w:rFonts w:asciiTheme="minorHAnsi" w:hAnsiTheme="minorHAnsi"/>
          <w:b/>
          <w:bCs/>
        </w:rPr>
        <w:t xml:space="preserve"> APRIL</w:t>
      </w:r>
      <w:r>
        <w:rPr>
          <w:rFonts w:asciiTheme="minorHAnsi" w:hAnsiTheme="minorHAnsi"/>
          <w:b/>
          <w:bCs/>
        </w:rPr>
        <w:t xml:space="preserve"> </w:t>
      </w:r>
      <w:r w:rsidR="00FB0D43">
        <w:rPr>
          <w:rFonts w:asciiTheme="minorHAnsi" w:hAnsiTheme="minorHAnsi"/>
          <w:b/>
          <w:bCs/>
        </w:rPr>
        <w:t>201</w:t>
      </w:r>
      <w:r>
        <w:rPr>
          <w:rFonts w:asciiTheme="minorHAnsi" w:hAnsiTheme="minorHAnsi"/>
          <w:b/>
          <w:bCs/>
        </w:rPr>
        <w:t>7</w:t>
      </w:r>
      <w:r w:rsidR="00FB0D43">
        <w:rPr>
          <w:rFonts w:asciiTheme="minorHAnsi" w:hAnsiTheme="minorHAnsi"/>
          <w:b/>
          <w:bCs/>
        </w:rPr>
        <w:t xml:space="preserve"> </w:t>
      </w:r>
      <w:r w:rsidR="00FB0D43" w:rsidRPr="006B3DFC">
        <w:rPr>
          <w:rFonts w:asciiTheme="minorHAnsi" w:hAnsiTheme="minorHAnsi"/>
          <w:b/>
          <w:bCs/>
        </w:rPr>
        <w:t>AT THE GUILDHALL</w:t>
      </w:r>
      <w:r w:rsidR="00FB0D43">
        <w:rPr>
          <w:rFonts w:asciiTheme="minorHAnsi" w:hAnsiTheme="minorHAnsi"/>
          <w:b/>
          <w:bCs/>
        </w:rPr>
        <w:t xml:space="preserve"> OFFICES</w:t>
      </w:r>
      <w:r w:rsidR="00FB0D43" w:rsidRPr="006B3DFC">
        <w:rPr>
          <w:rFonts w:asciiTheme="minorHAnsi" w:hAnsiTheme="minorHAnsi"/>
          <w:b/>
          <w:bCs/>
        </w:rPr>
        <w:t xml:space="preserve"> TOTNES</w:t>
      </w:r>
    </w:p>
    <w:p w:rsidR="00FB0D43" w:rsidRDefault="00FB0D43" w:rsidP="00FB0D43">
      <w:pPr>
        <w:jc w:val="center"/>
        <w:rPr>
          <w:rFonts w:asciiTheme="minorHAnsi" w:hAnsiTheme="minorHAnsi"/>
          <w:b/>
          <w:bCs/>
        </w:rPr>
      </w:pPr>
    </w:p>
    <w:p w:rsidR="00FB0D43" w:rsidRDefault="00094837" w:rsidP="009A5C00">
      <w:pPr>
        <w:ind w:right="-902"/>
        <w:rPr>
          <w:rFonts w:asciiTheme="minorHAnsi" w:hAnsiTheme="minorHAnsi"/>
          <w:sz w:val="22"/>
          <w:szCs w:val="22"/>
        </w:rPr>
      </w:pPr>
      <w:r w:rsidRPr="00094837">
        <w:rPr>
          <w:rFonts w:asciiTheme="minorHAnsi" w:hAnsiTheme="minorHAnsi"/>
          <w:b/>
          <w:sz w:val="22"/>
          <w:szCs w:val="22"/>
        </w:rPr>
        <w:t>Present:</w:t>
      </w:r>
      <w:r>
        <w:rPr>
          <w:rFonts w:asciiTheme="minorHAnsi" w:hAnsiTheme="minorHAnsi"/>
          <w:sz w:val="22"/>
          <w:szCs w:val="22"/>
        </w:rPr>
        <w:t xml:space="preserve">  </w:t>
      </w:r>
      <w:r w:rsidR="007D7C20">
        <w:rPr>
          <w:rFonts w:asciiTheme="minorHAnsi" w:hAnsiTheme="minorHAnsi"/>
          <w:sz w:val="22"/>
          <w:szCs w:val="22"/>
        </w:rPr>
        <w:t>Cllr T</w:t>
      </w:r>
      <w:r w:rsidR="00FB0D43">
        <w:rPr>
          <w:rFonts w:asciiTheme="minorHAnsi" w:hAnsiTheme="minorHAnsi"/>
          <w:sz w:val="22"/>
          <w:szCs w:val="22"/>
        </w:rPr>
        <w:t xml:space="preserve"> Whitty (Chair), </w:t>
      </w:r>
      <w:r w:rsidR="007D7C20">
        <w:rPr>
          <w:rFonts w:asciiTheme="minorHAnsi" w:hAnsiTheme="minorHAnsi"/>
          <w:sz w:val="22"/>
          <w:szCs w:val="22"/>
        </w:rPr>
        <w:t xml:space="preserve">Cllr J </w:t>
      </w:r>
      <w:proofErr w:type="spellStart"/>
      <w:r w:rsidR="007D7C20">
        <w:rPr>
          <w:rFonts w:asciiTheme="minorHAnsi" w:hAnsiTheme="minorHAnsi"/>
          <w:sz w:val="22"/>
          <w:szCs w:val="22"/>
        </w:rPr>
        <w:t>Sweett</w:t>
      </w:r>
      <w:proofErr w:type="spellEnd"/>
      <w:r w:rsidR="007D7C20">
        <w:rPr>
          <w:rFonts w:asciiTheme="minorHAnsi" w:hAnsiTheme="minorHAnsi"/>
          <w:sz w:val="22"/>
          <w:szCs w:val="22"/>
        </w:rPr>
        <w:t xml:space="preserve">, Cllr </w:t>
      </w:r>
      <w:r w:rsidR="009D1471">
        <w:rPr>
          <w:rFonts w:asciiTheme="minorHAnsi" w:hAnsiTheme="minorHAnsi"/>
          <w:sz w:val="22"/>
          <w:szCs w:val="22"/>
        </w:rPr>
        <w:t>K Sermon</w:t>
      </w:r>
      <w:r w:rsidR="006D1425">
        <w:rPr>
          <w:rFonts w:asciiTheme="minorHAnsi" w:hAnsiTheme="minorHAnsi"/>
          <w:sz w:val="22"/>
          <w:szCs w:val="22"/>
        </w:rPr>
        <w:t xml:space="preserve">, Cllr R </w:t>
      </w:r>
      <w:r w:rsidR="009D1471">
        <w:rPr>
          <w:rFonts w:asciiTheme="minorHAnsi" w:hAnsiTheme="minorHAnsi"/>
          <w:sz w:val="22"/>
          <w:szCs w:val="22"/>
        </w:rPr>
        <w:t>Vint</w:t>
      </w:r>
      <w:r w:rsidR="00FB56EC">
        <w:rPr>
          <w:rFonts w:asciiTheme="minorHAnsi" w:hAnsiTheme="minorHAnsi"/>
          <w:sz w:val="22"/>
          <w:szCs w:val="22"/>
        </w:rPr>
        <w:t xml:space="preserve">, Cllr R </w:t>
      </w:r>
      <w:proofErr w:type="spellStart"/>
      <w:r w:rsidR="00FB56EC">
        <w:rPr>
          <w:rFonts w:asciiTheme="minorHAnsi" w:hAnsiTheme="minorHAnsi"/>
          <w:sz w:val="22"/>
          <w:szCs w:val="22"/>
        </w:rPr>
        <w:t>Hendriksen</w:t>
      </w:r>
      <w:proofErr w:type="spellEnd"/>
      <w:r w:rsidR="00FB56EC">
        <w:rPr>
          <w:rFonts w:asciiTheme="minorHAnsi" w:hAnsiTheme="minorHAnsi"/>
          <w:sz w:val="22"/>
          <w:szCs w:val="22"/>
        </w:rPr>
        <w:t>, Cllr A Simms</w:t>
      </w:r>
    </w:p>
    <w:p w:rsidR="00FB0D43" w:rsidRDefault="00094837" w:rsidP="009A5C00">
      <w:pPr>
        <w:ind w:right="-902"/>
        <w:rPr>
          <w:rFonts w:asciiTheme="minorHAnsi" w:hAnsiTheme="minorHAnsi"/>
          <w:sz w:val="22"/>
          <w:szCs w:val="22"/>
        </w:rPr>
      </w:pPr>
      <w:r w:rsidRPr="00094837">
        <w:rPr>
          <w:rFonts w:asciiTheme="minorHAnsi" w:hAnsiTheme="minorHAnsi"/>
          <w:b/>
          <w:sz w:val="22"/>
          <w:szCs w:val="22"/>
        </w:rPr>
        <w:t>In Attendance:</w:t>
      </w:r>
      <w:r>
        <w:rPr>
          <w:rFonts w:asciiTheme="minorHAnsi" w:hAnsiTheme="minorHAnsi"/>
          <w:sz w:val="22"/>
          <w:szCs w:val="22"/>
        </w:rPr>
        <w:t xml:space="preserve"> </w:t>
      </w:r>
      <w:r w:rsidR="00FB0D43">
        <w:rPr>
          <w:rFonts w:asciiTheme="minorHAnsi" w:hAnsiTheme="minorHAnsi"/>
          <w:sz w:val="22"/>
          <w:szCs w:val="22"/>
        </w:rPr>
        <w:t>C</w:t>
      </w:r>
      <w:r w:rsidR="006D1425">
        <w:rPr>
          <w:rFonts w:asciiTheme="minorHAnsi" w:hAnsiTheme="minorHAnsi"/>
          <w:sz w:val="22"/>
          <w:szCs w:val="22"/>
        </w:rPr>
        <w:t xml:space="preserve">hristina </w:t>
      </w:r>
      <w:proofErr w:type="spellStart"/>
      <w:r w:rsidR="006D1425">
        <w:rPr>
          <w:rFonts w:asciiTheme="minorHAnsi" w:hAnsiTheme="minorHAnsi"/>
          <w:sz w:val="22"/>
          <w:szCs w:val="22"/>
        </w:rPr>
        <w:t>Bewley</w:t>
      </w:r>
      <w:proofErr w:type="spellEnd"/>
      <w:r w:rsidR="006D1425">
        <w:rPr>
          <w:rFonts w:asciiTheme="minorHAnsi" w:hAnsiTheme="minorHAnsi"/>
          <w:sz w:val="22"/>
          <w:szCs w:val="22"/>
        </w:rPr>
        <w:t xml:space="preserve"> (</w:t>
      </w:r>
      <w:r w:rsidR="009D1471">
        <w:rPr>
          <w:rFonts w:asciiTheme="minorHAnsi" w:hAnsiTheme="minorHAnsi"/>
          <w:sz w:val="22"/>
          <w:szCs w:val="22"/>
        </w:rPr>
        <w:t>Deputy Clerk</w:t>
      </w:r>
      <w:r w:rsidR="00FB0D43">
        <w:rPr>
          <w:rFonts w:asciiTheme="minorHAnsi" w:hAnsiTheme="minorHAnsi"/>
          <w:sz w:val="22"/>
          <w:szCs w:val="22"/>
        </w:rPr>
        <w:t>)</w:t>
      </w:r>
      <w:r w:rsidR="009D1471">
        <w:rPr>
          <w:rFonts w:asciiTheme="minorHAnsi" w:hAnsiTheme="minorHAnsi"/>
          <w:sz w:val="22"/>
          <w:szCs w:val="22"/>
        </w:rPr>
        <w:t xml:space="preserve">, </w:t>
      </w:r>
      <w:r w:rsidR="00FB56EC">
        <w:rPr>
          <w:rFonts w:asciiTheme="minorHAnsi" w:hAnsiTheme="minorHAnsi"/>
          <w:sz w:val="22"/>
          <w:szCs w:val="22"/>
        </w:rPr>
        <w:t>Cllr M Barker</w:t>
      </w:r>
      <w:r w:rsidR="006D1425">
        <w:rPr>
          <w:rFonts w:asciiTheme="minorHAnsi" w:hAnsiTheme="minorHAnsi"/>
          <w:sz w:val="22"/>
          <w:szCs w:val="22"/>
        </w:rPr>
        <w:t xml:space="preserve"> and</w:t>
      </w:r>
      <w:r w:rsidR="00810AB0">
        <w:rPr>
          <w:rFonts w:asciiTheme="minorHAnsi" w:hAnsiTheme="minorHAnsi"/>
          <w:sz w:val="22"/>
          <w:szCs w:val="22"/>
        </w:rPr>
        <w:t xml:space="preserve"> P</w:t>
      </w:r>
      <w:r w:rsidR="001565D4">
        <w:rPr>
          <w:rFonts w:asciiTheme="minorHAnsi" w:hAnsiTheme="minorHAnsi"/>
          <w:sz w:val="22"/>
          <w:szCs w:val="22"/>
        </w:rPr>
        <w:t>ress</w:t>
      </w:r>
    </w:p>
    <w:p w:rsidR="007D7C20" w:rsidRDefault="007D7C20" w:rsidP="009A5C00">
      <w:pPr>
        <w:ind w:right="-902"/>
        <w:rPr>
          <w:rFonts w:asciiTheme="minorHAnsi" w:hAnsiTheme="minorHAnsi"/>
          <w:sz w:val="22"/>
          <w:szCs w:val="22"/>
        </w:rPr>
      </w:pPr>
      <w:r w:rsidRPr="00094837">
        <w:rPr>
          <w:rFonts w:asciiTheme="minorHAnsi" w:hAnsiTheme="minorHAnsi"/>
          <w:b/>
          <w:sz w:val="22"/>
          <w:szCs w:val="22"/>
        </w:rPr>
        <w:t>Apologies:</w:t>
      </w:r>
      <w:r>
        <w:rPr>
          <w:rFonts w:asciiTheme="minorHAnsi" w:hAnsiTheme="minorHAnsi"/>
          <w:sz w:val="22"/>
          <w:szCs w:val="22"/>
        </w:rPr>
        <w:t xml:space="preserve"> </w:t>
      </w:r>
      <w:r w:rsidR="00094837">
        <w:rPr>
          <w:rFonts w:asciiTheme="minorHAnsi" w:hAnsiTheme="minorHAnsi"/>
          <w:sz w:val="22"/>
          <w:szCs w:val="22"/>
        </w:rPr>
        <w:t xml:space="preserve"> </w:t>
      </w:r>
      <w:r w:rsidR="009D1471">
        <w:rPr>
          <w:rFonts w:asciiTheme="minorHAnsi" w:hAnsiTheme="minorHAnsi"/>
          <w:sz w:val="22"/>
          <w:szCs w:val="22"/>
        </w:rPr>
        <w:t xml:space="preserve">Cllr M Elliot-Smith </w:t>
      </w:r>
    </w:p>
    <w:p w:rsidR="007D7C20" w:rsidRDefault="00D32894" w:rsidP="009A5C00">
      <w:pPr>
        <w:tabs>
          <w:tab w:val="left" w:pos="2925"/>
        </w:tabs>
        <w:ind w:right="-902"/>
        <w:rPr>
          <w:rFonts w:asciiTheme="minorHAnsi" w:hAnsiTheme="minorHAnsi"/>
          <w:sz w:val="22"/>
          <w:szCs w:val="22"/>
        </w:rPr>
      </w:pPr>
      <w:r w:rsidRPr="00094837">
        <w:rPr>
          <w:rFonts w:asciiTheme="minorHAnsi" w:hAnsiTheme="minorHAnsi"/>
          <w:b/>
          <w:sz w:val="22"/>
          <w:szCs w:val="22"/>
        </w:rPr>
        <w:t>Not present:</w:t>
      </w:r>
      <w:r>
        <w:rPr>
          <w:rFonts w:asciiTheme="minorHAnsi" w:hAnsiTheme="minorHAnsi"/>
          <w:sz w:val="22"/>
          <w:szCs w:val="22"/>
        </w:rPr>
        <w:t xml:space="preserve"> </w:t>
      </w:r>
      <w:r w:rsidR="00094837">
        <w:rPr>
          <w:rFonts w:asciiTheme="minorHAnsi" w:hAnsiTheme="minorHAnsi"/>
          <w:sz w:val="22"/>
          <w:szCs w:val="22"/>
        </w:rPr>
        <w:t xml:space="preserve"> </w:t>
      </w:r>
      <w:r w:rsidR="00FB56EC">
        <w:rPr>
          <w:rFonts w:asciiTheme="minorHAnsi" w:hAnsiTheme="minorHAnsi"/>
          <w:sz w:val="22"/>
          <w:szCs w:val="22"/>
        </w:rPr>
        <w:t>Cllr B Piper</w:t>
      </w:r>
    </w:p>
    <w:p w:rsidR="00C04DDD" w:rsidRPr="005757AB" w:rsidRDefault="00C04DDD" w:rsidP="009A5C00">
      <w:pPr>
        <w:rPr>
          <w:rFonts w:asciiTheme="minorHAnsi" w:hAnsiTheme="minorHAnsi"/>
          <w:sz w:val="16"/>
          <w:szCs w:val="16"/>
        </w:rPr>
      </w:pPr>
    </w:p>
    <w:tbl>
      <w:tblPr>
        <w:tblW w:w="10632" w:type="dxa"/>
        <w:tblInd w:w="108" w:type="dxa"/>
        <w:tblCellMar>
          <w:left w:w="0" w:type="dxa"/>
          <w:right w:w="0" w:type="dxa"/>
        </w:tblCellMar>
        <w:tblLook w:val="04A0" w:firstRow="1" w:lastRow="0" w:firstColumn="1" w:lastColumn="0" w:noHBand="0" w:noVBand="1"/>
      </w:tblPr>
      <w:tblGrid>
        <w:gridCol w:w="993"/>
        <w:gridCol w:w="2551"/>
        <w:gridCol w:w="7088"/>
      </w:tblGrid>
      <w:tr w:rsidR="00AC0A55" w:rsidRPr="006B3DFC" w:rsidTr="00094837">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9E66AA" w:rsidRDefault="00AC0A55" w:rsidP="009A5C00">
            <w:pPr>
              <w:ind w:left="-43"/>
              <w:jc w:val="center"/>
              <w:rPr>
                <w:rFonts w:asciiTheme="minorHAnsi" w:eastAsiaTheme="minorHAnsi" w:hAnsiTheme="minorHAnsi"/>
                <w:b/>
                <w:sz w:val="22"/>
                <w:szCs w:val="22"/>
              </w:rPr>
            </w:pPr>
            <w:r w:rsidRPr="009E66AA">
              <w:rPr>
                <w:rFonts w:asciiTheme="minorHAnsi" w:hAnsiTheme="minorHAnsi"/>
                <w:b/>
                <w:sz w:val="22"/>
                <w:szCs w:val="22"/>
              </w:rPr>
              <w:t>No</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9E66AA" w:rsidRDefault="00AC0A55" w:rsidP="009A5C00">
            <w:pPr>
              <w:ind w:left="-43"/>
              <w:jc w:val="center"/>
              <w:rPr>
                <w:rFonts w:asciiTheme="minorHAnsi" w:eastAsiaTheme="minorHAnsi" w:hAnsiTheme="minorHAnsi"/>
                <w:b/>
                <w:sz w:val="22"/>
                <w:szCs w:val="22"/>
              </w:rPr>
            </w:pPr>
            <w:r w:rsidRPr="009E66AA">
              <w:rPr>
                <w:rFonts w:asciiTheme="minorHAnsi" w:hAnsiTheme="minorHAnsi"/>
                <w:b/>
                <w:sz w:val="22"/>
                <w:szCs w:val="22"/>
              </w:rPr>
              <w:t>Subject</w:t>
            </w:r>
          </w:p>
        </w:tc>
        <w:tc>
          <w:tcPr>
            <w:tcW w:w="7088" w:type="dxa"/>
            <w:tcBorders>
              <w:top w:val="single" w:sz="8" w:space="0" w:color="auto"/>
              <w:left w:val="nil"/>
              <w:bottom w:val="single" w:sz="8" w:space="0" w:color="auto"/>
              <w:right w:val="single" w:sz="8" w:space="0" w:color="auto"/>
            </w:tcBorders>
          </w:tcPr>
          <w:p w:rsidR="00AC0A55" w:rsidRPr="009E66AA" w:rsidRDefault="00F207FB" w:rsidP="009A5C00">
            <w:pPr>
              <w:ind w:left="-43"/>
              <w:jc w:val="center"/>
              <w:rPr>
                <w:rFonts w:asciiTheme="minorHAnsi" w:hAnsiTheme="minorHAnsi"/>
                <w:b/>
                <w:sz w:val="22"/>
                <w:szCs w:val="22"/>
              </w:rPr>
            </w:pPr>
            <w:r w:rsidRPr="009E66AA">
              <w:rPr>
                <w:rFonts w:asciiTheme="minorHAnsi" w:hAnsiTheme="minorHAnsi"/>
                <w:b/>
                <w:sz w:val="22"/>
                <w:szCs w:val="22"/>
              </w:rPr>
              <w:t>Comments</w:t>
            </w:r>
          </w:p>
        </w:tc>
      </w:tr>
      <w:tr w:rsidR="00AC0A55" w:rsidRPr="00AC0A55" w:rsidTr="00094837">
        <w:trPr>
          <w:trHeight w:val="389"/>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FE2F53" w:rsidRDefault="00AC0A55" w:rsidP="009A5C00">
            <w:pPr>
              <w:ind w:left="-43"/>
              <w:jc w:val="center"/>
              <w:rPr>
                <w:rFonts w:asciiTheme="minorHAnsi" w:eastAsiaTheme="minorHAnsi" w:hAnsiTheme="minorHAnsi"/>
                <w:sz w:val="22"/>
                <w:szCs w:val="22"/>
              </w:rPr>
            </w:pPr>
            <w:r w:rsidRPr="00FE2F53">
              <w:rPr>
                <w:rFonts w:asciiTheme="minorHAnsi" w:hAnsiTheme="minorHAnsi"/>
                <w:sz w:val="22"/>
                <w:szCs w:val="22"/>
              </w:rPr>
              <w: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FE2F53" w:rsidRDefault="00AC0A55" w:rsidP="009A5C00">
            <w:pPr>
              <w:ind w:left="-43"/>
              <w:rPr>
                <w:rFonts w:asciiTheme="minorHAnsi" w:hAnsiTheme="minorHAnsi"/>
                <w:sz w:val="22"/>
                <w:szCs w:val="22"/>
              </w:rPr>
            </w:pPr>
            <w:r w:rsidRPr="00FE2F53">
              <w:rPr>
                <w:rFonts w:asciiTheme="minorHAnsi" w:hAnsiTheme="minorHAnsi"/>
                <w:sz w:val="22"/>
                <w:szCs w:val="22"/>
              </w:rPr>
              <w:t>To receive apologies and to confirm that any absence has the approval of the Council</w:t>
            </w:r>
          </w:p>
        </w:tc>
        <w:tc>
          <w:tcPr>
            <w:tcW w:w="7088" w:type="dxa"/>
            <w:tcBorders>
              <w:top w:val="single" w:sz="8" w:space="0" w:color="auto"/>
              <w:left w:val="nil"/>
              <w:bottom w:val="single" w:sz="8" w:space="0" w:color="auto"/>
              <w:right w:val="single" w:sz="8" w:space="0" w:color="auto"/>
            </w:tcBorders>
          </w:tcPr>
          <w:p w:rsidR="004C1951" w:rsidRPr="00AC0A55" w:rsidRDefault="001565D4" w:rsidP="00FB56EC">
            <w:pPr>
              <w:ind w:left="141"/>
              <w:rPr>
                <w:rFonts w:asciiTheme="minorHAnsi" w:hAnsiTheme="minorHAnsi"/>
                <w:sz w:val="22"/>
                <w:szCs w:val="22"/>
              </w:rPr>
            </w:pPr>
            <w:r>
              <w:rPr>
                <w:rFonts w:asciiTheme="minorHAnsi" w:hAnsiTheme="minorHAnsi"/>
                <w:sz w:val="22"/>
                <w:szCs w:val="22"/>
              </w:rPr>
              <w:t xml:space="preserve">The apologies from </w:t>
            </w:r>
            <w:r w:rsidR="004B7185">
              <w:rPr>
                <w:rFonts w:asciiTheme="minorHAnsi" w:hAnsiTheme="minorHAnsi"/>
                <w:sz w:val="22"/>
                <w:szCs w:val="22"/>
              </w:rPr>
              <w:t xml:space="preserve">Cllr M Elliot-Smith </w:t>
            </w:r>
            <w:r>
              <w:rPr>
                <w:rFonts w:asciiTheme="minorHAnsi" w:hAnsiTheme="minorHAnsi"/>
                <w:sz w:val="22"/>
                <w:szCs w:val="22"/>
              </w:rPr>
              <w:t xml:space="preserve">were accepted </w:t>
            </w:r>
            <w:r w:rsidR="00AB6A7B">
              <w:rPr>
                <w:rFonts w:asciiTheme="minorHAnsi" w:hAnsiTheme="minorHAnsi"/>
                <w:sz w:val="22"/>
                <w:szCs w:val="22"/>
              </w:rPr>
              <w:t>and noted.</w:t>
            </w:r>
          </w:p>
        </w:tc>
      </w:tr>
      <w:tr w:rsidR="00094837" w:rsidRPr="00AC0A55" w:rsidTr="00C40B6C">
        <w:trPr>
          <w:trHeight w:val="352"/>
        </w:trPr>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FE2F53" w:rsidRDefault="00094837" w:rsidP="009A5C00">
            <w:pPr>
              <w:ind w:left="-43"/>
              <w:jc w:val="center"/>
              <w:rPr>
                <w:rFonts w:asciiTheme="minorHAnsi" w:eastAsiaTheme="minorHAnsi" w:hAnsiTheme="minorHAnsi"/>
                <w:sz w:val="22"/>
                <w:szCs w:val="22"/>
              </w:rPr>
            </w:pPr>
          </w:p>
        </w:tc>
        <w:tc>
          <w:tcPr>
            <w:tcW w:w="9639" w:type="dxa"/>
            <w:gridSpan w:val="2"/>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AC0A55" w:rsidRDefault="00094837" w:rsidP="00094837">
            <w:pPr>
              <w:pStyle w:val="BodyTextIndent3"/>
              <w:ind w:left="141"/>
              <w:rPr>
                <w:rFonts w:asciiTheme="minorHAnsi" w:hAnsiTheme="minorHAnsi"/>
                <w:b w:val="0"/>
                <w:bCs/>
                <w:i/>
                <w:iCs/>
                <w:sz w:val="22"/>
                <w:szCs w:val="22"/>
              </w:rPr>
            </w:pPr>
            <w:r w:rsidRPr="00FE2F53">
              <w:rPr>
                <w:rFonts w:asciiTheme="minorHAnsi" w:hAnsiTheme="minorHAnsi"/>
                <w:b w:val="0"/>
                <w:bCs/>
                <w:i/>
                <w:iCs/>
                <w:sz w:val="22"/>
                <w:szCs w:val="22"/>
              </w:rPr>
              <w:t>The Committee will adjourn for the following item:</w:t>
            </w:r>
          </w:p>
        </w:tc>
      </w:tr>
      <w:tr w:rsidR="00AC0A55" w:rsidRPr="00AC0A55" w:rsidTr="00094837">
        <w:trPr>
          <w:trHeight w:val="675"/>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FE2F53" w:rsidRDefault="00AC0A55" w:rsidP="009A5C00">
            <w:pPr>
              <w:ind w:left="-43"/>
              <w:jc w:val="center"/>
              <w:rPr>
                <w:rFonts w:asciiTheme="minorHAnsi" w:eastAsiaTheme="minorHAnsi" w:hAnsiTheme="minorHAnsi"/>
                <w:sz w:val="22"/>
                <w:szCs w:val="22"/>
              </w:rPr>
            </w:pP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4837" w:rsidRDefault="00AC0A55" w:rsidP="009A5C00">
            <w:pPr>
              <w:pStyle w:val="BodyTextIndent3"/>
              <w:ind w:left="-43"/>
              <w:rPr>
                <w:rFonts w:asciiTheme="minorHAnsi" w:hAnsiTheme="minorHAnsi"/>
                <w:b w:val="0"/>
                <w:bCs/>
                <w:sz w:val="22"/>
                <w:szCs w:val="22"/>
              </w:rPr>
            </w:pPr>
            <w:r w:rsidRPr="00FE2F53">
              <w:rPr>
                <w:rFonts w:asciiTheme="minorHAnsi" w:hAnsiTheme="minorHAnsi"/>
                <w:b w:val="0"/>
                <w:bCs/>
                <w:sz w:val="22"/>
                <w:szCs w:val="22"/>
              </w:rPr>
              <w:t xml:space="preserve">Public Engagement: </w:t>
            </w:r>
          </w:p>
          <w:p w:rsidR="00AC0A55" w:rsidRPr="00FE2F53" w:rsidRDefault="00AC0A55" w:rsidP="009A5C00">
            <w:pPr>
              <w:pStyle w:val="BodyTextIndent3"/>
              <w:ind w:left="-43"/>
              <w:rPr>
                <w:rFonts w:asciiTheme="minorHAnsi" w:hAnsiTheme="minorHAnsi"/>
                <w:b w:val="0"/>
                <w:bCs/>
                <w:sz w:val="22"/>
                <w:szCs w:val="22"/>
              </w:rPr>
            </w:pPr>
            <w:r w:rsidRPr="00FE2F53">
              <w:rPr>
                <w:rFonts w:asciiTheme="minorHAnsi" w:hAnsiTheme="minorHAnsi"/>
                <w:b w:val="0"/>
                <w:bCs/>
                <w:sz w:val="22"/>
                <w:szCs w:val="22"/>
              </w:rPr>
              <w:t>A period of 15 minutes will be allowed for members of the public to ask questions or make comment regarding the work of the Committee or other items that affect Totnes.</w:t>
            </w:r>
          </w:p>
        </w:tc>
        <w:tc>
          <w:tcPr>
            <w:tcW w:w="7088" w:type="dxa"/>
            <w:tcBorders>
              <w:top w:val="single" w:sz="8" w:space="0" w:color="auto"/>
              <w:left w:val="nil"/>
              <w:bottom w:val="single" w:sz="8" w:space="0" w:color="auto"/>
              <w:right w:val="single" w:sz="8" w:space="0" w:color="auto"/>
            </w:tcBorders>
          </w:tcPr>
          <w:p w:rsidR="006F31D7" w:rsidRPr="00AC0A55" w:rsidRDefault="00D25865" w:rsidP="00FB56EC">
            <w:pPr>
              <w:pStyle w:val="BodyTextIndent3"/>
              <w:ind w:left="141"/>
              <w:rPr>
                <w:rFonts w:asciiTheme="minorHAnsi" w:hAnsiTheme="minorHAnsi"/>
                <w:b w:val="0"/>
                <w:bCs/>
                <w:sz w:val="22"/>
                <w:szCs w:val="22"/>
              </w:rPr>
            </w:pPr>
            <w:r>
              <w:rPr>
                <w:rFonts w:asciiTheme="minorHAnsi" w:hAnsiTheme="minorHAnsi"/>
                <w:b w:val="0"/>
                <w:bCs/>
                <w:sz w:val="22"/>
                <w:szCs w:val="22"/>
              </w:rPr>
              <w:t>None.</w:t>
            </w:r>
          </w:p>
        </w:tc>
      </w:tr>
      <w:tr w:rsidR="00094837" w:rsidRPr="00AC0A55" w:rsidTr="001E57A8">
        <w:trPr>
          <w:trHeight w:val="312"/>
        </w:trPr>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FE2F53" w:rsidRDefault="00094837" w:rsidP="009A5C00">
            <w:pPr>
              <w:ind w:left="-43"/>
              <w:jc w:val="center"/>
              <w:rPr>
                <w:rFonts w:asciiTheme="minorHAnsi" w:eastAsiaTheme="minorHAnsi" w:hAnsiTheme="minorHAnsi"/>
                <w:sz w:val="22"/>
                <w:szCs w:val="22"/>
              </w:rPr>
            </w:pPr>
          </w:p>
        </w:tc>
        <w:tc>
          <w:tcPr>
            <w:tcW w:w="9639" w:type="dxa"/>
            <w:gridSpan w:val="2"/>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AC0A55" w:rsidRDefault="00094837" w:rsidP="00094837">
            <w:pPr>
              <w:pStyle w:val="BodyTextIndent3"/>
              <w:ind w:left="141"/>
              <w:rPr>
                <w:rFonts w:asciiTheme="minorHAnsi" w:hAnsiTheme="minorHAnsi"/>
                <w:b w:val="0"/>
                <w:bCs/>
                <w:i/>
                <w:iCs/>
                <w:sz w:val="22"/>
                <w:szCs w:val="22"/>
              </w:rPr>
            </w:pPr>
            <w:r w:rsidRPr="00FE2F53">
              <w:rPr>
                <w:rFonts w:asciiTheme="minorHAnsi" w:hAnsiTheme="minorHAnsi"/>
                <w:b w:val="0"/>
                <w:bCs/>
                <w:i/>
                <w:iCs/>
                <w:sz w:val="22"/>
                <w:szCs w:val="22"/>
              </w:rPr>
              <w:t xml:space="preserve">The Committee will </w:t>
            </w:r>
            <w:r>
              <w:rPr>
                <w:rFonts w:asciiTheme="minorHAnsi" w:hAnsiTheme="minorHAnsi"/>
                <w:b w:val="0"/>
                <w:bCs/>
                <w:i/>
                <w:iCs/>
                <w:sz w:val="22"/>
                <w:szCs w:val="22"/>
              </w:rPr>
              <w:t>re</w:t>
            </w:r>
            <w:r w:rsidRPr="00FE2F53">
              <w:rPr>
                <w:rFonts w:asciiTheme="minorHAnsi" w:hAnsiTheme="minorHAnsi"/>
                <w:b w:val="0"/>
                <w:bCs/>
                <w:i/>
                <w:iCs/>
                <w:sz w:val="22"/>
                <w:szCs w:val="22"/>
              </w:rPr>
              <w:t>convene to consider the following items:</w:t>
            </w:r>
          </w:p>
        </w:tc>
      </w:tr>
      <w:tr w:rsidR="00440F59" w:rsidRPr="00AC0A55" w:rsidTr="00094837">
        <w:trPr>
          <w:trHeight w:val="271"/>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sidRPr="00752323">
              <w:rPr>
                <w:rFonts w:asciiTheme="minorHAnsi" w:eastAsiaTheme="minorHAnsi" w:hAnsiTheme="minorHAnsi"/>
                <w:sz w:val="22"/>
                <w:szCs w:val="22"/>
              </w:rPr>
              <w:t>2</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56EC" w:rsidRDefault="00FB56EC" w:rsidP="00FB56EC">
            <w:pPr>
              <w:shd w:val="clear" w:color="auto" w:fill="FFFFFF"/>
              <w:rPr>
                <w:rFonts w:asciiTheme="minorHAnsi" w:hAnsiTheme="minorHAnsi"/>
                <w:bCs/>
                <w:sz w:val="22"/>
                <w:szCs w:val="22"/>
              </w:rPr>
            </w:pPr>
            <w:r w:rsidRPr="00752323">
              <w:rPr>
                <w:rFonts w:asciiTheme="minorHAnsi" w:hAnsiTheme="minorHAnsi" w:cs="Arial"/>
                <w:sz w:val="22"/>
                <w:szCs w:val="22"/>
                <w:shd w:val="clear" w:color="auto" w:fill="FFFFFF"/>
              </w:rPr>
              <w:t xml:space="preserve">To deal with any matters arising from </w:t>
            </w:r>
            <w:r>
              <w:rPr>
                <w:rFonts w:asciiTheme="minorHAnsi" w:hAnsiTheme="minorHAnsi" w:cs="Arial"/>
                <w:sz w:val="22"/>
                <w:szCs w:val="22"/>
                <w:shd w:val="clear" w:color="auto" w:fill="FFFFFF"/>
              </w:rPr>
              <w:t>9</w:t>
            </w:r>
            <w:r w:rsidRPr="002C2121">
              <w:rPr>
                <w:rFonts w:asciiTheme="minorHAnsi" w:hAnsiTheme="minorHAnsi" w:cs="Arial"/>
                <w:sz w:val="22"/>
                <w:szCs w:val="22"/>
                <w:shd w:val="clear" w:color="auto" w:fill="FFFFFF"/>
                <w:vertAlign w:val="superscript"/>
              </w:rPr>
              <w:t>th</w:t>
            </w:r>
            <w:r>
              <w:rPr>
                <w:rFonts w:asciiTheme="minorHAnsi" w:hAnsiTheme="minorHAnsi" w:cs="Arial"/>
                <w:sz w:val="22"/>
                <w:szCs w:val="22"/>
                <w:shd w:val="clear" w:color="auto" w:fill="FFFFFF"/>
              </w:rPr>
              <w:t xml:space="preserve"> March</w:t>
            </w:r>
            <w:r w:rsidRPr="00752323">
              <w:rPr>
                <w:rFonts w:asciiTheme="minorHAnsi" w:hAnsiTheme="minorHAnsi" w:cs="Arial"/>
                <w:sz w:val="22"/>
                <w:szCs w:val="22"/>
                <w:shd w:val="clear" w:color="auto" w:fill="FFFFFF"/>
              </w:rPr>
              <w:t xml:space="preserve"> 201</w:t>
            </w:r>
            <w:r>
              <w:rPr>
                <w:rFonts w:asciiTheme="minorHAnsi" w:hAnsiTheme="minorHAnsi" w:cs="Arial"/>
                <w:sz w:val="22"/>
                <w:szCs w:val="22"/>
                <w:shd w:val="clear" w:color="auto" w:fill="FFFFFF"/>
              </w:rPr>
              <w:t>7</w:t>
            </w:r>
            <w:r w:rsidRPr="00752323">
              <w:rPr>
                <w:rFonts w:asciiTheme="minorHAnsi" w:hAnsiTheme="minorHAnsi"/>
                <w:bCs/>
                <w:sz w:val="22"/>
                <w:szCs w:val="22"/>
              </w:rPr>
              <w:t>.</w:t>
            </w:r>
          </w:p>
          <w:p w:rsidR="00440F59" w:rsidRPr="00752323" w:rsidRDefault="00440F59" w:rsidP="009A5C00">
            <w:pPr>
              <w:shd w:val="clear" w:color="auto" w:fill="FFFFFF"/>
              <w:spacing w:before="100" w:beforeAutospacing="1" w:after="100" w:afterAutospacing="1"/>
              <w:ind w:left="-43"/>
              <w:rPr>
                <w:rFonts w:asciiTheme="minorHAnsi" w:hAnsiTheme="minorHAnsi"/>
                <w:bCs/>
                <w:sz w:val="22"/>
                <w:szCs w:val="22"/>
              </w:rPr>
            </w:pPr>
          </w:p>
        </w:tc>
        <w:tc>
          <w:tcPr>
            <w:tcW w:w="7088" w:type="dxa"/>
            <w:tcBorders>
              <w:top w:val="single" w:sz="8" w:space="0" w:color="auto"/>
              <w:left w:val="nil"/>
              <w:bottom w:val="single" w:sz="8" w:space="0" w:color="auto"/>
              <w:right w:val="single" w:sz="8" w:space="0" w:color="auto"/>
            </w:tcBorders>
          </w:tcPr>
          <w:p w:rsidR="002E2D6D" w:rsidRDefault="00D25865" w:rsidP="00FB56EC">
            <w:pPr>
              <w:pStyle w:val="BodyTextIndent3"/>
              <w:ind w:left="141"/>
              <w:rPr>
                <w:rFonts w:asciiTheme="minorHAnsi" w:hAnsiTheme="minorHAnsi"/>
                <w:b w:val="0"/>
                <w:sz w:val="22"/>
                <w:szCs w:val="22"/>
              </w:rPr>
            </w:pPr>
            <w:r>
              <w:rPr>
                <w:rFonts w:asciiTheme="minorHAnsi" w:hAnsiTheme="minorHAnsi"/>
                <w:b w:val="0"/>
                <w:sz w:val="22"/>
                <w:szCs w:val="22"/>
              </w:rPr>
              <w:t>Minutes agreed.</w:t>
            </w:r>
          </w:p>
          <w:p w:rsidR="00D81A2A" w:rsidRDefault="00D81A2A" w:rsidP="00FB56EC">
            <w:pPr>
              <w:pStyle w:val="BodyTextIndent3"/>
              <w:ind w:left="141"/>
              <w:rPr>
                <w:rFonts w:asciiTheme="minorHAnsi" w:hAnsiTheme="minorHAnsi"/>
                <w:b w:val="0"/>
                <w:sz w:val="22"/>
                <w:szCs w:val="22"/>
              </w:rPr>
            </w:pPr>
          </w:p>
          <w:p w:rsidR="00D25865" w:rsidRDefault="00D25865" w:rsidP="00FB56EC">
            <w:pPr>
              <w:pStyle w:val="BodyTextIndent3"/>
              <w:ind w:left="141"/>
              <w:rPr>
                <w:rFonts w:asciiTheme="minorHAnsi" w:hAnsiTheme="minorHAnsi"/>
                <w:b w:val="0"/>
                <w:sz w:val="22"/>
                <w:szCs w:val="22"/>
              </w:rPr>
            </w:pPr>
            <w:r>
              <w:rPr>
                <w:rFonts w:asciiTheme="minorHAnsi" w:hAnsiTheme="minorHAnsi"/>
                <w:b w:val="0"/>
                <w:sz w:val="22"/>
                <w:szCs w:val="22"/>
              </w:rPr>
              <w:t>Item 7 – this s</w:t>
            </w:r>
            <w:r w:rsidR="00E4322E">
              <w:rPr>
                <w:rFonts w:asciiTheme="minorHAnsi" w:hAnsiTheme="minorHAnsi"/>
                <w:b w:val="0"/>
                <w:sz w:val="22"/>
                <w:szCs w:val="22"/>
              </w:rPr>
              <w:t>till needs to go to Full Council.</w:t>
            </w:r>
          </w:p>
          <w:p w:rsidR="00D31F83" w:rsidRDefault="00D31F83" w:rsidP="00FB56EC">
            <w:pPr>
              <w:pStyle w:val="BodyTextIndent3"/>
              <w:ind w:left="141"/>
              <w:rPr>
                <w:rFonts w:asciiTheme="minorHAnsi" w:hAnsiTheme="minorHAnsi"/>
                <w:b w:val="0"/>
                <w:sz w:val="22"/>
                <w:szCs w:val="22"/>
              </w:rPr>
            </w:pPr>
            <w:r>
              <w:rPr>
                <w:rFonts w:asciiTheme="minorHAnsi" w:hAnsiTheme="minorHAnsi"/>
                <w:b w:val="0"/>
                <w:sz w:val="22"/>
                <w:szCs w:val="22"/>
              </w:rPr>
              <w:t xml:space="preserve">Cllr Whitty feels the Policy needs reviewing. Issues about lighting in the event of a power cut and the need for more </w:t>
            </w:r>
            <w:proofErr w:type="spellStart"/>
            <w:r>
              <w:rPr>
                <w:rFonts w:asciiTheme="minorHAnsi" w:hAnsiTheme="minorHAnsi"/>
                <w:b w:val="0"/>
                <w:sz w:val="22"/>
                <w:szCs w:val="22"/>
              </w:rPr>
              <w:t>keyholders</w:t>
            </w:r>
            <w:proofErr w:type="spellEnd"/>
            <w:r>
              <w:rPr>
                <w:rFonts w:asciiTheme="minorHAnsi" w:hAnsiTheme="minorHAnsi"/>
                <w:b w:val="0"/>
                <w:sz w:val="22"/>
                <w:szCs w:val="22"/>
              </w:rPr>
              <w:t xml:space="preserve"> were discussed. It was </w:t>
            </w:r>
            <w:r w:rsidRPr="00D31F83">
              <w:rPr>
                <w:rFonts w:asciiTheme="minorHAnsi" w:hAnsiTheme="minorHAnsi"/>
                <w:sz w:val="22"/>
                <w:szCs w:val="22"/>
              </w:rPr>
              <w:t>AGREED</w:t>
            </w:r>
            <w:r>
              <w:rPr>
                <w:rFonts w:asciiTheme="minorHAnsi" w:hAnsiTheme="minorHAnsi"/>
                <w:b w:val="0"/>
                <w:sz w:val="22"/>
                <w:szCs w:val="22"/>
              </w:rPr>
              <w:t xml:space="preserve"> that the Policy would be </w:t>
            </w:r>
            <w:r w:rsidR="00D81A2A">
              <w:rPr>
                <w:rFonts w:asciiTheme="minorHAnsi" w:hAnsiTheme="minorHAnsi"/>
                <w:b w:val="0"/>
                <w:sz w:val="22"/>
                <w:szCs w:val="22"/>
              </w:rPr>
              <w:t>reviewed at the next meeting.</w:t>
            </w:r>
          </w:p>
          <w:p w:rsidR="00D81A2A" w:rsidRDefault="00D81A2A" w:rsidP="00FB56EC">
            <w:pPr>
              <w:pStyle w:val="BodyTextIndent3"/>
              <w:ind w:left="141"/>
              <w:rPr>
                <w:rFonts w:asciiTheme="minorHAnsi" w:hAnsiTheme="minorHAnsi"/>
                <w:b w:val="0"/>
                <w:sz w:val="22"/>
                <w:szCs w:val="22"/>
              </w:rPr>
            </w:pPr>
          </w:p>
          <w:p w:rsidR="00D81A2A" w:rsidRDefault="00D81A2A" w:rsidP="00FB56EC">
            <w:pPr>
              <w:pStyle w:val="BodyTextIndent3"/>
              <w:ind w:left="141"/>
              <w:rPr>
                <w:rFonts w:asciiTheme="minorHAnsi" w:hAnsiTheme="minorHAnsi"/>
                <w:b w:val="0"/>
                <w:sz w:val="22"/>
                <w:szCs w:val="22"/>
              </w:rPr>
            </w:pPr>
            <w:r>
              <w:rPr>
                <w:rFonts w:asciiTheme="minorHAnsi" w:hAnsiTheme="minorHAnsi"/>
                <w:b w:val="0"/>
                <w:sz w:val="22"/>
                <w:szCs w:val="22"/>
              </w:rPr>
              <w:t xml:space="preserve">Item 9 – various sites around the town have been effected by graffiti. Quick action is needed to cover it up. It was </w:t>
            </w:r>
            <w:r w:rsidRPr="00D81A2A">
              <w:rPr>
                <w:rFonts w:asciiTheme="minorHAnsi" w:hAnsiTheme="minorHAnsi"/>
                <w:sz w:val="22"/>
                <w:szCs w:val="22"/>
              </w:rPr>
              <w:t>AGREED</w:t>
            </w:r>
            <w:r>
              <w:rPr>
                <w:rFonts w:asciiTheme="minorHAnsi" w:hAnsiTheme="minorHAnsi"/>
                <w:b w:val="0"/>
                <w:sz w:val="22"/>
                <w:szCs w:val="22"/>
              </w:rPr>
              <w:t xml:space="preserve"> that the PCSO should be notified, and funding for removing it should be investigated.</w:t>
            </w:r>
          </w:p>
          <w:p w:rsidR="00D81A2A" w:rsidRPr="003B1160" w:rsidRDefault="00D81A2A" w:rsidP="00FB56EC">
            <w:pPr>
              <w:pStyle w:val="BodyTextIndent3"/>
              <w:ind w:left="141"/>
              <w:rPr>
                <w:rFonts w:asciiTheme="minorHAnsi" w:hAnsiTheme="minorHAnsi"/>
                <w:b w:val="0"/>
                <w:sz w:val="22"/>
                <w:szCs w:val="22"/>
              </w:rPr>
            </w:pPr>
          </w:p>
        </w:tc>
      </w:tr>
      <w:tr w:rsidR="00440F59" w:rsidRPr="00AC0A55" w:rsidTr="00094837">
        <w:trPr>
          <w:trHeight w:val="209"/>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sidRPr="00752323">
              <w:rPr>
                <w:rFonts w:asciiTheme="minorHAnsi" w:eastAsiaTheme="minorHAnsi" w:hAnsiTheme="minorHAnsi"/>
                <w:sz w:val="22"/>
                <w:szCs w:val="22"/>
              </w:rPr>
              <w:t>3</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Pr="00752323" w:rsidRDefault="00FB56EC" w:rsidP="009A5C00">
            <w:pPr>
              <w:shd w:val="clear" w:color="auto" w:fill="FFFFFF"/>
              <w:spacing w:before="100" w:beforeAutospacing="1" w:after="100" w:afterAutospacing="1"/>
              <w:ind w:left="-43"/>
              <w:rPr>
                <w:rFonts w:asciiTheme="minorHAnsi" w:hAnsiTheme="minorHAnsi" w:cs="Arial"/>
                <w:sz w:val="22"/>
                <w:szCs w:val="22"/>
                <w:shd w:val="clear" w:color="auto" w:fill="FFFFFF"/>
              </w:rPr>
            </w:pPr>
            <w:r>
              <w:rPr>
                <w:rFonts w:asciiTheme="minorHAnsi" w:hAnsiTheme="minorHAnsi" w:cs="Arial"/>
                <w:sz w:val="22"/>
                <w:szCs w:val="22"/>
                <w:shd w:val="clear" w:color="auto" w:fill="FFFFFF"/>
              </w:rPr>
              <w:t>To inform the Council of the ongoing costs and make a recommendation to the Full Council regarding the Defibrillator and the Community training.</w:t>
            </w:r>
          </w:p>
        </w:tc>
        <w:tc>
          <w:tcPr>
            <w:tcW w:w="7088" w:type="dxa"/>
            <w:tcBorders>
              <w:top w:val="single" w:sz="8" w:space="0" w:color="auto"/>
              <w:left w:val="nil"/>
              <w:bottom w:val="single" w:sz="8" w:space="0" w:color="auto"/>
              <w:right w:val="single" w:sz="8" w:space="0" w:color="auto"/>
            </w:tcBorders>
          </w:tcPr>
          <w:p w:rsidR="006F31D7" w:rsidRDefault="00D81A2A" w:rsidP="00FB56EC">
            <w:pPr>
              <w:pStyle w:val="BodyTextIndent3"/>
              <w:ind w:left="141"/>
              <w:rPr>
                <w:rFonts w:asciiTheme="minorHAnsi" w:hAnsiTheme="minorHAnsi"/>
                <w:b w:val="0"/>
                <w:sz w:val="22"/>
                <w:szCs w:val="22"/>
              </w:rPr>
            </w:pPr>
            <w:r>
              <w:rPr>
                <w:rFonts w:asciiTheme="minorHAnsi" w:hAnsiTheme="minorHAnsi"/>
                <w:b w:val="0"/>
                <w:sz w:val="22"/>
                <w:szCs w:val="22"/>
              </w:rPr>
              <w:t>No enclosure provided.</w:t>
            </w:r>
          </w:p>
          <w:p w:rsidR="00D81A2A" w:rsidRDefault="00D81A2A" w:rsidP="00FB56EC">
            <w:pPr>
              <w:pStyle w:val="BodyTextIndent3"/>
              <w:ind w:left="141"/>
              <w:rPr>
                <w:rFonts w:asciiTheme="minorHAnsi" w:hAnsiTheme="minorHAnsi"/>
                <w:b w:val="0"/>
                <w:sz w:val="22"/>
                <w:szCs w:val="22"/>
              </w:rPr>
            </w:pPr>
            <w:r>
              <w:rPr>
                <w:rFonts w:asciiTheme="minorHAnsi" w:hAnsiTheme="minorHAnsi"/>
                <w:b w:val="0"/>
                <w:sz w:val="22"/>
                <w:szCs w:val="22"/>
              </w:rPr>
              <w:t>The on-going costs were discussed and it was accepted that they are necessary.</w:t>
            </w:r>
          </w:p>
          <w:p w:rsidR="00D81A2A" w:rsidRPr="003B1160" w:rsidRDefault="00D81A2A" w:rsidP="00FB56EC">
            <w:pPr>
              <w:pStyle w:val="BodyTextIndent3"/>
              <w:ind w:left="141"/>
              <w:rPr>
                <w:rFonts w:asciiTheme="minorHAnsi" w:hAnsiTheme="minorHAnsi"/>
                <w:b w:val="0"/>
                <w:sz w:val="22"/>
                <w:szCs w:val="22"/>
              </w:rPr>
            </w:pPr>
            <w:r>
              <w:rPr>
                <w:rFonts w:asciiTheme="minorHAnsi" w:hAnsiTheme="minorHAnsi"/>
                <w:b w:val="0"/>
                <w:sz w:val="22"/>
                <w:szCs w:val="22"/>
              </w:rPr>
              <w:t xml:space="preserve">It was agreed to </w:t>
            </w:r>
            <w:r w:rsidRPr="00D81A2A">
              <w:rPr>
                <w:rFonts w:asciiTheme="minorHAnsi" w:hAnsiTheme="minorHAnsi"/>
                <w:sz w:val="22"/>
                <w:szCs w:val="22"/>
              </w:rPr>
              <w:t>RECOMMEND</w:t>
            </w:r>
            <w:r>
              <w:rPr>
                <w:rFonts w:asciiTheme="minorHAnsi" w:hAnsiTheme="minorHAnsi"/>
                <w:b w:val="0"/>
                <w:sz w:val="22"/>
                <w:szCs w:val="22"/>
              </w:rPr>
              <w:t xml:space="preserve"> to Full Council that the £375 training option is approved.</w:t>
            </w:r>
          </w:p>
        </w:tc>
      </w:tr>
      <w:tr w:rsidR="00440F59" w:rsidRPr="00AC0A55" w:rsidTr="00094837">
        <w:trPr>
          <w:trHeight w:val="251"/>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4</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56EC" w:rsidRDefault="00FB56EC" w:rsidP="00FB56EC">
            <w:pPr>
              <w:shd w:val="clear" w:color="auto" w:fill="FFFFFF"/>
              <w:rPr>
                <w:rFonts w:asciiTheme="minorHAnsi" w:hAnsiTheme="minorHAnsi" w:cs="Arial"/>
                <w:sz w:val="22"/>
                <w:szCs w:val="22"/>
                <w:shd w:val="clear" w:color="auto" w:fill="FFFFFF"/>
              </w:rPr>
            </w:pPr>
            <w:r>
              <w:rPr>
                <w:rFonts w:asciiTheme="minorHAnsi" w:hAnsiTheme="minorHAnsi" w:cs="Arial"/>
                <w:sz w:val="22"/>
                <w:szCs w:val="22"/>
                <w:shd w:val="clear" w:color="auto" w:fill="FFFFFF"/>
              </w:rPr>
              <w:t>NP and OSSR&amp;WB Policy review – Allotments and designation of green Spaces.</w:t>
            </w:r>
          </w:p>
          <w:p w:rsidR="00440F59" w:rsidRPr="00FB56EC" w:rsidRDefault="00FB56EC" w:rsidP="00FB56EC">
            <w:pPr>
              <w:shd w:val="clear" w:color="auto" w:fill="FFFFFF"/>
              <w:rPr>
                <w:rFonts w:asciiTheme="minorHAnsi" w:hAnsiTheme="minorHAnsi"/>
                <w:sz w:val="22"/>
                <w:szCs w:val="22"/>
              </w:rPr>
            </w:pPr>
            <w:r>
              <w:rPr>
                <w:rFonts w:asciiTheme="minorHAnsi" w:hAnsiTheme="minorHAnsi"/>
                <w:sz w:val="22"/>
                <w:szCs w:val="22"/>
              </w:rPr>
              <w:t>Note: OSSR&amp;WB Policy is on the TTC website under the NP section.</w:t>
            </w:r>
          </w:p>
        </w:tc>
        <w:tc>
          <w:tcPr>
            <w:tcW w:w="7088" w:type="dxa"/>
            <w:tcBorders>
              <w:top w:val="single" w:sz="8" w:space="0" w:color="auto"/>
              <w:left w:val="nil"/>
              <w:bottom w:val="single" w:sz="8" w:space="0" w:color="auto"/>
              <w:right w:val="single" w:sz="8" w:space="0" w:color="auto"/>
            </w:tcBorders>
          </w:tcPr>
          <w:p w:rsidR="007A26D4" w:rsidRDefault="00D81A2A" w:rsidP="00FB56EC">
            <w:pPr>
              <w:pStyle w:val="BodyTextIndent3"/>
              <w:ind w:left="141"/>
              <w:rPr>
                <w:rFonts w:asciiTheme="minorHAnsi" w:hAnsiTheme="minorHAnsi" w:cs="Arial"/>
                <w:b w:val="0"/>
                <w:sz w:val="22"/>
                <w:szCs w:val="22"/>
                <w:shd w:val="clear" w:color="auto" w:fill="FFFFFF"/>
              </w:rPr>
            </w:pPr>
            <w:r>
              <w:rPr>
                <w:rFonts w:asciiTheme="minorHAnsi" w:hAnsiTheme="minorHAnsi"/>
                <w:b w:val="0"/>
                <w:sz w:val="22"/>
                <w:szCs w:val="22"/>
              </w:rPr>
              <w:t xml:space="preserve">Cllr Whitty explained the paper that was provided. He explained that the </w:t>
            </w:r>
            <w:r w:rsidRPr="00D81A2A">
              <w:rPr>
                <w:rFonts w:asciiTheme="minorHAnsi" w:hAnsiTheme="minorHAnsi" w:cs="Arial"/>
                <w:b w:val="0"/>
                <w:sz w:val="22"/>
                <w:szCs w:val="22"/>
                <w:shd w:val="clear" w:color="auto" w:fill="FFFFFF"/>
              </w:rPr>
              <w:t>OSSR&amp;WB Policy</w:t>
            </w:r>
            <w:r>
              <w:rPr>
                <w:rFonts w:asciiTheme="minorHAnsi" w:hAnsiTheme="minorHAnsi" w:cs="Arial"/>
                <w:b w:val="0"/>
                <w:sz w:val="22"/>
                <w:szCs w:val="22"/>
                <w:shd w:val="clear" w:color="auto" w:fill="FFFFFF"/>
              </w:rPr>
              <w:t xml:space="preserve"> needs to be reviewed as it will be incorporated into the Final </w:t>
            </w:r>
            <w:proofErr w:type="spellStart"/>
            <w:r>
              <w:rPr>
                <w:rFonts w:asciiTheme="minorHAnsi" w:hAnsiTheme="minorHAnsi" w:cs="Arial"/>
                <w:b w:val="0"/>
                <w:sz w:val="22"/>
                <w:szCs w:val="22"/>
                <w:shd w:val="clear" w:color="auto" w:fill="FFFFFF"/>
              </w:rPr>
              <w:t>Neighbourhood</w:t>
            </w:r>
            <w:proofErr w:type="spellEnd"/>
            <w:r>
              <w:rPr>
                <w:rFonts w:asciiTheme="minorHAnsi" w:hAnsiTheme="minorHAnsi" w:cs="Arial"/>
                <w:b w:val="0"/>
                <w:sz w:val="22"/>
                <w:szCs w:val="22"/>
                <w:shd w:val="clear" w:color="auto" w:fill="FFFFFF"/>
              </w:rPr>
              <w:t xml:space="preserve"> Plan document</w:t>
            </w:r>
            <w:r w:rsidR="00262655">
              <w:rPr>
                <w:rFonts w:asciiTheme="minorHAnsi" w:hAnsiTheme="minorHAnsi" w:cs="Arial"/>
                <w:b w:val="0"/>
                <w:sz w:val="22"/>
                <w:szCs w:val="22"/>
                <w:shd w:val="clear" w:color="auto" w:fill="FFFFFF"/>
              </w:rPr>
              <w:t>.</w:t>
            </w:r>
          </w:p>
          <w:p w:rsidR="00262655" w:rsidRDefault="00262655" w:rsidP="00FB56EC">
            <w:pPr>
              <w:pStyle w:val="BodyTextIndent3"/>
              <w:ind w:left="141"/>
              <w:rPr>
                <w:rFonts w:asciiTheme="minorHAnsi" w:hAnsiTheme="minorHAnsi" w:cs="Arial"/>
                <w:b w:val="0"/>
                <w:sz w:val="22"/>
                <w:szCs w:val="22"/>
                <w:shd w:val="clear" w:color="auto" w:fill="FFFFFF"/>
              </w:rPr>
            </w:pPr>
            <w:r>
              <w:rPr>
                <w:rFonts w:asciiTheme="minorHAnsi" w:hAnsiTheme="minorHAnsi" w:cs="Arial"/>
                <w:b w:val="0"/>
                <w:sz w:val="22"/>
                <w:szCs w:val="22"/>
                <w:shd w:val="clear" w:color="auto" w:fill="FFFFFF"/>
              </w:rPr>
              <w:t>It was felt that items in the Policy need to be prioritized.</w:t>
            </w:r>
          </w:p>
          <w:p w:rsidR="00262655" w:rsidRPr="003B1160" w:rsidRDefault="00262655" w:rsidP="00FB56EC">
            <w:pPr>
              <w:pStyle w:val="BodyTextIndent3"/>
              <w:ind w:left="141"/>
              <w:rPr>
                <w:rFonts w:asciiTheme="minorHAnsi" w:hAnsiTheme="minorHAnsi"/>
                <w:b w:val="0"/>
                <w:sz w:val="22"/>
                <w:szCs w:val="22"/>
              </w:rPr>
            </w:pPr>
            <w:r>
              <w:rPr>
                <w:rFonts w:asciiTheme="minorHAnsi" w:hAnsiTheme="minorHAnsi" w:cs="Arial"/>
                <w:b w:val="0"/>
                <w:sz w:val="22"/>
                <w:szCs w:val="22"/>
                <w:shd w:val="clear" w:color="auto" w:fill="FFFFFF"/>
              </w:rPr>
              <w:t xml:space="preserve">Cllr Whitty advised that he is going to update the document to add in new </w:t>
            </w:r>
            <w:r w:rsidR="004B46C3">
              <w:rPr>
                <w:rFonts w:asciiTheme="minorHAnsi" w:hAnsiTheme="minorHAnsi" w:cs="Arial"/>
                <w:b w:val="0"/>
                <w:sz w:val="22"/>
                <w:szCs w:val="22"/>
                <w:shd w:val="clear" w:color="auto" w:fill="FFFFFF"/>
              </w:rPr>
              <w:t xml:space="preserve">open space </w:t>
            </w:r>
            <w:r>
              <w:rPr>
                <w:rFonts w:asciiTheme="minorHAnsi" w:hAnsiTheme="minorHAnsi" w:cs="Arial"/>
                <w:b w:val="0"/>
                <w:sz w:val="22"/>
                <w:szCs w:val="22"/>
                <w:shd w:val="clear" w:color="auto" w:fill="FFFFFF"/>
              </w:rPr>
              <w:t>areas being created by new developments, and each section will then need to be reviewed prior to pre-consultation.</w:t>
            </w:r>
          </w:p>
        </w:tc>
      </w:tr>
      <w:tr w:rsidR="00440F59" w:rsidRPr="00AC0A55" w:rsidTr="00094837">
        <w:trPr>
          <w:trHeight w:val="243"/>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5</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Pr="00FB56EC" w:rsidRDefault="00FB56EC" w:rsidP="00FB56EC">
            <w:pPr>
              <w:shd w:val="clear" w:color="auto" w:fill="FFFFFF"/>
              <w:rPr>
                <w:rFonts w:asciiTheme="minorHAnsi" w:hAnsiTheme="minorHAnsi" w:cs="Arial"/>
                <w:color w:val="222222"/>
                <w:sz w:val="22"/>
                <w:szCs w:val="22"/>
              </w:rPr>
            </w:pPr>
            <w:r>
              <w:rPr>
                <w:rFonts w:asciiTheme="minorHAnsi" w:hAnsiTheme="minorHAnsi" w:cs="Arial"/>
                <w:color w:val="222222"/>
                <w:sz w:val="22"/>
                <w:szCs w:val="22"/>
              </w:rPr>
              <w:t>Update on the siting of the Devon Air Ambulance within the Town and the implications for the Town Council.</w:t>
            </w:r>
          </w:p>
        </w:tc>
        <w:tc>
          <w:tcPr>
            <w:tcW w:w="7088" w:type="dxa"/>
            <w:tcBorders>
              <w:top w:val="single" w:sz="8" w:space="0" w:color="auto"/>
              <w:left w:val="nil"/>
              <w:bottom w:val="single" w:sz="8" w:space="0" w:color="auto"/>
              <w:right w:val="single" w:sz="8" w:space="0" w:color="auto"/>
            </w:tcBorders>
          </w:tcPr>
          <w:p w:rsidR="003019ED" w:rsidRPr="003B1160" w:rsidRDefault="00262655" w:rsidP="00262655">
            <w:pPr>
              <w:pStyle w:val="BodyTextIndent3"/>
              <w:ind w:left="141"/>
              <w:rPr>
                <w:rFonts w:asciiTheme="minorHAnsi" w:hAnsiTheme="minorHAnsi"/>
                <w:b w:val="0"/>
                <w:sz w:val="22"/>
                <w:szCs w:val="22"/>
              </w:rPr>
            </w:pPr>
            <w:r>
              <w:rPr>
                <w:rFonts w:asciiTheme="minorHAnsi" w:hAnsiTheme="minorHAnsi"/>
                <w:b w:val="0"/>
                <w:sz w:val="22"/>
                <w:szCs w:val="22"/>
              </w:rPr>
              <w:t>Following a meeting with Peter Bethel it appears there is no urgency with this as there are surveys that need to be done before it can be progressed. The surveyors’ reports will take several months.  Borough Park seems to be the best option at the moment.</w:t>
            </w:r>
            <w:r w:rsidR="004B46C3">
              <w:rPr>
                <w:rFonts w:asciiTheme="minorHAnsi" w:hAnsiTheme="minorHAnsi"/>
                <w:b w:val="0"/>
                <w:color w:val="FF0000"/>
                <w:sz w:val="22"/>
                <w:szCs w:val="22"/>
              </w:rPr>
              <w:t xml:space="preserve"> </w:t>
            </w:r>
            <w:r w:rsidR="004B46C3" w:rsidRPr="004B46C3">
              <w:rPr>
                <w:rFonts w:asciiTheme="minorHAnsi" w:hAnsiTheme="minorHAnsi"/>
                <w:b w:val="0"/>
                <w:sz w:val="22"/>
                <w:szCs w:val="22"/>
              </w:rPr>
              <w:t>T</w:t>
            </w:r>
            <w:r w:rsidR="004B46C3" w:rsidRPr="004B46C3">
              <w:rPr>
                <w:rFonts w:asciiTheme="minorHAnsi" w:hAnsiTheme="minorHAnsi"/>
                <w:b w:val="0"/>
                <w:sz w:val="22"/>
                <w:szCs w:val="22"/>
              </w:rPr>
              <w:t xml:space="preserve">here are greater constraints on the </w:t>
            </w:r>
            <w:proofErr w:type="spellStart"/>
            <w:r w:rsidR="004B46C3" w:rsidRPr="004B46C3">
              <w:rPr>
                <w:rFonts w:asciiTheme="minorHAnsi" w:hAnsiTheme="minorHAnsi"/>
                <w:b w:val="0"/>
                <w:sz w:val="22"/>
                <w:szCs w:val="22"/>
              </w:rPr>
              <w:t>Elmhirst</w:t>
            </w:r>
            <w:proofErr w:type="spellEnd"/>
            <w:r w:rsidR="004B46C3" w:rsidRPr="004B46C3">
              <w:rPr>
                <w:rFonts w:asciiTheme="minorHAnsi" w:hAnsiTheme="minorHAnsi"/>
                <w:b w:val="0"/>
                <w:sz w:val="22"/>
                <w:szCs w:val="22"/>
              </w:rPr>
              <w:t xml:space="preserve"> field site.</w:t>
            </w:r>
          </w:p>
        </w:tc>
      </w:tr>
      <w:tr w:rsidR="00440F59" w:rsidRPr="00AC0A55" w:rsidTr="00094837">
        <w:trPr>
          <w:trHeight w:val="24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lastRenderedPageBreak/>
              <w:t>6</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Pr="00153F8E" w:rsidRDefault="00D25865" w:rsidP="009A5C00">
            <w:pPr>
              <w:shd w:val="clear" w:color="auto" w:fill="FFFFFF"/>
              <w:spacing w:before="100" w:beforeAutospacing="1" w:after="100" w:afterAutospacing="1"/>
              <w:ind w:left="-43"/>
              <w:rPr>
                <w:rFonts w:asciiTheme="minorHAnsi" w:hAnsiTheme="minorHAnsi" w:cs="Arial"/>
                <w:color w:val="222222"/>
                <w:sz w:val="22"/>
                <w:szCs w:val="22"/>
              </w:rPr>
            </w:pPr>
            <w:r>
              <w:rPr>
                <w:rFonts w:asciiTheme="minorHAnsi" w:hAnsiTheme="minorHAnsi" w:cs="Arial"/>
                <w:sz w:val="22"/>
                <w:szCs w:val="22"/>
                <w:shd w:val="clear" w:color="auto" w:fill="FFFFFF"/>
              </w:rPr>
              <w:t>To note funding cuts to KEVICC and local Schools and the implications for the schools</w:t>
            </w:r>
          </w:p>
        </w:tc>
        <w:tc>
          <w:tcPr>
            <w:tcW w:w="7088" w:type="dxa"/>
            <w:tcBorders>
              <w:top w:val="single" w:sz="8" w:space="0" w:color="auto"/>
              <w:left w:val="nil"/>
              <w:bottom w:val="single" w:sz="8" w:space="0" w:color="auto"/>
              <w:right w:val="single" w:sz="8" w:space="0" w:color="auto"/>
            </w:tcBorders>
          </w:tcPr>
          <w:p w:rsidR="003019ED" w:rsidRDefault="00262655" w:rsidP="00D25865">
            <w:pPr>
              <w:pStyle w:val="BodyTextIndent3"/>
              <w:ind w:left="141"/>
              <w:rPr>
                <w:rFonts w:asciiTheme="minorHAnsi" w:hAnsiTheme="minorHAnsi"/>
                <w:b w:val="0"/>
                <w:sz w:val="22"/>
                <w:szCs w:val="22"/>
              </w:rPr>
            </w:pPr>
            <w:r>
              <w:rPr>
                <w:rFonts w:asciiTheme="minorHAnsi" w:hAnsiTheme="minorHAnsi"/>
                <w:b w:val="0"/>
                <w:sz w:val="22"/>
                <w:szCs w:val="22"/>
              </w:rPr>
              <w:t>Cllr Vint read out the funding cuts for each school.</w:t>
            </w:r>
            <w:r w:rsidR="00EB0F33">
              <w:rPr>
                <w:rFonts w:asciiTheme="minorHAnsi" w:hAnsiTheme="minorHAnsi"/>
                <w:b w:val="0"/>
                <w:sz w:val="22"/>
                <w:szCs w:val="22"/>
              </w:rPr>
              <w:t xml:space="preserve"> He advised that he had been contacted by Governors of some of the schools suggesting the Town Council’s writes to the Government to object over the funding cuts.</w:t>
            </w:r>
          </w:p>
          <w:p w:rsidR="00EB0F33" w:rsidRPr="003B1160" w:rsidRDefault="00EB0F33" w:rsidP="00D25865">
            <w:pPr>
              <w:pStyle w:val="BodyTextIndent3"/>
              <w:ind w:left="141"/>
              <w:rPr>
                <w:rFonts w:asciiTheme="minorHAnsi" w:hAnsiTheme="minorHAnsi"/>
                <w:b w:val="0"/>
                <w:sz w:val="22"/>
                <w:szCs w:val="22"/>
              </w:rPr>
            </w:pPr>
            <w:r>
              <w:rPr>
                <w:rFonts w:asciiTheme="minorHAnsi" w:hAnsiTheme="minorHAnsi"/>
                <w:b w:val="0"/>
                <w:sz w:val="22"/>
                <w:szCs w:val="22"/>
              </w:rPr>
              <w:t xml:space="preserve">It was agreed to </w:t>
            </w:r>
            <w:r w:rsidRPr="00EB0F33">
              <w:rPr>
                <w:rFonts w:asciiTheme="minorHAnsi" w:hAnsiTheme="minorHAnsi"/>
                <w:sz w:val="22"/>
                <w:szCs w:val="22"/>
              </w:rPr>
              <w:t>RECOMMEND</w:t>
            </w:r>
            <w:r>
              <w:rPr>
                <w:rFonts w:asciiTheme="minorHAnsi" w:hAnsiTheme="minorHAnsi"/>
                <w:b w:val="0"/>
                <w:sz w:val="22"/>
                <w:szCs w:val="22"/>
              </w:rPr>
              <w:t xml:space="preserve"> to Full Council that work is carried out with the schools to agree a joint response to send to the Government.</w:t>
            </w:r>
          </w:p>
        </w:tc>
      </w:tr>
      <w:tr w:rsidR="00440F59" w:rsidRPr="00AC0A55"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7</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Pr="00EB0F33" w:rsidRDefault="00D25865" w:rsidP="00EB0F33">
            <w:pPr>
              <w:shd w:val="clear" w:color="auto" w:fill="FFFFFF"/>
              <w:rPr>
                <w:rFonts w:asciiTheme="minorHAnsi" w:hAnsiTheme="minorHAnsi" w:cs="Arial"/>
                <w:color w:val="222222"/>
                <w:sz w:val="22"/>
                <w:szCs w:val="22"/>
              </w:rPr>
            </w:pPr>
            <w:r>
              <w:rPr>
                <w:rFonts w:asciiTheme="minorHAnsi" w:hAnsiTheme="minorHAnsi" w:cs="Arial"/>
                <w:color w:val="222222"/>
                <w:sz w:val="22"/>
                <w:szCs w:val="22"/>
              </w:rPr>
              <w:t>Update on 18</w:t>
            </w:r>
            <w:r w:rsidRPr="007038BE">
              <w:rPr>
                <w:rFonts w:asciiTheme="minorHAnsi" w:hAnsiTheme="minorHAnsi" w:cs="Arial"/>
                <w:color w:val="222222"/>
                <w:sz w:val="22"/>
                <w:szCs w:val="22"/>
                <w:vertAlign w:val="superscript"/>
              </w:rPr>
              <w:t>th</w:t>
            </w:r>
            <w:r>
              <w:rPr>
                <w:rFonts w:asciiTheme="minorHAnsi" w:hAnsiTheme="minorHAnsi" w:cs="Arial"/>
                <w:color w:val="222222"/>
                <w:sz w:val="22"/>
                <w:szCs w:val="22"/>
              </w:rPr>
              <w:t xml:space="preserve"> Birthday cards to young people within the town and to consider the proposal to offer the Guildhall for the politics students to hold debates sponsored by the TC. </w:t>
            </w:r>
          </w:p>
        </w:tc>
        <w:tc>
          <w:tcPr>
            <w:tcW w:w="7088" w:type="dxa"/>
            <w:tcBorders>
              <w:top w:val="single" w:sz="8" w:space="0" w:color="auto"/>
              <w:left w:val="nil"/>
              <w:bottom w:val="single" w:sz="8" w:space="0" w:color="auto"/>
              <w:right w:val="single" w:sz="8" w:space="0" w:color="auto"/>
            </w:tcBorders>
          </w:tcPr>
          <w:p w:rsidR="00AC0C44" w:rsidRDefault="00EB0F33" w:rsidP="002E2D6D">
            <w:pPr>
              <w:pStyle w:val="BodyTextIndent3"/>
              <w:ind w:left="141"/>
              <w:rPr>
                <w:rFonts w:asciiTheme="minorHAnsi" w:hAnsiTheme="minorHAnsi"/>
                <w:b w:val="0"/>
                <w:sz w:val="22"/>
                <w:szCs w:val="22"/>
              </w:rPr>
            </w:pPr>
            <w:r>
              <w:rPr>
                <w:rFonts w:asciiTheme="minorHAnsi" w:hAnsiTheme="minorHAnsi"/>
                <w:b w:val="0"/>
                <w:sz w:val="22"/>
                <w:szCs w:val="22"/>
              </w:rPr>
              <w:t>Cllr Vint advised that SHDC can provide electoral roll access.</w:t>
            </w:r>
          </w:p>
          <w:p w:rsidR="00EB0F33" w:rsidRDefault="00EB0F33" w:rsidP="002E2D6D">
            <w:pPr>
              <w:pStyle w:val="BodyTextIndent3"/>
              <w:ind w:left="141"/>
              <w:rPr>
                <w:rFonts w:asciiTheme="minorHAnsi" w:hAnsiTheme="minorHAnsi"/>
                <w:b w:val="0"/>
                <w:sz w:val="22"/>
                <w:szCs w:val="22"/>
              </w:rPr>
            </w:pPr>
            <w:r>
              <w:rPr>
                <w:rFonts w:asciiTheme="minorHAnsi" w:hAnsiTheme="minorHAnsi"/>
                <w:b w:val="0"/>
                <w:sz w:val="22"/>
                <w:szCs w:val="22"/>
              </w:rPr>
              <w:t xml:space="preserve">It was </w:t>
            </w:r>
            <w:r w:rsidRPr="00EB0F33">
              <w:rPr>
                <w:rFonts w:asciiTheme="minorHAnsi" w:hAnsiTheme="minorHAnsi"/>
                <w:sz w:val="22"/>
                <w:szCs w:val="22"/>
              </w:rPr>
              <w:t>AGREED</w:t>
            </w:r>
            <w:r>
              <w:rPr>
                <w:rFonts w:asciiTheme="minorHAnsi" w:hAnsiTheme="minorHAnsi"/>
                <w:b w:val="0"/>
                <w:sz w:val="22"/>
                <w:szCs w:val="22"/>
              </w:rPr>
              <w:t xml:space="preserve"> that Cllr </w:t>
            </w:r>
            <w:proofErr w:type="spellStart"/>
            <w:r>
              <w:rPr>
                <w:rFonts w:asciiTheme="minorHAnsi" w:hAnsiTheme="minorHAnsi"/>
                <w:b w:val="0"/>
                <w:sz w:val="22"/>
                <w:szCs w:val="22"/>
              </w:rPr>
              <w:t>Sweett</w:t>
            </w:r>
            <w:proofErr w:type="spellEnd"/>
            <w:r>
              <w:rPr>
                <w:rFonts w:asciiTheme="minorHAnsi" w:hAnsiTheme="minorHAnsi"/>
                <w:b w:val="0"/>
                <w:sz w:val="22"/>
                <w:szCs w:val="22"/>
              </w:rPr>
              <w:t xml:space="preserve"> would continue with investigating how the process could </w:t>
            </w:r>
            <w:proofErr w:type="spellStart"/>
            <w:r>
              <w:rPr>
                <w:rFonts w:asciiTheme="minorHAnsi" w:hAnsiTheme="minorHAnsi"/>
                <w:b w:val="0"/>
                <w:sz w:val="22"/>
                <w:szCs w:val="22"/>
              </w:rPr>
              <w:t>undertaken</w:t>
            </w:r>
            <w:proofErr w:type="spellEnd"/>
            <w:r>
              <w:rPr>
                <w:rFonts w:asciiTheme="minorHAnsi" w:hAnsiTheme="minorHAnsi"/>
                <w:b w:val="0"/>
                <w:sz w:val="22"/>
                <w:szCs w:val="22"/>
              </w:rPr>
              <w:t>.</w:t>
            </w:r>
          </w:p>
          <w:p w:rsidR="00EB0F33" w:rsidRPr="003B1160" w:rsidRDefault="00EB0F33" w:rsidP="00EB0F33">
            <w:pPr>
              <w:pStyle w:val="BodyTextIndent3"/>
              <w:ind w:left="141"/>
              <w:rPr>
                <w:rFonts w:asciiTheme="minorHAnsi" w:hAnsiTheme="minorHAnsi"/>
                <w:b w:val="0"/>
                <w:sz w:val="22"/>
                <w:szCs w:val="22"/>
              </w:rPr>
            </w:pPr>
            <w:r>
              <w:rPr>
                <w:rFonts w:asciiTheme="minorHAnsi" w:hAnsiTheme="minorHAnsi"/>
                <w:b w:val="0"/>
                <w:sz w:val="22"/>
                <w:szCs w:val="22"/>
              </w:rPr>
              <w:t xml:space="preserve">The use of the Guildhall by students for political debates was discussed and it was </w:t>
            </w:r>
            <w:r w:rsidRPr="00EB0F33">
              <w:rPr>
                <w:rFonts w:asciiTheme="minorHAnsi" w:hAnsiTheme="minorHAnsi"/>
                <w:sz w:val="22"/>
                <w:szCs w:val="22"/>
              </w:rPr>
              <w:t>AGREED</w:t>
            </w:r>
            <w:r>
              <w:rPr>
                <w:rFonts w:asciiTheme="minorHAnsi" w:hAnsiTheme="minorHAnsi"/>
                <w:b w:val="0"/>
                <w:sz w:val="22"/>
                <w:szCs w:val="22"/>
              </w:rPr>
              <w:t xml:space="preserve"> that ways of promoting this should be investigated.</w:t>
            </w:r>
          </w:p>
        </w:tc>
      </w:tr>
      <w:tr w:rsidR="00440F59" w:rsidRPr="00AC0A55"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8</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Pr="00752323" w:rsidRDefault="00D25865" w:rsidP="009A5C00">
            <w:pPr>
              <w:shd w:val="clear" w:color="auto" w:fill="FFFFFF"/>
              <w:spacing w:before="100" w:beforeAutospacing="1" w:after="100" w:afterAutospacing="1"/>
              <w:ind w:left="-43"/>
              <w:rPr>
                <w:rFonts w:asciiTheme="minorHAnsi" w:hAnsiTheme="minorHAnsi" w:cs="Arial"/>
                <w:color w:val="222222"/>
                <w:sz w:val="22"/>
                <w:szCs w:val="22"/>
              </w:rPr>
            </w:pPr>
            <w:r>
              <w:rPr>
                <w:rFonts w:asciiTheme="minorHAnsi" w:hAnsiTheme="minorHAnsi" w:cs="Arial"/>
                <w:color w:val="222222"/>
                <w:sz w:val="22"/>
                <w:szCs w:val="22"/>
              </w:rPr>
              <w:t>To consider Participatory Budgeting</w:t>
            </w:r>
          </w:p>
        </w:tc>
        <w:tc>
          <w:tcPr>
            <w:tcW w:w="7088" w:type="dxa"/>
            <w:tcBorders>
              <w:top w:val="single" w:sz="8" w:space="0" w:color="auto"/>
              <w:left w:val="nil"/>
              <w:bottom w:val="single" w:sz="8" w:space="0" w:color="auto"/>
              <w:right w:val="single" w:sz="8" w:space="0" w:color="auto"/>
            </w:tcBorders>
          </w:tcPr>
          <w:p w:rsidR="00D10B5D" w:rsidRDefault="00EB0F33" w:rsidP="009D1471">
            <w:pPr>
              <w:pStyle w:val="BodyTextIndent3"/>
              <w:ind w:left="141"/>
              <w:rPr>
                <w:rFonts w:asciiTheme="minorHAnsi" w:hAnsiTheme="minorHAnsi"/>
                <w:b w:val="0"/>
                <w:sz w:val="22"/>
                <w:szCs w:val="22"/>
              </w:rPr>
            </w:pPr>
            <w:r>
              <w:rPr>
                <w:rFonts w:asciiTheme="minorHAnsi" w:hAnsiTheme="minorHAnsi"/>
                <w:b w:val="0"/>
                <w:sz w:val="22"/>
                <w:szCs w:val="22"/>
              </w:rPr>
              <w:t>Cllr Whitty explained the document that was provided.</w:t>
            </w:r>
          </w:p>
          <w:p w:rsidR="00EB0F33" w:rsidRDefault="00EB0F33" w:rsidP="009D1471">
            <w:pPr>
              <w:pStyle w:val="BodyTextIndent3"/>
              <w:ind w:left="141"/>
              <w:rPr>
                <w:rFonts w:asciiTheme="minorHAnsi" w:hAnsiTheme="minorHAnsi"/>
                <w:b w:val="0"/>
                <w:sz w:val="22"/>
                <w:szCs w:val="22"/>
              </w:rPr>
            </w:pPr>
            <w:r>
              <w:rPr>
                <w:rFonts w:asciiTheme="minorHAnsi" w:hAnsiTheme="minorHAnsi"/>
                <w:b w:val="0"/>
                <w:sz w:val="22"/>
                <w:szCs w:val="22"/>
              </w:rPr>
              <w:t xml:space="preserve">It was </w:t>
            </w:r>
            <w:r w:rsidRPr="00EB0F33">
              <w:rPr>
                <w:rFonts w:asciiTheme="minorHAnsi" w:hAnsiTheme="minorHAnsi"/>
                <w:sz w:val="22"/>
                <w:szCs w:val="22"/>
              </w:rPr>
              <w:t>AGREED</w:t>
            </w:r>
            <w:r>
              <w:rPr>
                <w:rFonts w:asciiTheme="minorHAnsi" w:hAnsiTheme="minorHAnsi"/>
                <w:b w:val="0"/>
                <w:sz w:val="22"/>
                <w:szCs w:val="22"/>
              </w:rPr>
              <w:t xml:space="preserve"> that Cllr Whitty</w:t>
            </w:r>
            <w:r w:rsidRPr="00CB6F6E">
              <w:rPr>
                <w:rFonts w:asciiTheme="minorHAnsi" w:hAnsiTheme="minorHAnsi"/>
                <w:b w:val="0"/>
                <w:sz w:val="22"/>
                <w:szCs w:val="22"/>
              </w:rPr>
              <w:t xml:space="preserve"> </w:t>
            </w:r>
            <w:r w:rsidR="00CB6F6E" w:rsidRPr="00CB6F6E">
              <w:rPr>
                <w:rFonts w:asciiTheme="minorHAnsi" w:hAnsiTheme="minorHAnsi"/>
                <w:b w:val="0"/>
                <w:sz w:val="22"/>
                <w:szCs w:val="22"/>
              </w:rPr>
              <w:t xml:space="preserve">in conjunction with the Town Clerk </w:t>
            </w:r>
            <w:r>
              <w:rPr>
                <w:rFonts w:asciiTheme="minorHAnsi" w:hAnsiTheme="minorHAnsi"/>
                <w:b w:val="0"/>
                <w:sz w:val="22"/>
                <w:szCs w:val="22"/>
              </w:rPr>
              <w:t>prepares an initial flow diagram document for the Full Council meeting to propose for presentation at the Annual Town meeting.</w:t>
            </w:r>
          </w:p>
          <w:p w:rsidR="00AC0C44" w:rsidRDefault="00AC0C44" w:rsidP="009D1471">
            <w:pPr>
              <w:pStyle w:val="BodyTextIndent3"/>
              <w:ind w:left="141"/>
              <w:rPr>
                <w:rFonts w:asciiTheme="minorHAnsi" w:hAnsiTheme="minorHAnsi"/>
                <w:b w:val="0"/>
                <w:sz w:val="22"/>
                <w:szCs w:val="22"/>
              </w:rPr>
            </w:pPr>
          </w:p>
          <w:p w:rsidR="00AC0C44" w:rsidRPr="003B1160" w:rsidRDefault="00AC0C44" w:rsidP="009D1471">
            <w:pPr>
              <w:pStyle w:val="BodyTextIndent3"/>
              <w:ind w:left="141"/>
              <w:rPr>
                <w:rFonts w:asciiTheme="minorHAnsi" w:hAnsiTheme="minorHAnsi"/>
                <w:b w:val="0"/>
                <w:sz w:val="22"/>
                <w:szCs w:val="22"/>
              </w:rPr>
            </w:pPr>
          </w:p>
        </w:tc>
      </w:tr>
      <w:tr w:rsidR="00440F59" w:rsidRPr="00226CC2"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AC0C44"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9</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Default="00D25865" w:rsidP="00EB0F33">
            <w:pPr>
              <w:shd w:val="clear" w:color="auto" w:fill="FFFFFF"/>
              <w:rPr>
                <w:rFonts w:asciiTheme="minorHAnsi" w:hAnsiTheme="minorHAnsi" w:cs="Arial"/>
                <w:color w:val="222222"/>
                <w:sz w:val="22"/>
                <w:szCs w:val="22"/>
              </w:rPr>
            </w:pPr>
            <w:r>
              <w:rPr>
                <w:rFonts w:asciiTheme="minorHAnsi" w:hAnsiTheme="minorHAnsi" w:cs="Arial"/>
                <w:color w:val="222222"/>
                <w:sz w:val="22"/>
                <w:szCs w:val="22"/>
              </w:rPr>
              <w:t>To consider a Community Engagement Plan</w:t>
            </w:r>
          </w:p>
        </w:tc>
        <w:tc>
          <w:tcPr>
            <w:tcW w:w="7088" w:type="dxa"/>
            <w:tcBorders>
              <w:top w:val="single" w:sz="8" w:space="0" w:color="auto"/>
              <w:left w:val="nil"/>
              <w:bottom w:val="single" w:sz="8" w:space="0" w:color="auto"/>
              <w:right w:val="single" w:sz="8" w:space="0" w:color="auto"/>
            </w:tcBorders>
          </w:tcPr>
          <w:p w:rsidR="00AC0C44" w:rsidRDefault="00EB0F33" w:rsidP="009D1471">
            <w:pPr>
              <w:pStyle w:val="BodyTextIndent3"/>
              <w:ind w:left="141"/>
              <w:rPr>
                <w:rFonts w:asciiTheme="minorHAnsi" w:hAnsiTheme="minorHAnsi"/>
                <w:b w:val="0"/>
                <w:sz w:val="22"/>
                <w:szCs w:val="22"/>
              </w:rPr>
            </w:pPr>
            <w:r>
              <w:rPr>
                <w:rFonts w:asciiTheme="minorHAnsi" w:hAnsiTheme="minorHAnsi"/>
                <w:b w:val="0"/>
                <w:sz w:val="22"/>
                <w:szCs w:val="22"/>
              </w:rPr>
              <w:t>To be carried forward to the next meeting.</w:t>
            </w:r>
          </w:p>
          <w:p w:rsidR="00AC0C44" w:rsidRPr="00226CC2" w:rsidRDefault="00AC0C44" w:rsidP="009D1471">
            <w:pPr>
              <w:pStyle w:val="BodyTextIndent3"/>
              <w:ind w:left="141"/>
              <w:rPr>
                <w:rFonts w:asciiTheme="minorHAnsi" w:hAnsiTheme="minorHAnsi"/>
                <w:b w:val="0"/>
                <w:sz w:val="22"/>
                <w:szCs w:val="22"/>
                <w:highlight w:val="yellow"/>
              </w:rPr>
            </w:pPr>
          </w:p>
        </w:tc>
      </w:tr>
      <w:tr w:rsidR="009D1471" w:rsidRPr="00226CC2"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1471" w:rsidRDefault="009D1471"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1</w:t>
            </w:r>
            <w:r w:rsidR="00AC0C44">
              <w:rPr>
                <w:rFonts w:asciiTheme="minorHAnsi" w:eastAsiaTheme="minorHAnsi" w:hAnsiTheme="minorHAnsi"/>
                <w:sz w:val="22"/>
                <w:szCs w:val="22"/>
              </w:rPr>
              <w:t>0</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1471" w:rsidRPr="00AC0C44" w:rsidRDefault="00D25865" w:rsidP="00EB0F33">
            <w:pPr>
              <w:shd w:val="clear" w:color="auto" w:fill="FFFFFF"/>
              <w:rPr>
                <w:rFonts w:asciiTheme="minorHAnsi" w:hAnsiTheme="minorHAnsi" w:cs="Arial"/>
                <w:color w:val="222222"/>
                <w:sz w:val="22"/>
                <w:szCs w:val="22"/>
              </w:rPr>
            </w:pPr>
            <w:r>
              <w:rPr>
                <w:rFonts w:asciiTheme="minorHAnsi" w:hAnsiTheme="minorHAnsi" w:cs="Arial"/>
                <w:color w:val="222222"/>
                <w:sz w:val="22"/>
                <w:szCs w:val="22"/>
              </w:rPr>
              <w:t>To consider the input of the Link Councillors whose relevant responsibilities would come under the remit of the committee?</w:t>
            </w:r>
          </w:p>
        </w:tc>
        <w:tc>
          <w:tcPr>
            <w:tcW w:w="7088" w:type="dxa"/>
            <w:tcBorders>
              <w:top w:val="single" w:sz="8" w:space="0" w:color="auto"/>
              <w:left w:val="nil"/>
              <w:bottom w:val="single" w:sz="8" w:space="0" w:color="auto"/>
              <w:right w:val="single" w:sz="8" w:space="0" w:color="auto"/>
            </w:tcBorders>
          </w:tcPr>
          <w:p w:rsidR="005A31CD" w:rsidRDefault="005A31CD" w:rsidP="005A31CD">
            <w:pPr>
              <w:pStyle w:val="BodyTextIndent3"/>
              <w:ind w:left="141"/>
              <w:rPr>
                <w:rFonts w:asciiTheme="minorHAnsi" w:hAnsiTheme="minorHAnsi"/>
                <w:b w:val="0"/>
                <w:sz w:val="22"/>
                <w:szCs w:val="22"/>
              </w:rPr>
            </w:pPr>
            <w:r>
              <w:rPr>
                <w:rFonts w:asciiTheme="minorHAnsi" w:hAnsiTheme="minorHAnsi"/>
                <w:b w:val="0"/>
                <w:sz w:val="22"/>
                <w:szCs w:val="22"/>
              </w:rPr>
              <w:t>To be carried forward to the next meeting.</w:t>
            </w:r>
          </w:p>
          <w:p w:rsidR="00AC0C44" w:rsidRPr="00AC0C44" w:rsidRDefault="00AC0C44" w:rsidP="00D25865">
            <w:pPr>
              <w:pStyle w:val="BodyTextIndent3"/>
              <w:ind w:left="141"/>
              <w:rPr>
                <w:rFonts w:asciiTheme="minorHAnsi" w:hAnsiTheme="minorHAnsi"/>
                <w:b w:val="0"/>
                <w:sz w:val="22"/>
                <w:szCs w:val="22"/>
              </w:rPr>
            </w:pPr>
          </w:p>
        </w:tc>
      </w:tr>
      <w:tr w:rsidR="009D1471" w:rsidRPr="00226CC2"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1471" w:rsidRDefault="009D1471"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1</w:t>
            </w:r>
            <w:r w:rsidR="00AC0C44">
              <w:rPr>
                <w:rFonts w:asciiTheme="minorHAnsi" w:eastAsiaTheme="minorHAnsi" w:hAnsiTheme="minorHAnsi"/>
                <w:sz w:val="22"/>
                <w:szCs w:val="22"/>
              </w:rPr>
              <w: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25865" w:rsidRDefault="00D25865" w:rsidP="00D25865">
            <w:pPr>
              <w:shd w:val="clear" w:color="auto" w:fill="FFFFFF"/>
              <w:rPr>
                <w:rFonts w:asciiTheme="minorHAnsi" w:hAnsiTheme="minorHAnsi" w:cs="Arial"/>
                <w:sz w:val="22"/>
                <w:szCs w:val="22"/>
                <w:shd w:val="clear" w:color="auto" w:fill="FFFFFF"/>
              </w:rPr>
            </w:pPr>
            <w:r>
              <w:rPr>
                <w:rFonts w:asciiTheme="minorHAnsi" w:hAnsiTheme="minorHAnsi" w:cs="Arial"/>
                <w:sz w:val="22"/>
                <w:szCs w:val="22"/>
                <w:shd w:val="clear" w:color="auto" w:fill="FFFFFF"/>
              </w:rPr>
              <w:t>To consider a Town Charter.</w:t>
            </w:r>
          </w:p>
          <w:p w:rsidR="009D1471" w:rsidRPr="00AC0C44" w:rsidRDefault="009D1471" w:rsidP="009A5C00">
            <w:pPr>
              <w:shd w:val="clear" w:color="auto" w:fill="FFFFFF"/>
              <w:spacing w:before="100" w:beforeAutospacing="1" w:after="100" w:afterAutospacing="1"/>
              <w:ind w:left="-43"/>
              <w:rPr>
                <w:rFonts w:asciiTheme="minorHAnsi" w:hAnsiTheme="minorHAnsi" w:cs="Arial"/>
                <w:color w:val="222222"/>
                <w:sz w:val="22"/>
                <w:szCs w:val="22"/>
              </w:rPr>
            </w:pPr>
          </w:p>
        </w:tc>
        <w:tc>
          <w:tcPr>
            <w:tcW w:w="7088" w:type="dxa"/>
            <w:tcBorders>
              <w:top w:val="single" w:sz="8" w:space="0" w:color="auto"/>
              <w:left w:val="nil"/>
              <w:bottom w:val="single" w:sz="8" w:space="0" w:color="auto"/>
              <w:right w:val="single" w:sz="8" w:space="0" w:color="auto"/>
            </w:tcBorders>
          </w:tcPr>
          <w:p w:rsidR="00AC0C44" w:rsidRDefault="005A31CD" w:rsidP="009D1471">
            <w:pPr>
              <w:pStyle w:val="BodyTextIndent3"/>
              <w:ind w:left="141"/>
              <w:rPr>
                <w:rFonts w:asciiTheme="minorHAnsi" w:hAnsiTheme="minorHAnsi"/>
                <w:b w:val="0"/>
                <w:sz w:val="22"/>
                <w:szCs w:val="22"/>
              </w:rPr>
            </w:pPr>
            <w:r>
              <w:rPr>
                <w:rFonts w:asciiTheme="minorHAnsi" w:hAnsiTheme="minorHAnsi"/>
                <w:b w:val="0"/>
                <w:sz w:val="22"/>
                <w:szCs w:val="22"/>
              </w:rPr>
              <w:t xml:space="preserve">Cllr Piper was not present to give any further information on this issue. Cllr Whitty advised that there is some overlap with the </w:t>
            </w:r>
            <w:proofErr w:type="spellStart"/>
            <w:r>
              <w:rPr>
                <w:rFonts w:asciiTheme="minorHAnsi" w:hAnsiTheme="minorHAnsi"/>
                <w:b w:val="0"/>
                <w:sz w:val="22"/>
                <w:szCs w:val="22"/>
              </w:rPr>
              <w:t>Neighbourhood</w:t>
            </w:r>
            <w:proofErr w:type="spellEnd"/>
            <w:r>
              <w:rPr>
                <w:rFonts w:asciiTheme="minorHAnsi" w:hAnsiTheme="minorHAnsi"/>
                <w:b w:val="0"/>
                <w:sz w:val="22"/>
                <w:szCs w:val="22"/>
              </w:rPr>
              <w:t xml:space="preserve"> Plan which is why it has not been progressed previously.</w:t>
            </w:r>
          </w:p>
          <w:p w:rsidR="00AC0C44" w:rsidRPr="00AC0C44" w:rsidRDefault="00AC0C44" w:rsidP="009D1471">
            <w:pPr>
              <w:pStyle w:val="BodyTextIndent3"/>
              <w:ind w:left="141"/>
              <w:rPr>
                <w:rFonts w:asciiTheme="minorHAnsi" w:hAnsiTheme="minorHAnsi"/>
                <w:b w:val="0"/>
                <w:sz w:val="22"/>
                <w:szCs w:val="22"/>
              </w:rPr>
            </w:pPr>
          </w:p>
        </w:tc>
      </w:tr>
      <w:tr w:rsidR="00D25865" w:rsidRPr="00226CC2"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25865" w:rsidRDefault="00D25865"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12</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25865" w:rsidRDefault="00D25865" w:rsidP="00D25865">
            <w:pPr>
              <w:shd w:val="clear" w:color="auto" w:fill="FFFFFF"/>
              <w:rPr>
                <w:rFonts w:asciiTheme="minorHAnsi" w:hAnsiTheme="minorHAnsi" w:cs="Arial"/>
                <w:sz w:val="22"/>
                <w:szCs w:val="22"/>
                <w:shd w:val="clear" w:color="auto" w:fill="FFFFFF"/>
              </w:rPr>
            </w:pPr>
            <w:r>
              <w:rPr>
                <w:rFonts w:asciiTheme="minorHAnsi" w:hAnsiTheme="minorHAnsi" w:cs="Arial"/>
                <w:color w:val="222222"/>
                <w:sz w:val="22"/>
                <w:szCs w:val="22"/>
              </w:rPr>
              <w:t>To note the South Devon and Torbay Clinical Commissioning Group Stakeholder Briefing No 23 – 7 March 2017.</w:t>
            </w:r>
          </w:p>
        </w:tc>
        <w:tc>
          <w:tcPr>
            <w:tcW w:w="7088" w:type="dxa"/>
            <w:tcBorders>
              <w:top w:val="single" w:sz="8" w:space="0" w:color="auto"/>
              <w:left w:val="nil"/>
              <w:bottom w:val="single" w:sz="8" w:space="0" w:color="auto"/>
              <w:right w:val="single" w:sz="8" w:space="0" w:color="auto"/>
            </w:tcBorders>
          </w:tcPr>
          <w:p w:rsidR="00D25865" w:rsidRDefault="005A31CD" w:rsidP="009D1471">
            <w:pPr>
              <w:pStyle w:val="BodyTextIndent3"/>
              <w:ind w:left="141"/>
              <w:rPr>
                <w:rFonts w:asciiTheme="minorHAnsi" w:hAnsiTheme="minorHAnsi"/>
                <w:b w:val="0"/>
                <w:sz w:val="22"/>
                <w:szCs w:val="22"/>
              </w:rPr>
            </w:pPr>
            <w:r>
              <w:rPr>
                <w:rFonts w:asciiTheme="minorHAnsi" w:hAnsiTheme="minorHAnsi"/>
                <w:b w:val="0"/>
                <w:sz w:val="22"/>
                <w:szCs w:val="22"/>
              </w:rPr>
              <w:t>Noted.</w:t>
            </w:r>
          </w:p>
        </w:tc>
      </w:tr>
      <w:tr w:rsidR="00D25865" w:rsidRPr="00226CC2"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25865" w:rsidRDefault="00D25865"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13</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25865" w:rsidRDefault="00D25865" w:rsidP="00D25865">
            <w:pPr>
              <w:shd w:val="clear" w:color="auto" w:fill="FFFFFF"/>
              <w:rPr>
                <w:rFonts w:asciiTheme="minorHAnsi" w:hAnsiTheme="minorHAnsi" w:cs="Arial"/>
                <w:sz w:val="22"/>
                <w:szCs w:val="22"/>
                <w:shd w:val="clear" w:color="auto" w:fill="FFFFFF"/>
              </w:rPr>
            </w:pPr>
            <w:r w:rsidRPr="00931E80">
              <w:rPr>
                <w:rFonts w:asciiTheme="minorHAnsi" w:hAnsiTheme="minorHAnsi"/>
                <w:sz w:val="22"/>
                <w:szCs w:val="22"/>
              </w:rPr>
              <w:t>The committee will adjourn to visit the Caring Town Information Exchange in the Mansion</w:t>
            </w:r>
          </w:p>
        </w:tc>
        <w:tc>
          <w:tcPr>
            <w:tcW w:w="7088" w:type="dxa"/>
            <w:tcBorders>
              <w:top w:val="single" w:sz="8" w:space="0" w:color="auto"/>
              <w:left w:val="nil"/>
              <w:bottom w:val="single" w:sz="8" w:space="0" w:color="auto"/>
              <w:right w:val="single" w:sz="8" w:space="0" w:color="auto"/>
            </w:tcBorders>
          </w:tcPr>
          <w:p w:rsidR="00CB6F6E" w:rsidRDefault="005A31CD" w:rsidP="00CB6F6E">
            <w:pPr>
              <w:shd w:val="clear" w:color="auto" w:fill="FFFFFF"/>
              <w:ind w:left="142"/>
              <w:rPr>
                <w:rFonts w:asciiTheme="minorHAnsi" w:hAnsiTheme="minorHAnsi"/>
                <w:color w:val="FF0000"/>
                <w:sz w:val="22"/>
                <w:szCs w:val="22"/>
              </w:rPr>
            </w:pPr>
            <w:r>
              <w:rPr>
                <w:rFonts w:asciiTheme="minorHAnsi" w:hAnsiTheme="minorHAnsi"/>
                <w:sz w:val="22"/>
                <w:szCs w:val="22"/>
              </w:rPr>
              <w:t>Committee adjourned.</w:t>
            </w:r>
            <w:r w:rsidR="00CB6F6E" w:rsidRPr="00975187">
              <w:rPr>
                <w:rFonts w:asciiTheme="minorHAnsi" w:hAnsiTheme="minorHAnsi"/>
                <w:color w:val="FF0000"/>
                <w:sz w:val="22"/>
                <w:szCs w:val="22"/>
              </w:rPr>
              <w:t xml:space="preserve"> </w:t>
            </w:r>
          </w:p>
          <w:p w:rsidR="00CB6F6E" w:rsidRPr="00CB6F6E" w:rsidRDefault="00CB6F6E" w:rsidP="00CB6F6E">
            <w:pPr>
              <w:shd w:val="clear" w:color="auto" w:fill="FFFFFF"/>
              <w:ind w:left="142"/>
              <w:rPr>
                <w:rFonts w:asciiTheme="minorHAnsi" w:hAnsiTheme="minorHAnsi"/>
                <w:sz w:val="22"/>
                <w:szCs w:val="22"/>
              </w:rPr>
            </w:pPr>
            <w:r w:rsidRPr="00CB6F6E">
              <w:rPr>
                <w:rFonts w:asciiTheme="minorHAnsi" w:hAnsiTheme="minorHAnsi"/>
                <w:sz w:val="22"/>
                <w:szCs w:val="22"/>
              </w:rPr>
              <w:t>Cl</w:t>
            </w:r>
            <w:r>
              <w:rPr>
                <w:rFonts w:asciiTheme="minorHAnsi" w:hAnsiTheme="minorHAnsi"/>
                <w:sz w:val="22"/>
                <w:szCs w:val="22"/>
              </w:rPr>
              <w:t>l</w:t>
            </w:r>
            <w:r w:rsidRPr="00CB6F6E">
              <w:rPr>
                <w:rFonts w:asciiTheme="minorHAnsi" w:hAnsiTheme="minorHAnsi"/>
                <w:sz w:val="22"/>
                <w:szCs w:val="22"/>
              </w:rPr>
              <w:t>rs Simms, Vint and Whitty visited the Caring Town Information Exchange in the Mansion with apologies from Cllrs Hendrickson, Sermon and Sweet. They met the co-ordinator Fiona Ward who explained and answered ques</w:t>
            </w:r>
            <w:r w:rsidRPr="00CB6F6E">
              <w:rPr>
                <w:rFonts w:asciiTheme="minorHAnsi" w:hAnsiTheme="minorHAnsi"/>
                <w:sz w:val="22"/>
                <w:szCs w:val="22"/>
              </w:rPr>
              <w:t>tions about the exchange and it</w:t>
            </w:r>
            <w:bookmarkStart w:id="0" w:name="_GoBack"/>
            <w:bookmarkEnd w:id="0"/>
            <w:r w:rsidRPr="00CB6F6E">
              <w:rPr>
                <w:rFonts w:asciiTheme="minorHAnsi" w:hAnsiTheme="minorHAnsi"/>
                <w:sz w:val="22"/>
                <w:szCs w:val="22"/>
              </w:rPr>
              <w:t>s functions. She offered an open invitation to any group of councillors who wanted to visit the exchange and discuss any aspect of it.</w:t>
            </w:r>
          </w:p>
          <w:p w:rsidR="00D25865" w:rsidRDefault="00D25865" w:rsidP="009D1471">
            <w:pPr>
              <w:pStyle w:val="BodyTextIndent3"/>
              <w:ind w:left="141"/>
              <w:rPr>
                <w:rFonts w:asciiTheme="minorHAnsi" w:hAnsiTheme="minorHAnsi"/>
                <w:b w:val="0"/>
                <w:sz w:val="22"/>
                <w:szCs w:val="22"/>
              </w:rPr>
            </w:pPr>
          </w:p>
        </w:tc>
      </w:tr>
      <w:tr w:rsidR="00440F59" w:rsidRPr="00AC0A55"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1</w:t>
            </w:r>
            <w:r w:rsidR="00D25865">
              <w:rPr>
                <w:rFonts w:asciiTheme="minorHAnsi" w:eastAsiaTheme="minorHAnsi" w:hAnsiTheme="minorHAnsi"/>
                <w:sz w:val="22"/>
                <w:szCs w:val="22"/>
              </w:rPr>
              <w:t>4</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25865" w:rsidRDefault="00D25865" w:rsidP="00D25865">
            <w:pPr>
              <w:pStyle w:val="BodyTextIndent3"/>
              <w:ind w:left="0"/>
              <w:rPr>
                <w:rFonts w:asciiTheme="minorHAnsi" w:hAnsiTheme="minorHAnsi"/>
                <w:b w:val="0"/>
                <w:bCs/>
                <w:sz w:val="22"/>
                <w:szCs w:val="22"/>
              </w:rPr>
            </w:pPr>
            <w:r w:rsidRPr="00752323">
              <w:rPr>
                <w:rFonts w:asciiTheme="minorHAnsi" w:hAnsiTheme="minorHAnsi"/>
                <w:b w:val="0"/>
                <w:bCs/>
                <w:sz w:val="22"/>
                <w:szCs w:val="22"/>
              </w:rPr>
              <w:t>To diary the date of the next meeting</w:t>
            </w:r>
            <w:r w:rsidR="005A31CD">
              <w:rPr>
                <w:rFonts w:asciiTheme="minorHAnsi" w:hAnsiTheme="minorHAnsi"/>
                <w:b w:val="0"/>
                <w:bCs/>
                <w:sz w:val="22"/>
                <w:szCs w:val="22"/>
              </w:rPr>
              <w:t>.</w:t>
            </w:r>
          </w:p>
          <w:p w:rsidR="00440F59" w:rsidRPr="00752323" w:rsidRDefault="00440F59" w:rsidP="009A5C00">
            <w:pPr>
              <w:pStyle w:val="BodyTextIndent3"/>
              <w:ind w:left="-43"/>
              <w:rPr>
                <w:rFonts w:asciiTheme="minorHAnsi" w:hAnsiTheme="minorHAnsi"/>
                <w:sz w:val="22"/>
                <w:szCs w:val="22"/>
              </w:rPr>
            </w:pPr>
          </w:p>
        </w:tc>
        <w:tc>
          <w:tcPr>
            <w:tcW w:w="7088" w:type="dxa"/>
            <w:tcBorders>
              <w:top w:val="single" w:sz="8" w:space="0" w:color="auto"/>
              <w:left w:val="nil"/>
              <w:bottom w:val="single" w:sz="8" w:space="0" w:color="auto"/>
              <w:right w:val="single" w:sz="8" w:space="0" w:color="auto"/>
            </w:tcBorders>
          </w:tcPr>
          <w:p w:rsidR="00440F59" w:rsidRPr="003B1160" w:rsidRDefault="009D1471" w:rsidP="004B46C3">
            <w:pPr>
              <w:pStyle w:val="BodyTextIndent3"/>
              <w:ind w:left="-43"/>
              <w:rPr>
                <w:rFonts w:asciiTheme="minorHAnsi" w:hAnsiTheme="minorHAnsi"/>
                <w:b w:val="0"/>
                <w:sz w:val="22"/>
                <w:szCs w:val="22"/>
              </w:rPr>
            </w:pPr>
            <w:r>
              <w:rPr>
                <w:rFonts w:asciiTheme="minorHAnsi" w:hAnsiTheme="minorHAnsi"/>
                <w:b w:val="0"/>
                <w:bCs/>
                <w:sz w:val="22"/>
                <w:szCs w:val="22"/>
              </w:rPr>
              <w:t xml:space="preserve">  </w:t>
            </w:r>
            <w:r w:rsidR="004B46C3">
              <w:rPr>
                <w:rFonts w:asciiTheme="minorHAnsi" w:hAnsiTheme="minorHAnsi"/>
                <w:b w:val="0"/>
                <w:bCs/>
                <w:sz w:val="22"/>
                <w:szCs w:val="22"/>
              </w:rPr>
              <w:t>Thursday 11</w:t>
            </w:r>
            <w:r w:rsidR="004B46C3" w:rsidRPr="004B46C3">
              <w:rPr>
                <w:rFonts w:asciiTheme="minorHAnsi" w:hAnsiTheme="minorHAnsi"/>
                <w:b w:val="0"/>
                <w:bCs/>
                <w:sz w:val="22"/>
                <w:szCs w:val="22"/>
                <w:vertAlign w:val="superscript"/>
              </w:rPr>
              <w:t>th</w:t>
            </w:r>
            <w:r w:rsidR="004B46C3">
              <w:rPr>
                <w:rFonts w:asciiTheme="minorHAnsi" w:hAnsiTheme="minorHAnsi"/>
                <w:b w:val="0"/>
                <w:bCs/>
                <w:sz w:val="22"/>
                <w:szCs w:val="22"/>
              </w:rPr>
              <w:t xml:space="preserve"> May at 4pm</w:t>
            </w:r>
            <w:r w:rsidR="005A31CD">
              <w:rPr>
                <w:rFonts w:asciiTheme="minorHAnsi" w:hAnsiTheme="minorHAnsi"/>
                <w:b w:val="0"/>
                <w:bCs/>
                <w:sz w:val="22"/>
                <w:szCs w:val="22"/>
              </w:rPr>
              <w:t>.</w:t>
            </w:r>
          </w:p>
        </w:tc>
      </w:tr>
    </w:tbl>
    <w:p w:rsidR="00D32894" w:rsidRDefault="00D32894" w:rsidP="00A95BF2">
      <w:pPr>
        <w:ind w:left="-1134"/>
        <w:jc w:val="both"/>
        <w:rPr>
          <w:rFonts w:asciiTheme="minorHAnsi" w:hAnsiTheme="minorHAnsi"/>
          <w:sz w:val="22"/>
          <w:szCs w:val="22"/>
        </w:rPr>
      </w:pPr>
    </w:p>
    <w:p w:rsidR="009E66AA" w:rsidRDefault="00A95BF2" w:rsidP="00A95BF2">
      <w:pPr>
        <w:ind w:left="-1134"/>
        <w:jc w:val="both"/>
        <w:rPr>
          <w:rFonts w:asciiTheme="minorHAnsi" w:hAnsiTheme="minorHAnsi"/>
          <w:sz w:val="22"/>
          <w:szCs w:val="22"/>
        </w:rPr>
      </w:pPr>
      <w:r>
        <w:rPr>
          <w:rFonts w:asciiTheme="minorHAnsi" w:hAnsiTheme="minorHAnsi"/>
          <w:sz w:val="22"/>
          <w:szCs w:val="22"/>
        </w:rPr>
        <w:t>END</w:t>
      </w:r>
    </w:p>
    <w:p w:rsidR="00A95BF2" w:rsidRDefault="00A95BF2" w:rsidP="00A95BF2">
      <w:pPr>
        <w:ind w:left="-1134"/>
        <w:jc w:val="both"/>
        <w:rPr>
          <w:rFonts w:asciiTheme="minorHAnsi" w:hAnsiTheme="minorHAnsi"/>
          <w:sz w:val="22"/>
          <w:szCs w:val="22"/>
        </w:rPr>
      </w:pPr>
    </w:p>
    <w:p w:rsidR="00D827A7" w:rsidRDefault="00D827A7" w:rsidP="00A95BF2">
      <w:pPr>
        <w:ind w:left="-1134"/>
        <w:jc w:val="both"/>
        <w:rPr>
          <w:rFonts w:asciiTheme="minorHAnsi" w:hAnsiTheme="minorHAnsi"/>
          <w:sz w:val="22"/>
          <w:szCs w:val="22"/>
        </w:rPr>
      </w:pPr>
    </w:p>
    <w:p w:rsidR="00D827A7" w:rsidRDefault="00D827A7" w:rsidP="00A95BF2">
      <w:pPr>
        <w:ind w:left="-1134"/>
        <w:jc w:val="both"/>
        <w:rPr>
          <w:rFonts w:asciiTheme="minorHAnsi" w:hAnsiTheme="minorHAnsi"/>
          <w:sz w:val="22"/>
          <w:szCs w:val="22"/>
        </w:rPr>
      </w:pPr>
    </w:p>
    <w:p w:rsidR="009A5C00" w:rsidRDefault="009A5C00">
      <w:pPr>
        <w:ind w:left="-1134"/>
        <w:jc w:val="both"/>
        <w:rPr>
          <w:rFonts w:asciiTheme="minorHAnsi" w:hAnsiTheme="minorHAnsi"/>
          <w:sz w:val="22"/>
          <w:szCs w:val="22"/>
        </w:rPr>
      </w:pPr>
    </w:p>
    <w:p w:rsidR="009A5C00" w:rsidRDefault="009A5C00">
      <w:pPr>
        <w:ind w:left="-1134"/>
        <w:jc w:val="both"/>
        <w:rPr>
          <w:rFonts w:asciiTheme="minorHAnsi" w:hAnsiTheme="minorHAnsi"/>
          <w:sz w:val="22"/>
          <w:szCs w:val="22"/>
        </w:rPr>
      </w:pPr>
    </w:p>
    <w:sectPr w:rsidR="009A5C00" w:rsidSect="009A5C0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6A" w:rsidRDefault="008A606A" w:rsidP="00AA7B3E">
      <w:r>
        <w:separator/>
      </w:r>
    </w:p>
  </w:endnote>
  <w:endnote w:type="continuationSeparator" w:id="0">
    <w:p w:rsidR="008A606A" w:rsidRDefault="008A606A"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EE" w:rsidRDefault="00C110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EE" w:rsidRDefault="00C110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EE" w:rsidRDefault="00C11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6A" w:rsidRDefault="008A606A" w:rsidP="00AA7B3E">
      <w:r>
        <w:separator/>
      </w:r>
    </w:p>
  </w:footnote>
  <w:footnote w:type="continuationSeparator" w:id="0">
    <w:p w:rsidR="008A606A" w:rsidRDefault="008A606A" w:rsidP="00AA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EE" w:rsidRDefault="00C110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684322"/>
      <w:docPartObj>
        <w:docPartGallery w:val="Watermarks"/>
        <w:docPartUnique/>
      </w:docPartObj>
    </w:sdtPr>
    <w:sdtEndPr/>
    <w:sdtContent>
      <w:p w:rsidR="00C110EE" w:rsidRDefault="008A606A">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EE" w:rsidRDefault="00C110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6F0A"/>
    <w:multiLevelType w:val="hybridMultilevel"/>
    <w:tmpl w:val="2F98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60AB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ED320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5547F9"/>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41AA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4F3655"/>
    <w:multiLevelType w:val="hybridMultilevel"/>
    <w:tmpl w:val="4206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629DC"/>
    <w:multiLevelType w:val="hybridMultilevel"/>
    <w:tmpl w:val="E0FCC248"/>
    <w:lvl w:ilvl="0" w:tplc="811EF0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B5128"/>
    <w:multiLevelType w:val="hybridMultilevel"/>
    <w:tmpl w:val="0A3E6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006466"/>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B41088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CE74D56"/>
    <w:multiLevelType w:val="hybridMultilevel"/>
    <w:tmpl w:val="97726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84AAE"/>
    <w:multiLevelType w:val="hybridMultilevel"/>
    <w:tmpl w:val="7A2A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C6AD4"/>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8CA4DE2"/>
    <w:multiLevelType w:val="hybridMultilevel"/>
    <w:tmpl w:val="55F62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0093A"/>
    <w:multiLevelType w:val="hybridMultilevel"/>
    <w:tmpl w:val="09184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26A3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4B62CA7"/>
    <w:multiLevelType w:val="hybridMultilevel"/>
    <w:tmpl w:val="828A544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0" w15:restartNumberingAfterBreak="0">
    <w:nsid w:val="4E5148D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A12A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1287D97"/>
    <w:multiLevelType w:val="hybridMultilevel"/>
    <w:tmpl w:val="3BAA40FE"/>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B5B94"/>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BC4CF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579C5"/>
    <w:multiLevelType w:val="hybridMultilevel"/>
    <w:tmpl w:val="80DE5016"/>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F4051"/>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6707891"/>
    <w:multiLevelType w:val="hybridMultilevel"/>
    <w:tmpl w:val="0B74D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D0119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9E942A6"/>
    <w:multiLevelType w:val="hybridMultilevel"/>
    <w:tmpl w:val="2AF8F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451614"/>
    <w:multiLevelType w:val="hybridMultilevel"/>
    <w:tmpl w:val="6886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26"/>
  </w:num>
  <w:num w:numId="4">
    <w:abstractNumId w:val="5"/>
  </w:num>
  <w:num w:numId="5">
    <w:abstractNumId w:val="21"/>
  </w:num>
  <w:num w:numId="6">
    <w:abstractNumId w:val="15"/>
  </w:num>
  <w:num w:numId="7">
    <w:abstractNumId w:val="32"/>
  </w:num>
  <w:num w:numId="8">
    <w:abstractNumId w:val="30"/>
  </w:num>
  <w:num w:numId="9">
    <w:abstractNumId w:val="3"/>
  </w:num>
  <w:num w:numId="10">
    <w:abstractNumId w:val="24"/>
  </w:num>
  <w:num w:numId="11">
    <w:abstractNumId w:val="16"/>
  </w:num>
  <w:num w:numId="12">
    <w:abstractNumId w:val="13"/>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29"/>
  </w:num>
  <w:num w:numId="18">
    <w:abstractNumId w:val="31"/>
  </w:num>
  <w:num w:numId="19">
    <w:abstractNumId w:val="18"/>
  </w:num>
  <w:num w:numId="20">
    <w:abstractNumId w:val="2"/>
  </w:num>
  <w:num w:numId="21">
    <w:abstractNumId w:val="6"/>
  </w:num>
  <w:num w:numId="22">
    <w:abstractNumId w:val="1"/>
  </w:num>
  <w:num w:numId="23">
    <w:abstractNumId w:val="22"/>
  </w:num>
  <w:num w:numId="24">
    <w:abstractNumId w:val="25"/>
  </w:num>
  <w:num w:numId="25">
    <w:abstractNumId w:val="20"/>
  </w:num>
  <w:num w:numId="26">
    <w:abstractNumId w:val="7"/>
  </w:num>
  <w:num w:numId="27">
    <w:abstractNumId w:val="19"/>
  </w:num>
  <w:num w:numId="28">
    <w:abstractNumId w:val="33"/>
  </w:num>
  <w:num w:numId="29">
    <w:abstractNumId w:val="8"/>
  </w:num>
  <w:num w:numId="30">
    <w:abstractNumId w:val="23"/>
  </w:num>
  <w:num w:numId="31">
    <w:abstractNumId w:val="28"/>
  </w:num>
  <w:num w:numId="32">
    <w:abstractNumId w:val="12"/>
  </w:num>
  <w:num w:numId="33">
    <w:abstractNumId w:val="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791C"/>
    <w:rsid w:val="0001393A"/>
    <w:rsid w:val="000154E9"/>
    <w:rsid w:val="00032D24"/>
    <w:rsid w:val="00033F1B"/>
    <w:rsid w:val="000368B4"/>
    <w:rsid w:val="000444C9"/>
    <w:rsid w:val="00045ED9"/>
    <w:rsid w:val="00046D76"/>
    <w:rsid w:val="00072CD8"/>
    <w:rsid w:val="0007345B"/>
    <w:rsid w:val="00076AD0"/>
    <w:rsid w:val="00081A25"/>
    <w:rsid w:val="000868DE"/>
    <w:rsid w:val="000876E5"/>
    <w:rsid w:val="0009001A"/>
    <w:rsid w:val="00093767"/>
    <w:rsid w:val="000943F5"/>
    <w:rsid w:val="00094837"/>
    <w:rsid w:val="000A0DA9"/>
    <w:rsid w:val="000A1B58"/>
    <w:rsid w:val="000B1AFE"/>
    <w:rsid w:val="000B6731"/>
    <w:rsid w:val="000B7B2E"/>
    <w:rsid w:val="000C1647"/>
    <w:rsid w:val="000D2647"/>
    <w:rsid w:val="000D7EFA"/>
    <w:rsid w:val="000E3871"/>
    <w:rsid w:val="000E5DE6"/>
    <w:rsid w:val="000E614D"/>
    <w:rsid w:val="000F6786"/>
    <w:rsid w:val="00100F40"/>
    <w:rsid w:val="00105AA8"/>
    <w:rsid w:val="001125B5"/>
    <w:rsid w:val="001157BD"/>
    <w:rsid w:val="00117E9E"/>
    <w:rsid w:val="001226C9"/>
    <w:rsid w:val="001241A4"/>
    <w:rsid w:val="001325AC"/>
    <w:rsid w:val="00132EDF"/>
    <w:rsid w:val="0013314A"/>
    <w:rsid w:val="00134B28"/>
    <w:rsid w:val="00141756"/>
    <w:rsid w:val="001447B6"/>
    <w:rsid w:val="001530A3"/>
    <w:rsid w:val="001565D4"/>
    <w:rsid w:val="00161A30"/>
    <w:rsid w:val="00164391"/>
    <w:rsid w:val="0017119B"/>
    <w:rsid w:val="00181161"/>
    <w:rsid w:val="0018155F"/>
    <w:rsid w:val="00186EB0"/>
    <w:rsid w:val="00194951"/>
    <w:rsid w:val="001A3976"/>
    <w:rsid w:val="001A4A6A"/>
    <w:rsid w:val="001A7963"/>
    <w:rsid w:val="001B157B"/>
    <w:rsid w:val="001C19EA"/>
    <w:rsid w:val="001C1B7A"/>
    <w:rsid w:val="001D55B5"/>
    <w:rsid w:val="001D7E8F"/>
    <w:rsid w:val="001E3118"/>
    <w:rsid w:val="001E32C6"/>
    <w:rsid w:val="001E4779"/>
    <w:rsid w:val="001E758C"/>
    <w:rsid w:val="001F0C0F"/>
    <w:rsid w:val="001F1C67"/>
    <w:rsid w:val="001F26FC"/>
    <w:rsid w:val="001F5AF8"/>
    <w:rsid w:val="002020DE"/>
    <w:rsid w:val="00205F0A"/>
    <w:rsid w:val="00221E41"/>
    <w:rsid w:val="00226CC2"/>
    <w:rsid w:val="0023030F"/>
    <w:rsid w:val="00231452"/>
    <w:rsid w:val="00234ADB"/>
    <w:rsid w:val="002372F2"/>
    <w:rsid w:val="00244692"/>
    <w:rsid w:val="00246B42"/>
    <w:rsid w:val="002508A5"/>
    <w:rsid w:val="00255EF3"/>
    <w:rsid w:val="0025660C"/>
    <w:rsid w:val="00261E92"/>
    <w:rsid w:val="00262655"/>
    <w:rsid w:val="002636D0"/>
    <w:rsid w:val="0027173A"/>
    <w:rsid w:val="002972F2"/>
    <w:rsid w:val="002A1AFC"/>
    <w:rsid w:val="002A3704"/>
    <w:rsid w:val="002A6552"/>
    <w:rsid w:val="002A7D7E"/>
    <w:rsid w:val="002B4584"/>
    <w:rsid w:val="002C273F"/>
    <w:rsid w:val="002C2B75"/>
    <w:rsid w:val="002D171D"/>
    <w:rsid w:val="002D6D79"/>
    <w:rsid w:val="002E2D6D"/>
    <w:rsid w:val="002F0D10"/>
    <w:rsid w:val="002F2E2E"/>
    <w:rsid w:val="003019ED"/>
    <w:rsid w:val="00301CF4"/>
    <w:rsid w:val="00302033"/>
    <w:rsid w:val="003046A0"/>
    <w:rsid w:val="003111E9"/>
    <w:rsid w:val="00313FA6"/>
    <w:rsid w:val="00324D1A"/>
    <w:rsid w:val="003268C2"/>
    <w:rsid w:val="00331829"/>
    <w:rsid w:val="00332621"/>
    <w:rsid w:val="00340177"/>
    <w:rsid w:val="0034048B"/>
    <w:rsid w:val="0034335C"/>
    <w:rsid w:val="00343D9D"/>
    <w:rsid w:val="00350ED6"/>
    <w:rsid w:val="00351363"/>
    <w:rsid w:val="00352C13"/>
    <w:rsid w:val="00353BE7"/>
    <w:rsid w:val="00353FA1"/>
    <w:rsid w:val="00354042"/>
    <w:rsid w:val="00362B65"/>
    <w:rsid w:val="00363DEB"/>
    <w:rsid w:val="003657FA"/>
    <w:rsid w:val="003733C5"/>
    <w:rsid w:val="00384023"/>
    <w:rsid w:val="003876AD"/>
    <w:rsid w:val="00395468"/>
    <w:rsid w:val="003A025B"/>
    <w:rsid w:val="003A61DC"/>
    <w:rsid w:val="003B6488"/>
    <w:rsid w:val="003B6AC4"/>
    <w:rsid w:val="003B78C9"/>
    <w:rsid w:val="003C0DC3"/>
    <w:rsid w:val="003C136A"/>
    <w:rsid w:val="003D1A6A"/>
    <w:rsid w:val="003D1B4C"/>
    <w:rsid w:val="003D4B30"/>
    <w:rsid w:val="003D55C9"/>
    <w:rsid w:val="003D6008"/>
    <w:rsid w:val="003D76BB"/>
    <w:rsid w:val="003E137C"/>
    <w:rsid w:val="003E233F"/>
    <w:rsid w:val="003E3EEF"/>
    <w:rsid w:val="003F4A34"/>
    <w:rsid w:val="004040FA"/>
    <w:rsid w:val="004046F3"/>
    <w:rsid w:val="00411F4E"/>
    <w:rsid w:val="00417033"/>
    <w:rsid w:val="00417B7B"/>
    <w:rsid w:val="00421BAE"/>
    <w:rsid w:val="00424BD0"/>
    <w:rsid w:val="00427400"/>
    <w:rsid w:val="004310EC"/>
    <w:rsid w:val="00432820"/>
    <w:rsid w:val="004333E0"/>
    <w:rsid w:val="00440F59"/>
    <w:rsid w:val="00442B1E"/>
    <w:rsid w:val="00443709"/>
    <w:rsid w:val="00451E52"/>
    <w:rsid w:val="004528B9"/>
    <w:rsid w:val="0046055C"/>
    <w:rsid w:val="00462CC6"/>
    <w:rsid w:val="00463C0A"/>
    <w:rsid w:val="00464D79"/>
    <w:rsid w:val="0047023A"/>
    <w:rsid w:val="00471C5C"/>
    <w:rsid w:val="00477208"/>
    <w:rsid w:val="00486628"/>
    <w:rsid w:val="00491CEC"/>
    <w:rsid w:val="00496B25"/>
    <w:rsid w:val="004A0EF8"/>
    <w:rsid w:val="004B2999"/>
    <w:rsid w:val="004B46C3"/>
    <w:rsid w:val="004B4AAD"/>
    <w:rsid w:val="004B4C5F"/>
    <w:rsid w:val="004B7185"/>
    <w:rsid w:val="004C1891"/>
    <w:rsid w:val="004C1951"/>
    <w:rsid w:val="004C4535"/>
    <w:rsid w:val="004C5EFE"/>
    <w:rsid w:val="004D747F"/>
    <w:rsid w:val="004F04E4"/>
    <w:rsid w:val="004F0BA5"/>
    <w:rsid w:val="00506F4A"/>
    <w:rsid w:val="00507596"/>
    <w:rsid w:val="00507BFF"/>
    <w:rsid w:val="00510BFE"/>
    <w:rsid w:val="00511C1B"/>
    <w:rsid w:val="00516F96"/>
    <w:rsid w:val="005237DA"/>
    <w:rsid w:val="0052542C"/>
    <w:rsid w:val="005259D1"/>
    <w:rsid w:val="00534499"/>
    <w:rsid w:val="00547B1B"/>
    <w:rsid w:val="005516AD"/>
    <w:rsid w:val="0055385C"/>
    <w:rsid w:val="00573311"/>
    <w:rsid w:val="00574D36"/>
    <w:rsid w:val="005757AB"/>
    <w:rsid w:val="00585966"/>
    <w:rsid w:val="00595263"/>
    <w:rsid w:val="005A31CD"/>
    <w:rsid w:val="005B2498"/>
    <w:rsid w:val="005B313B"/>
    <w:rsid w:val="005C5F36"/>
    <w:rsid w:val="005D0890"/>
    <w:rsid w:val="005D09AE"/>
    <w:rsid w:val="005D0F6C"/>
    <w:rsid w:val="005D3D77"/>
    <w:rsid w:val="005F0FD1"/>
    <w:rsid w:val="005F2641"/>
    <w:rsid w:val="005F61DE"/>
    <w:rsid w:val="005F78EA"/>
    <w:rsid w:val="005F7A12"/>
    <w:rsid w:val="00602F7C"/>
    <w:rsid w:val="006035B9"/>
    <w:rsid w:val="00616097"/>
    <w:rsid w:val="00616677"/>
    <w:rsid w:val="0062000A"/>
    <w:rsid w:val="00624A37"/>
    <w:rsid w:val="006251CB"/>
    <w:rsid w:val="00626181"/>
    <w:rsid w:val="00631437"/>
    <w:rsid w:val="00632C4C"/>
    <w:rsid w:val="00635DD7"/>
    <w:rsid w:val="006366E9"/>
    <w:rsid w:val="00641910"/>
    <w:rsid w:val="00644EB2"/>
    <w:rsid w:val="0064553A"/>
    <w:rsid w:val="0064623B"/>
    <w:rsid w:val="0064664E"/>
    <w:rsid w:val="00650762"/>
    <w:rsid w:val="0065226E"/>
    <w:rsid w:val="0067410F"/>
    <w:rsid w:val="00681966"/>
    <w:rsid w:val="006838EC"/>
    <w:rsid w:val="00684654"/>
    <w:rsid w:val="00690178"/>
    <w:rsid w:val="00690203"/>
    <w:rsid w:val="006940AA"/>
    <w:rsid w:val="00694E41"/>
    <w:rsid w:val="00695AD2"/>
    <w:rsid w:val="006A0893"/>
    <w:rsid w:val="006A1EE4"/>
    <w:rsid w:val="006A7344"/>
    <w:rsid w:val="006B1B1E"/>
    <w:rsid w:val="006B3DFC"/>
    <w:rsid w:val="006D1395"/>
    <w:rsid w:val="006D1425"/>
    <w:rsid w:val="006D6288"/>
    <w:rsid w:val="006E6ED0"/>
    <w:rsid w:val="006F2340"/>
    <w:rsid w:val="006F31D7"/>
    <w:rsid w:val="006F7E14"/>
    <w:rsid w:val="007004E4"/>
    <w:rsid w:val="007029AF"/>
    <w:rsid w:val="00706DF3"/>
    <w:rsid w:val="007071E8"/>
    <w:rsid w:val="0071740C"/>
    <w:rsid w:val="0073026B"/>
    <w:rsid w:val="0074460D"/>
    <w:rsid w:val="00752A85"/>
    <w:rsid w:val="00764492"/>
    <w:rsid w:val="00766289"/>
    <w:rsid w:val="00767B8C"/>
    <w:rsid w:val="00771009"/>
    <w:rsid w:val="00772F12"/>
    <w:rsid w:val="007750EA"/>
    <w:rsid w:val="00777D1A"/>
    <w:rsid w:val="00777E20"/>
    <w:rsid w:val="007842FA"/>
    <w:rsid w:val="0079050B"/>
    <w:rsid w:val="00792933"/>
    <w:rsid w:val="007A01E5"/>
    <w:rsid w:val="007A0F6E"/>
    <w:rsid w:val="007A26D4"/>
    <w:rsid w:val="007A4481"/>
    <w:rsid w:val="007A5F64"/>
    <w:rsid w:val="007A7F0B"/>
    <w:rsid w:val="007B0177"/>
    <w:rsid w:val="007B1A07"/>
    <w:rsid w:val="007C387D"/>
    <w:rsid w:val="007D0753"/>
    <w:rsid w:val="007D1462"/>
    <w:rsid w:val="007D7C20"/>
    <w:rsid w:val="007E29D4"/>
    <w:rsid w:val="007E2B56"/>
    <w:rsid w:val="007E41FB"/>
    <w:rsid w:val="007F0DE3"/>
    <w:rsid w:val="007F3A28"/>
    <w:rsid w:val="007F45A3"/>
    <w:rsid w:val="007F4815"/>
    <w:rsid w:val="007F5A31"/>
    <w:rsid w:val="007F7D23"/>
    <w:rsid w:val="00804569"/>
    <w:rsid w:val="00805127"/>
    <w:rsid w:val="00810AB0"/>
    <w:rsid w:val="008139EF"/>
    <w:rsid w:val="00814AE0"/>
    <w:rsid w:val="00815AD1"/>
    <w:rsid w:val="00815F12"/>
    <w:rsid w:val="008219F9"/>
    <w:rsid w:val="0082520C"/>
    <w:rsid w:val="0082698B"/>
    <w:rsid w:val="00834E32"/>
    <w:rsid w:val="00835434"/>
    <w:rsid w:val="00836CA7"/>
    <w:rsid w:val="008400AB"/>
    <w:rsid w:val="0084240C"/>
    <w:rsid w:val="008425D7"/>
    <w:rsid w:val="00843AF6"/>
    <w:rsid w:val="00844324"/>
    <w:rsid w:val="00850D84"/>
    <w:rsid w:val="00855DF0"/>
    <w:rsid w:val="00857217"/>
    <w:rsid w:val="00865521"/>
    <w:rsid w:val="00871003"/>
    <w:rsid w:val="00877D40"/>
    <w:rsid w:val="00881858"/>
    <w:rsid w:val="00885C1B"/>
    <w:rsid w:val="00895FA7"/>
    <w:rsid w:val="008A1EBB"/>
    <w:rsid w:val="008A606A"/>
    <w:rsid w:val="008A699D"/>
    <w:rsid w:val="008A7383"/>
    <w:rsid w:val="008B7666"/>
    <w:rsid w:val="008B7728"/>
    <w:rsid w:val="008D00CF"/>
    <w:rsid w:val="008D1D0F"/>
    <w:rsid w:val="008D3EB6"/>
    <w:rsid w:val="008D4144"/>
    <w:rsid w:val="008D5458"/>
    <w:rsid w:val="008D7088"/>
    <w:rsid w:val="008E20CD"/>
    <w:rsid w:val="008E22E9"/>
    <w:rsid w:val="008E5CD1"/>
    <w:rsid w:val="008F3B48"/>
    <w:rsid w:val="008F4427"/>
    <w:rsid w:val="00900012"/>
    <w:rsid w:val="00903512"/>
    <w:rsid w:val="0091224B"/>
    <w:rsid w:val="00912478"/>
    <w:rsid w:val="00915500"/>
    <w:rsid w:val="00927816"/>
    <w:rsid w:val="0093006A"/>
    <w:rsid w:val="00934158"/>
    <w:rsid w:val="00934A62"/>
    <w:rsid w:val="00945D4C"/>
    <w:rsid w:val="00947C5D"/>
    <w:rsid w:val="00947CE9"/>
    <w:rsid w:val="009500B9"/>
    <w:rsid w:val="00951441"/>
    <w:rsid w:val="00952B62"/>
    <w:rsid w:val="0095342B"/>
    <w:rsid w:val="009540D7"/>
    <w:rsid w:val="0095737A"/>
    <w:rsid w:val="00963263"/>
    <w:rsid w:val="0097072B"/>
    <w:rsid w:val="00970A17"/>
    <w:rsid w:val="009710D8"/>
    <w:rsid w:val="00971443"/>
    <w:rsid w:val="00973090"/>
    <w:rsid w:val="0097423F"/>
    <w:rsid w:val="00984B24"/>
    <w:rsid w:val="00987F25"/>
    <w:rsid w:val="00990279"/>
    <w:rsid w:val="00990A3E"/>
    <w:rsid w:val="00991754"/>
    <w:rsid w:val="0099260B"/>
    <w:rsid w:val="0099452B"/>
    <w:rsid w:val="0099569F"/>
    <w:rsid w:val="009A04AD"/>
    <w:rsid w:val="009A4AF2"/>
    <w:rsid w:val="009A5C00"/>
    <w:rsid w:val="009A5D14"/>
    <w:rsid w:val="009A664D"/>
    <w:rsid w:val="009A7DA4"/>
    <w:rsid w:val="009B0BC7"/>
    <w:rsid w:val="009B0EA0"/>
    <w:rsid w:val="009B2E99"/>
    <w:rsid w:val="009C0CBC"/>
    <w:rsid w:val="009C4ED1"/>
    <w:rsid w:val="009C5549"/>
    <w:rsid w:val="009D054B"/>
    <w:rsid w:val="009D1471"/>
    <w:rsid w:val="009E0BA5"/>
    <w:rsid w:val="009E2BF8"/>
    <w:rsid w:val="009E3B20"/>
    <w:rsid w:val="009E3C94"/>
    <w:rsid w:val="009E66AA"/>
    <w:rsid w:val="009F345A"/>
    <w:rsid w:val="009F4D98"/>
    <w:rsid w:val="009F4EF0"/>
    <w:rsid w:val="009F50EA"/>
    <w:rsid w:val="00A02EFD"/>
    <w:rsid w:val="00A03BC7"/>
    <w:rsid w:val="00A04973"/>
    <w:rsid w:val="00A328CC"/>
    <w:rsid w:val="00A34CEA"/>
    <w:rsid w:val="00A361BE"/>
    <w:rsid w:val="00A37CE7"/>
    <w:rsid w:val="00A438A7"/>
    <w:rsid w:val="00A46E32"/>
    <w:rsid w:val="00A4792C"/>
    <w:rsid w:val="00A47B67"/>
    <w:rsid w:val="00A570E7"/>
    <w:rsid w:val="00A60BC5"/>
    <w:rsid w:val="00A61010"/>
    <w:rsid w:val="00A652DC"/>
    <w:rsid w:val="00A71FFC"/>
    <w:rsid w:val="00A77FA5"/>
    <w:rsid w:val="00A84456"/>
    <w:rsid w:val="00A850AE"/>
    <w:rsid w:val="00A85630"/>
    <w:rsid w:val="00A87A19"/>
    <w:rsid w:val="00A93CE3"/>
    <w:rsid w:val="00A94970"/>
    <w:rsid w:val="00A95BF2"/>
    <w:rsid w:val="00AA1F9D"/>
    <w:rsid w:val="00AA7B3E"/>
    <w:rsid w:val="00AB1802"/>
    <w:rsid w:val="00AB5294"/>
    <w:rsid w:val="00AB6A7B"/>
    <w:rsid w:val="00AC0A55"/>
    <w:rsid w:val="00AC0C44"/>
    <w:rsid w:val="00AC2766"/>
    <w:rsid w:val="00AD6B8B"/>
    <w:rsid w:val="00AE6132"/>
    <w:rsid w:val="00AE777E"/>
    <w:rsid w:val="00AF1359"/>
    <w:rsid w:val="00AF1B51"/>
    <w:rsid w:val="00AF77FA"/>
    <w:rsid w:val="00B015FD"/>
    <w:rsid w:val="00B049E3"/>
    <w:rsid w:val="00B0502B"/>
    <w:rsid w:val="00B11140"/>
    <w:rsid w:val="00B12B51"/>
    <w:rsid w:val="00B130C1"/>
    <w:rsid w:val="00B15ED1"/>
    <w:rsid w:val="00B17756"/>
    <w:rsid w:val="00B22F67"/>
    <w:rsid w:val="00B2415E"/>
    <w:rsid w:val="00B24927"/>
    <w:rsid w:val="00B263E7"/>
    <w:rsid w:val="00B26F49"/>
    <w:rsid w:val="00B27419"/>
    <w:rsid w:val="00B30AC9"/>
    <w:rsid w:val="00B54585"/>
    <w:rsid w:val="00B57553"/>
    <w:rsid w:val="00B62C46"/>
    <w:rsid w:val="00B71CEE"/>
    <w:rsid w:val="00B72006"/>
    <w:rsid w:val="00B72C52"/>
    <w:rsid w:val="00B745CB"/>
    <w:rsid w:val="00B807FF"/>
    <w:rsid w:val="00B824C4"/>
    <w:rsid w:val="00B835D3"/>
    <w:rsid w:val="00B84C5F"/>
    <w:rsid w:val="00B856DC"/>
    <w:rsid w:val="00B8757F"/>
    <w:rsid w:val="00B90DCA"/>
    <w:rsid w:val="00B91B65"/>
    <w:rsid w:val="00B93303"/>
    <w:rsid w:val="00B97540"/>
    <w:rsid w:val="00BA09B4"/>
    <w:rsid w:val="00BA2CED"/>
    <w:rsid w:val="00BB0C28"/>
    <w:rsid w:val="00BC6E05"/>
    <w:rsid w:val="00BE133A"/>
    <w:rsid w:val="00BE27EE"/>
    <w:rsid w:val="00BE2916"/>
    <w:rsid w:val="00BE317B"/>
    <w:rsid w:val="00BF61A0"/>
    <w:rsid w:val="00C03603"/>
    <w:rsid w:val="00C04DDD"/>
    <w:rsid w:val="00C05630"/>
    <w:rsid w:val="00C07475"/>
    <w:rsid w:val="00C110EE"/>
    <w:rsid w:val="00C125B0"/>
    <w:rsid w:val="00C134A9"/>
    <w:rsid w:val="00C205B3"/>
    <w:rsid w:val="00C436A8"/>
    <w:rsid w:val="00C43C05"/>
    <w:rsid w:val="00C4449C"/>
    <w:rsid w:val="00C44D0E"/>
    <w:rsid w:val="00C51F2C"/>
    <w:rsid w:val="00C520AF"/>
    <w:rsid w:val="00C60EDC"/>
    <w:rsid w:val="00C6738F"/>
    <w:rsid w:val="00C7553F"/>
    <w:rsid w:val="00C75694"/>
    <w:rsid w:val="00C8071A"/>
    <w:rsid w:val="00C82A0F"/>
    <w:rsid w:val="00C867F2"/>
    <w:rsid w:val="00C934BE"/>
    <w:rsid w:val="00C97A63"/>
    <w:rsid w:val="00CA0CDD"/>
    <w:rsid w:val="00CA1465"/>
    <w:rsid w:val="00CA2209"/>
    <w:rsid w:val="00CA318F"/>
    <w:rsid w:val="00CA31A7"/>
    <w:rsid w:val="00CA31C8"/>
    <w:rsid w:val="00CB03E7"/>
    <w:rsid w:val="00CB6F6E"/>
    <w:rsid w:val="00CD0A01"/>
    <w:rsid w:val="00CD3B0B"/>
    <w:rsid w:val="00CD404A"/>
    <w:rsid w:val="00CD503E"/>
    <w:rsid w:val="00CD5D00"/>
    <w:rsid w:val="00CE05A5"/>
    <w:rsid w:val="00CE115B"/>
    <w:rsid w:val="00CE1317"/>
    <w:rsid w:val="00CE2649"/>
    <w:rsid w:val="00CF1F72"/>
    <w:rsid w:val="00CF30EE"/>
    <w:rsid w:val="00CF4602"/>
    <w:rsid w:val="00CF50E4"/>
    <w:rsid w:val="00D05E05"/>
    <w:rsid w:val="00D109C2"/>
    <w:rsid w:val="00D10B5D"/>
    <w:rsid w:val="00D14152"/>
    <w:rsid w:val="00D23258"/>
    <w:rsid w:val="00D25865"/>
    <w:rsid w:val="00D25FC6"/>
    <w:rsid w:val="00D31F83"/>
    <w:rsid w:val="00D32894"/>
    <w:rsid w:val="00D3630A"/>
    <w:rsid w:val="00D37D1C"/>
    <w:rsid w:val="00D50A99"/>
    <w:rsid w:val="00D557DE"/>
    <w:rsid w:val="00D576C2"/>
    <w:rsid w:val="00D61A6D"/>
    <w:rsid w:val="00D6411C"/>
    <w:rsid w:val="00D649C8"/>
    <w:rsid w:val="00D67CF1"/>
    <w:rsid w:val="00D709EF"/>
    <w:rsid w:val="00D71D7C"/>
    <w:rsid w:val="00D7471A"/>
    <w:rsid w:val="00D76608"/>
    <w:rsid w:val="00D76CBD"/>
    <w:rsid w:val="00D76FF9"/>
    <w:rsid w:val="00D7796E"/>
    <w:rsid w:val="00D81A2A"/>
    <w:rsid w:val="00D827A7"/>
    <w:rsid w:val="00D82F92"/>
    <w:rsid w:val="00D92D67"/>
    <w:rsid w:val="00D94654"/>
    <w:rsid w:val="00D952FC"/>
    <w:rsid w:val="00D95343"/>
    <w:rsid w:val="00D97F03"/>
    <w:rsid w:val="00DB441A"/>
    <w:rsid w:val="00DB47C3"/>
    <w:rsid w:val="00DB5634"/>
    <w:rsid w:val="00DC2EE7"/>
    <w:rsid w:val="00DC6778"/>
    <w:rsid w:val="00DD0437"/>
    <w:rsid w:val="00DD058D"/>
    <w:rsid w:val="00DD069A"/>
    <w:rsid w:val="00DD3FF8"/>
    <w:rsid w:val="00DD4F34"/>
    <w:rsid w:val="00DD55BF"/>
    <w:rsid w:val="00DE5C04"/>
    <w:rsid w:val="00DE5FC0"/>
    <w:rsid w:val="00E00805"/>
    <w:rsid w:val="00E02049"/>
    <w:rsid w:val="00E051FD"/>
    <w:rsid w:val="00E1186C"/>
    <w:rsid w:val="00E17A70"/>
    <w:rsid w:val="00E22E32"/>
    <w:rsid w:val="00E2350C"/>
    <w:rsid w:val="00E238C6"/>
    <w:rsid w:val="00E26603"/>
    <w:rsid w:val="00E27F72"/>
    <w:rsid w:val="00E4085A"/>
    <w:rsid w:val="00E4322E"/>
    <w:rsid w:val="00E475DC"/>
    <w:rsid w:val="00E542AA"/>
    <w:rsid w:val="00E5560A"/>
    <w:rsid w:val="00E633B3"/>
    <w:rsid w:val="00E644E0"/>
    <w:rsid w:val="00E7285E"/>
    <w:rsid w:val="00E734EA"/>
    <w:rsid w:val="00E740F5"/>
    <w:rsid w:val="00E7710A"/>
    <w:rsid w:val="00E81B11"/>
    <w:rsid w:val="00E82DC7"/>
    <w:rsid w:val="00E87899"/>
    <w:rsid w:val="00E90A86"/>
    <w:rsid w:val="00EA41F6"/>
    <w:rsid w:val="00EA6FE2"/>
    <w:rsid w:val="00EB0F33"/>
    <w:rsid w:val="00EB148C"/>
    <w:rsid w:val="00EB4423"/>
    <w:rsid w:val="00EB547E"/>
    <w:rsid w:val="00EB6D10"/>
    <w:rsid w:val="00EB6E26"/>
    <w:rsid w:val="00EC3820"/>
    <w:rsid w:val="00ED03FF"/>
    <w:rsid w:val="00ED6DCD"/>
    <w:rsid w:val="00F01A9A"/>
    <w:rsid w:val="00F01FC7"/>
    <w:rsid w:val="00F02FD3"/>
    <w:rsid w:val="00F13CDD"/>
    <w:rsid w:val="00F13EDE"/>
    <w:rsid w:val="00F17BC1"/>
    <w:rsid w:val="00F207FB"/>
    <w:rsid w:val="00F223E8"/>
    <w:rsid w:val="00F3037D"/>
    <w:rsid w:val="00F31A81"/>
    <w:rsid w:val="00F44D47"/>
    <w:rsid w:val="00F50309"/>
    <w:rsid w:val="00F5089A"/>
    <w:rsid w:val="00F51F8C"/>
    <w:rsid w:val="00F54BC2"/>
    <w:rsid w:val="00F57C2A"/>
    <w:rsid w:val="00F61864"/>
    <w:rsid w:val="00F62E7A"/>
    <w:rsid w:val="00F64665"/>
    <w:rsid w:val="00F6626A"/>
    <w:rsid w:val="00F66F19"/>
    <w:rsid w:val="00F67997"/>
    <w:rsid w:val="00F71E32"/>
    <w:rsid w:val="00F736F4"/>
    <w:rsid w:val="00F813E5"/>
    <w:rsid w:val="00F82274"/>
    <w:rsid w:val="00F83C13"/>
    <w:rsid w:val="00F86EA7"/>
    <w:rsid w:val="00FA30A7"/>
    <w:rsid w:val="00FA4EC0"/>
    <w:rsid w:val="00FA4FC4"/>
    <w:rsid w:val="00FB02E9"/>
    <w:rsid w:val="00FB0D43"/>
    <w:rsid w:val="00FB0EDD"/>
    <w:rsid w:val="00FB32B7"/>
    <w:rsid w:val="00FB46D6"/>
    <w:rsid w:val="00FB56EC"/>
    <w:rsid w:val="00FC0CAD"/>
    <w:rsid w:val="00FC12F8"/>
    <w:rsid w:val="00FC23CF"/>
    <w:rsid w:val="00FC2809"/>
    <w:rsid w:val="00FD50CF"/>
    <w:rsid w:val="00FD599B"/>
    <w:rsid w:val="00FD5FAA"/>
    <w:rsid w:val="00FE0D9B"/>
    <w:rsid w:val="00FE1387"/>
    <w:rsid w:val="00FE1F84"/>
    <w:rsid w:val="00FE2448"/>
    <w:rsid w:val="00FE2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CD1032B8-7140-4D6D-9656-986999F4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customStyle="1" w:styleId="yiv1647281764msid860">
    <w:name w:val="yiv1647281764ms__id860"/>
    <w:basedOn w:val="DefaultParagraphFont"/>
    <w:rsid w:val="00AE777E"/>
  </w:style>
  <w:style w:type="character" w:customStyle="1" w:styleId="yiv1647281764msid861">
    <w:name w:val="yiv1647281764ms__id861"/>
    <w:basedOn w:val="DefaultParagraphFont"/>
    <w:rsid w:val="00AE777E"/>
  </w:style>
  <w:style w:type="character" w:styleId="Hyperlink">
    <w:name w:val="Hyperlink"/>
    <w:basedOn w:val="DefaultParagraphFont"/>
    <w:uiPriority w:val="99"/>
    <w:unhideWhenUsed/>
    <w:rsid w:val="00EA6FE2"/>
    <w:rPr>
      <w:color w:val="0000FF"/>
      <w:u w:val="single"/>
    </w:rPr>
  </w:style>
  <w:style w:type="character" w:styleId="FollowedHyperlink">
    <w:name w:val="FollowedHyperlink"/>
    <w:basedOn w:val="DefaultParagraphFont"/>
    <w:uiPriority w:val="99"/>
    <w:semiHidden/>
    <w:unhideWhenUsed/>
    <w:rsid w:val="00F64665"/>
    <w:rPr>
      <w:color w:val="800080" w:themeColor="followedHyperlink"/>
      <w:u w:val="single"/>
    </w:rPr>
  </w:style>
  <w:style w:type="character" w:customStyle="1" w:styleId="apple-converted-space">
    <w:name w:val="apple-converted-space"/>
    <w:basedOn w:val="DefaultParagraphFont"/>
    <w:rsid w:val="00764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5495">
      <w:bodyDiv w:val="1"/>
      <w:marLeft w:val="0"/>
      <w:marRight w:val="0"/>
      <w:marTop w:val="0"/>
      <w:marBottom w:val="0"/>
      <w:divBdr>
        <w:top w:val="none" w:sz="0" w:space="0" w:color="auto"/>
        <w:left w:val="none" w:sz="0" w:space="0" w:color="auto"/>
        <w:bottom w:val="none" w:sz="0" w:space="0" w:color="auto"/>
        <w:right w:val="none" w:sz="0" w:space="0" w:color="auto"/>
      </w:divBdr>
    </w:div>
    <w:div w:id="86194963">
      <w:bodyDiv w:val="1"/>
      <w:marLeft w:val="0"/>
      <w:marRight w:val="0"/>
      <w:marTop w:val="0"/>
      <w:marBottom w:val="0"/>
      <w:divBdr>
        <w:top w:val="none" w:sz="0" w:space="0" w:color="auto"/>
        <w:left w:val="none" w:sz="0" w:space="0" w:color="auto"/>
        <w:bottom w:val="none" w:sz="0" w:space="0" w:color="auto"/>
        <w:right w:val="none" w:sz="0" w:space="0" w:color="auto"/>
      </w:divBdr>
      <w:divsChild>
        <w:div w:id="461271376">
          <w:marLeft w:val="0"/>
          <w:marRight w:val="0"/>
          <w:marTop w:val="0"/>
          <w:marBottom w:val="0"/>
          <w:divBdr>
            <w:top w:val="none" w:sz="0" w:space="0" w:color="auto"/>
            <w:left w:val="none" w:sz="0" w:space="0" w:color="auto"/>
            <w:bottom w:val="none" w:sz="0" w:space="0" w:color="auto"/>
            <w:right w:val="none" w:sz="0" w:space="0" w:color="auto"/>
          </w:divBdr>
        </w:div>
        <w:div w:id="772752293">
          <w:marLeft w:val="0"/>
          <w:marRight w:val="0"/>
          <w:marTop w:val="0"/>
          <w:marBottom w:val="0"/>
          <w:divBdr>
            <w:top w:val="none" w:sz="0" w:space="0" w:color="auto"/>
            <w:left w:val="none" w:sz="0" w:space="0" w:color="auto"/>
            <w:bottom w:val="none" w:sz="0" w:space="0" w:color="auto"/>
            <w:right w:val="none" w:sz="0" w:space="0" w:color="auto"/>
          </w:divBdr>
        </w:div>
        <w:div w:id="678898360">
          <w:marLeft w:val="0"/>
          <w:marRight w:val="0"/>
          <w:marTop w:val="0"/>
          <w:marBottom w:val="0"/>
          <w:divBdr>
            <w:top w:val="none" w:sz="0" w:space="0" w:color="auto"/>
            <w:left w:val="none" w:sz="0" w:space="0" w:color="auto"/>
            <w:bottom w:val="none" w:sz="0" w:space="0" w:color="auto"/>
            <w:right w:val="none" w:sz="0" w:space="0" w:color="auto"/>
          </w:divBdr>
        </w:div>
        <w:div w:id="1582789860">
          <w:marLeft w:val="0"/>
          <w:marRight w:val="0"/>
          <w:marTop w:val="0"/>
          <w:marBottom w:val="0"/>
          <w:divBdr>
            <w:top w:val="none" w:sz="0" w:space="0" w:color="auto"/>
            <w:left w:val="none" w:sz="0" w:space="0" w:color="auto"/>
            <w:bottom w:val="none" w:sz="0" w:space="0" w:color="auto"/>
            <w:right w:val="none" w:sz="0" w:space="0" w:color="auto"/>
          </w:divBdr>
        </w:div>
      </w:divsChild>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1070469642">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599212091">
      <w:bodyDiv w:val="1"/>
      <w:marLeft w:val="0"/>
      <w:marRight w:val="0"/>
      <w:marTop w:val="0"/>
      <w:marBottom w:val="0"/>
      <w:divBdr>
        <w:top w:val="none" w:sz="0" w:space="0" w:color="auto"/>
        <w:left w:val="none" w:sz="0" w:space="0" w:color="auto"/>
        <w:bottom w:val="none" w:sz="0" w:space="0" w:color="auto"/>
        <w:right w:val="none" w:sz="0" w:space="0" w:color="auto"/>
      </w:divBdr>
    </w:div>
    <w:div w:id="1756198110">
      <w:bodyDiv w:val="1"/>
      <w:marLeft w:val="0"/>
      <w:marRight w:val="0"/>
      <w:marTop w:val="0"/>
      <w:marBottom w:val="0"/>
      <w:divBdr>
        <w:top w:val="none" w:sz="0" w:space="0" w:color="auto"/>
        <w:left w:val="none" w:sz="0" w:space="0" w:color="auto"/>
        <w:bottom w:val="none" w:sz="0" w:space="0" w:color="auto"/>
        <w:right w:val="none" w:sz="0" w:space="0" w:color="auto"/>
      </w:divBdr>
    </w:div>
    <w:div w:id="18557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EFEC1-B171-43C1-B8AC-91A6BC30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Coombeshead Academy</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Finance</cp:lastModifiedBy>
  <cp:revision>5</cp:revision>
  <cp:lastPrinted>2017-04-06T08:32:00Z</cp:lastPrinted>
  <dcterms:created xsi:type="dcterms:W3CDTF">2017-04-24T11:50:00Z</dcterms:created>
  <dcterms:modified xsi:type="dcterms:W3CDTF">2017-04-25T12:16:00Z</dcterms:modified>
</cp:coreProperties>
</file>