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31" w:rsidRDefault="009F7D59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15pt;margin-top:-41.25pt;width:58.5pt;height:64pt;z-index:251657728" filled="t" stroked="t">
            <v:imagedata r:id="rId8" o:title="" gain="86232f"/>
          </v:shape>
        </w:pict>
      </w:r>
    </w:p>
    <w:p w:rsidR="000B6731" w:rsidRDefault="000B6731" w:rsidP="0033366C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F17371" w:rsidRPr="0033366C" w:rsidRDefault="00F17371" w:rsidP="00F17371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33366C">
        <w:rPr>
          <w:rFonts w:asciiTheme="minorHAnsi" w:hAnsiTheme="minorHAnsi"/>
          <w:b/>
          <w:bCs/>
          <w:sz w:val="22"/>
          <w:szCs w:val="22"/>
          <w:u w:val="single"/>
        </w:rPr>
        <w:t xml:space="preserve">MINUTES FOR THE OPERATIONS COMMITTEE </w:t>
      </w:r>
    </w:p>
    <w:p w:rsidR="00F17371" w:rsidRPr="0033366C" w:rsidRDefault="00F17371" w:rsidP="00F17371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33366C">
        <w:rPr>
          <w:rFonts w:asciiTheme="minorHAnsi" w:hAnsiTheme="minorHAnsi"/>
          <w:b/>
          <w:bCs/>
          <w:sz w:val="22"/>
          <w:szCs w:val="22"/>
          <w:u w:val="single"/>
        </w:rPr>
        <w:t>MONDAY 24</w:t>
      </w:r>
      <w:r w:rsidRPr="0033366C">
        <w:rPr>
          <w:rFonts w:asciiTheme="minorHAnsi" w:hAnsiTheme="minorHAnsi"/>
          <w:b/>
          <w:bCs/>
          <w:sz w:val="22"/>
          <w:szCs w:val="22"/>
          <w:u w:val="single"/>
          <w:vertAlign w:val="superscript"/>
        </w:rPr>
        <w:t>th</w:t>
      </w:r>
      <w:r w:rsidRPr="0033366C">
        <w:rPr>
          <w:rFonts w:asciiTheme="minorHAnsi" w:hAnsiTheme="minorHAnsi"/>
          <w:b/>
          <w:bCs/>
          <w:sz w:val="22"/>
          <w:szCs w:val="22"/>
          <w:u w:val="single"/>
        </w:rPr>
        <w:t xml:space="preserve"> JULY 2017 AT THE GUILDHALL TOTNES</w:t>
      </w:r>
    </w:p>
    <w:p w:rsidR="00F17371" w:rsidRPr="0033366C" w:rsidRDefault="00F17371" w:rsidP="00F17371">
      <w:pPr>
        <w:rPr>
          <w:rFonts w:asciiTheme="minorHAnsi" w:hAnsiTheme="minorHAnsi"/>
          <w:sz w:val="10"/>
          <w:szCs w:val="10"/>
        </w:rPr>
      </w:pPr>
    </w:p>
    <w:p w:rsidR="00F17371" w:rsidRPr="0033366C" w:rsidRDefault="00F17371" w:rsidP="00F17371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>Present: Councillor M Adams (Chairman), Paine, Westacott MBE, Barker, R Adams and Sweett</w:t>
      </w:r>
    </w:p>
    <w:p w:rsidR="00F17371" w:rsidRPr="0033366C" w:rsidRDefault="00F17371" w:rsidP="00F17371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>Apologies: Councillor Cohen</w:t>
      </w:r>
    </w:p>
    <w:p w:rsidR="00F17371" w:rsidRPr="0033366C" w:rsidRDefault="00F17371" w:rsidP="00F17371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>In Attendance: Catherine Marlton (Town Clerk), 1 member of the public, 1 member of the press</w:t>
      </w:r>
    </w:p>
    <w:p w:rsidR="00FF3018" w:rsidRPr="0033366C" w:rsidRDefault="00FF3018" w:rsidP="00093767">
      <w:pPr>
        <w:ind w:left="-851" w:right="-902"/>
        <w:rPr>
          <w:rFonts w:asciiTheme="minorHAnsi" w:hAnsiTheme="minorHAnsi" w:cstheme="minorHAnsi"/>
          <w:sz w:val="10"/>
          <w:szCs w:val="10"/>
        </w:rPr>
      </w:pP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4819"/>
      </w:tblGrid>
      <w:tr w:rsidR="00486628" w:rsidRPr="00B95B7D" w:rsidTr="0033366C">
        <w:tc>
          <w:tcPr>
            <w:tcW w:w="567" w:type="dxa"/>
          </w:tcPr>
          <w:p w:rsidR="00486628" w:rsidRPr="0033366C" w:rsidRDefault="00395468" w:rsidP="00C04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5671" w:type="dxa"/>
          </w:tcPr>
          <w:p w:rsidR="00486628" w:rsidRPr="00B95B7D" w:rsidRDefault="00486628" w:rsidP="00C04DDD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4819" w:type="dxa"/>
          </w:tcPr>
          <w:p w:rsidR="00486628" w:rsidRPr="00B95B7D" w:rsidRDefault="00486628" w:rsidP="00B824C4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Comments</w:t>
            </w:r>
          </w:p>
        </w:tc>
      </w:tr>
      <w:tr w:rsidR="00486628" w:rsidRPr="00B95B7D" w:rsidTr="0033366C">
        <w:trPr>
          <w:trHeight w:val="626"/>
        </w:trPr>
        <w:tc>
          <w:tcPr>
            <w:tcW w:w="567" w:type="dxa"/>
          </w:tcPr>
          <w:p w:rsidR="00486628" w:rsidRPr="0033366C" w:rsidRDefault="00486628" w:rsidP="00C04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</w:tcPr>
          <w:p w:rsidR="00A81AFC" w:rsidRPr="00B95B7D" w:rsidRDefault="00FA4FC4" w:rsidP="003751EA">
            <w:pPr>
              <w:ind w:left="67"/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apologies and to confirm that any absence has the approval of the Council.</w:t>
            </w:r>
          </w:p>
        </w:tc>
        <w:tc>
          <w:tcPr>
            <w:tcW w:w="4819" w:type="dxa"/>
          </w:tcPr>
          <w:p w:rsidR="00486628" w:rsidRPr="0033366C" w:rsidRDefault="00F17371" w:rsidP="00B824C4">
            <w:pPr>
              <w:rPr>
                <w:rFonts w:asciiTheme="minorHAnsi" w:hAnsiTheme="minorHAnsi"/>
                <w:sz w:val="22"/>
                <w:szCs w:val="22"/>
              </w:rPr>
            </w:pPr>
            <w:r w:rsidRPr="00471DFA">
              <w:rPr>
                <w:rFonts w:asciiTheme="minorHAnsi" w:hAnsiTheme="minorHAnsi"/>
                <w:sz w:val="22"/>
                <w:szCs w:val="22"/>
              </w:rPr>
              <w:t>Apologies were accepted for the three Councillors.</w:t>
            </w:r>
          </w:p>
        </w:tc>
      </w:tr>
      <w:tr w:rsidR="0033366C" w:rsidRPr="00B95B7D" w:rsidTr="0033366C">
        <w:tc>
          <w:tcPr>
            <w:tcW w:w="11057" w:type="dxa"/>
            <w:gridSpan w:val="3"/>
          </w:tcPr>
          <w:p w:rsidR="0033366C" w:rsidRPr="0033366C" w:rsidRDefault="0033366C" w:rsidP="00333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i/>
                <w:sz w:val="22"/>
                <w:szCs w:val="22"/>
              </w:rPr>
              <w:t>The Committee will adjourn for the following item:</w:t>
            </w:r>
          </w:p>
        </w:tc>
      </w:tr>
      <w:tr w:rsidR="0033366C" w:rsidRPr="00471DFA" w:rsidTr="0033366C">
        <w:tc>
          <w:tcPr>
            <w:tcW w:w="6238" w:type="dxa"/>
            <w:gridSpan w:val="2"/>
          </w:tcPr>
          <w:p w:rsidR="0033366C" w:rsidRPr="0033366C" w:rsidRDefault="0033366C" w:rsidP="00A15E1C">
            <w:pPr>
              <w:pStyle w:val="BodyTextIndent3"/>
              <w:ind w:left="0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33366C">
              <w:rPr>
                <w:rFonts w:asciiTheme="minorHAnsi" w:hAnsiTheme="minorHAnsi"/>
                <w:b w:val="0"/>
                <w:sz w:val="22"/>
                <w:szCs w:val="22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4819" w:type="dxa"/>
          </w:tcPr>
          <w:p w:rsidR="0033366C" w:rsidRPr="00471DFA" w:rsidRDefault="0033366C" w:rsidP="00A15E1C">
            <w:pPr>
              <w:rPr>
                <w:rFonts w:asciiTheme="minorHAnsi" w:hAnsiTheme="minorHAnsi"/>
              </w:rPr>
            </w:pPr>
            <w:r w:rsidRPr="00471DFA">
              <w:rPr>
                <w:rFonts w:asciiTheme="minorHAnsi" w:hAnsiTheme="minorHAnsi"/>
              </w:rPr>
              <w:t>None.</w:t>
            </w:r>
          </w:p>
        </w:tc>
      </w:tr>
      <w:tr w:rsidR="00450C38" w:rsidRPr="00B95B7D" w:rsidTr="0033366C">
        <w:trPr>
          <w:trHeight w:val="70"/>
        </w:trPr>
        <w:tc>
          <w:tcPr>
            <w:tcW w:w="11057" w:type="dxa"/>
            <w:gridSpan w:val="3"/>
          </w:tcPr>
          <w:p w:rsidR="00450C38" w:rsidRPr="0033366C" w:rsidRDefault="00450C38" w:rsidP="00450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i/>
                <w:sz w:val="22"/>
                <w:szCs w:val="22"/>
              </w:rPr>
              <w:t>The Committee will convene to consider the following items:</w:t>
            </w:r>
          </w:p>
        </w:tc>
      </w:tr>
      <w:tr w:rsidR="0080218C" w:rsidRPr="00B95B7D" w:rsidTr="0033366C">
        <w:trPr>
          <w:trHeight w:val="241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 w:rsidRPr="00B95B7D">
              <w:rPr>
                <w:rFonts w:asciiTheme="minorHAnsi" w:hAnsiTheme="minorHAnsi" w:cstheme="minorHAnsi"/>
                <w:b w:val="0"/>
                <w:szCs w:val="24"/>
              </w:rPr>
              <w:t xml:space="preserve">To discuss any matters arising from the minutes of the last meeting. </w:t>
            </w:r>
          </w:p>
        </w:tc>
        <w:tc>
          <w:tcPr>
            <w:tcW w:w="4819" w:type="dxa"/>
          </w:tcPr>
          <w:p w:rsidR="0080218C" w:rsidRPr="00B95B7D" w:rsidRDefault="00F17371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80218C" w:rsidRPr="00B95B7D" w:rsidTr="0033366C">
        <w:trPr>
          <w:trHeight w:val="334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  <w:lang w:val="en-US" w:eastAsia="en-US"/>
              </w:rPr>
            </w:pPr>
            <w:r w:rsidRPr="00B95B7D">
              <w:rPr>
                <w:rFonts w:asciiTheme="minorHAnsi" w:hAnsiTheme="minorHAnsi" w:cstheme="minorHAnsi"/>
                <w:lang w:val="en-US" w:eastAsia="en-US"/>
              </w:rPr>
              <w:t xml:space="preserve">To consider the budget monitor and any </w:t>
            </w:r>
            <w:proofErr w:type="spellStart"/>
            <w:r w:rsidRPr="00B95B7D">
              <w:rPr>
                <w:rFonts w:asciiTheme="minorHAnsi" w:hAnsiTheme="minorHAnsi" w:cstheme="minorHAnsi"/>
                <w:lang w:val="en-US" w:eastAsia="en-US"/>
              </w:rPr>
              <w:t>virements</w:t>
            </w:r>
            <w:proofErr w:type="spellEnd"/>
            <w:r w:rsidRPr="00B95B7D">
              <w:rPr>
                <w:rFonts w:asciiTheme="minorHAnsi" w:hAnsiTheme="minorHAnsi" w:cstheme="minorHAnsi"/>
                <w:lang w:val="en-US" w:eastAsia="en-US"/>
              </w:rPr>
              <w:t xml:space="preserve"> needed</w:t>
            </w:r>
          </w:p>
        </w:tc>
        <w:tc>
          <w:tcPr>
            <w:tcW w:w="4819" w:type="dxa"/>
          </w:tcPr>
          <w:p w:rsidR="00F17371" w:rsidRPr="00B95B7D" w:rsidRDefault="00F17371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budget monitor was considered and it was </w:t>
            </w:r>
            <w:r w:rsidRPr="00F17371">
              <w:rPr>
                <w:rFonts w:asciiTheme="minorHAnsi" w:hAnsiTheme="minorHAnsi" w:cstheme="minorHAnsi"/>
                <w:b/>
              </w:rPr>
              <w:t xml:space="preserve">AGREED </w:t>
            </w:r>
            <w:r>
              <w:rPr>
                <w:rFonts w:asciiTheme="minorHAnsi" w:hAnsiTheme="minorHAnsi" w:cstheme="minorHAnsi"/>
              </w:rPr>
              <w:t xml:space="preserve">that no </w:t>
            </w:r>
            <w:proofErr w:type="spellStart"/>
            <w:r>
              <w:rPr>
                <w:rFonts w:asciiTheme="minorHAnsi" w:hAnsiTheme="minorHAnsi" w:cstheme="minorHAnsi"/>
              </w:rPr>
              <w:t>virements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required at this time.</w:t>
            </w:r>
          </w:p>
        </w:tc>
      </w:tr>
      <w:tr w:rsidR="0080218C" w:rsidRPr="00B95B7D" w:rsidTr="0033366C">
        <w:trPr>
          <w:trHeight w:val="601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  <w:lang w:val="en-US" w:eastAsia="en-US"/>
              </w:rPr>
            </w:pPr>
            <w:r w:rsidRPr="00B95B7D">
              <w:rPr>
                <w:rFonts w:asciiTheme="minorHAnsi" w:hAnsiTheme="minorHAnsi" w:cstheme="minorHAnsi"/>
              </w:rPr>
              <w:t>To review the updated Financial Risk Assessment and approve the proposed actions</w:t>
            </w:r>
          </w:p>
        </w:tc>
        <w:tc>
          <w:tcPr>
            <w:tcW w:w="4819" w:type="dxa"/>
          </w:tcPr>
          <w:p w:rsidR="0080218C" w:rsidRPr="00B95B7D" w:rsidRDefault="00F17371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proposed actions were </w:t>
            </w:r>
            <w:r w:rsidRPr="00F17371">
              <w:rPr>
                <w:rFonts w:asciiTheme="minorHAnsi" w:hAnsiTheme="minorHAnsi" w:cstheme="minorHAnsi"/>
                <w:b/>
              </w:rPr>
              <w:t>AGREED.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17371">
              <w:rPr>
                <w:rFonts w:asciiTheme="minorHAnsi" w:hAnsiTheme="minorHAnsi" w:cstheme="minorHAnsi"/>
              </w:rPr>
              <w:t xml:space="preserve">It was </w:t>
            </w:r>
            <w:r w:rsidRPr="00F17371">
              <w:rPr>
                <w:rFonts w:asciiTheme="minorHAnsi" w:hAnsiTheme="minorHAnsi" w:cstheme="minorHAnsi"/>
                <w:b/>
              </w:rPr>
              <w:t>RECOMMENDED</w:t>
            </w:r>
            <w:r w:rsidRPr="00F17371">
              <w:rPr>
                <w:rFonts w:asciiTheme="minorHAnsi" w:hAnsiTheme="minorHAnsi" w:cstheme="minorHAnsi"/>
              </w:rPr>
              <w:t xml:space="preserve"> to Full Council that CCTV be installed outside the Guildhall</w:t>
            </w:r>
          </w:p>
        </w:tc>
      </w:tr>
      <w:tr w:rsidR="0080218C" w:rsidRPr="00B95B7D" w:rsidTr="0033366C">
        <w:trPr>
          <w:trHeight w:val="394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 w:rsidRPr="00B95B7D">
              <w:rPr>
                <w:rFonts w:asciiTheme="minorHAnsi" w:hAnsiTheme="minorHAnsi" w:cstheme="minorHAnsi"/>
                <w:b w:val="0"/>
                <w:szCs w:val="24"/>
              </w:rPr>
              <w:t>To note a circular on Health and Safety changes</w:t>
            </w:r>
          </w:p>
        </w:tc>
        <w:tc>
          <w:tcPr>
            <w:tcW w:w="4819" w:type="dxa"/>
          </w:tcPr>
          <w:p w:rsidR="0080218C" w:rsidRPr="00B95B7D" w:rsidRDefault="00F17371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Noted.</w:t>
            </w:r>
          </w:p>
        </w:tc>
      </w:tr>
      <w:tr w:rsidR="0080218C" w:rsidRPr="00B95B7D" w:rsidTr="0033366C">
        <w:trPr>
          <w:trHeight w:val="601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1" w:type="dxa"/>
          </w:tcPr>
          <w:p w:rsidR="0080218C" w:rsidRPr="00450C38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review a summary of the required actions resulting from the Risk Assessment programme</w:t>
            </w:r>
          </w:p>
        </w:tc>
        <w:tc>
          <w:tcPr>
            <w:tcW w:w="4819" w:type="dxa"/>
          </w:tcPr>
          <w:p w:rsidR="0080218C" w:rsidRPr="00B95B7D" w:rsidRDefault="00F17371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actions were reviewed and </w:t>
            </w:r>
            <w:r w:rsidRPr="00F17371">
              <w:rPr>
                <w:rFonts w:asciiTheme="minorHAnsi" w:hAnsiTheme="minorHAnsi" w:cstheme="minorHAnsi"/>
                <w:b/>
              </w:rPr>
              <w:t>AGREED.</w:t>
            </w:r>
          </w:p>
        </w:tc>
      </w:tr>
      <w:tr w:rsidR="0080218C" w:rsidRPr="00B95B7D" w:rsidTr="0033366C">
        <w:trPr>
          <w:trHeight w:val="431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agree the Emergency Evacuation Plan for the Civic Hall</w:t>
            </w:r>
          </w:p>
        </w:tc>
        <w:tc>
          <w:tcPr>
            <w:tcW w:w="4819" w:type="dxa"/>
          </w:tcPr>
          <w:p w:rsidR="0080218C" w:rsidRPr="00B95B7D" w:rsidRDefault="00F17371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was </w:t>
            </w:r>
            <w:r w:rsidRPr="00F17371">
              <w:rPr>
                <w:rFonts w:asciiTheme="minorHAnsi" w:hAnsiTheme="minorHAnsi" w:cstheme="minorHAnsi"/>
                <w:b/>
              </w:rPr>
              <w:t>AGREED.</w:t>
            </w:r>
          </w:p>
        </w:tc>
      </w:tr>
      <w:tr w:rsidR="0080218C" w:rsidRPr="00B95B7D" w:rsidTr="0033366C">
        <w:trPr>
          <w:trHeight w:val="518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note the S106 monies being held by SHDC</w:t>
            </w:r>
          </w:p>
        </w:tc>
        <w:tc>
          <w:tcPr>
            <w:tcW w:w="4819" w:type="dxa"/>
          </w:tcPr>
          <w:p w:rsidR="0080218C" w:rsidRPr="00B95B7D" w:rsidRDefault="00F17371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</w:t>
            </w:r>
          </w:p>
        </w:tc>
      </w:tr>
      <w:tr w:rsidR="0080218C" w:rsidRPr="00B95B7D" w:rsidTr="0033366C">
        <w:trPr>
          <w:trHeight w:val="518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an update on waste and recycling in the Town</w:t>
            </w:r>
          </w:p>
        </w:tc>
        <w:tc>
          <w:tcPr>
            <w:tcW w:w="4819" w:type="dxa"/>
          </w:tcPr>
          <w:p w:rsidR="0080218C" w:rsidRPr="00B95B7D" w:rsidRDefault="00F17371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item was deferred to a later meeting</w:t>
            </w:r>
          </w:p>
        </w:tc>
      </w:tr>
      <w:tr w:rsidR="0080218C" w:rsidRPr="00B95B7D" w:rsidTr="0033366C">
        <w:trPr>
          <w:trHeight w:val="501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consider the future of Grounds Maintenance of St Mary’s Churchyard</w:t>
            </w:r>
          </w:p>
        </w:tc>
        <w:tc>
          <w:tcPr>
            <w:tcW w:w="4819" w:type="dxa"/>
          </w:tcPr>
          <w:p w:rsidR="0080218C" w:rsidRPr="00B95B7D" w:rsidRDefault="00F17371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was</w:t>
            </w:r>
            <w:r w:rsidRPr="00F17371">
              <w:rPr>
                <w:rFonts w:asciiTheme="minorHAnsi" w:hAnsiTheme="minorHAnsi" w:cstheme="minorHAnsi"/>
                <w:b/>
              </w:rPr>
              <w:t xml:space="preserve"> AGREED</w:t>
            </w:r>
            <w:r>
              <w:rPr>
                <w:rFonts w:asciiTheme="minorHAnsi" w:hAnsiTheme="minorHAnsi" w:cstheme="minorHAnsi"/>
              </w:rPr>
              <w:t xml:space="preserve"> to contact SHDC about transfer of responsibility from 1</w:t>
            </w:r>
            <w:r w:rsidRPr="00F17371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October 2017</w:t>
            </w:r>
          </w:p>
        </w:tc>
      </w:tr>
      <w:tr w:rsidR="0080218C" w:rsidRPr="00B95B7D" w:rsidTr="0033366C">
        <w:trPr>
          <w:trHeight w:val="700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 report on p</w:t>
            </w:r>
            <w:r w:rsidRPr="00B95B7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rogress with the St Mary’s Partnership, and in particular on the Heritage Area Project (HAP) </w:t>
            </w:r>
          </w:p>
        </w:tc>
        <w:tc>
          <w:tcPr>
            <w:tcW w:w="4819" w:type="dxa"/>
          </w:tcPr>
          <w:p w:rsidR="0080218C" w:rsidRPr="00B95B7D" w:rsidRDefault="00F17371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committee adjourned to allow Louis </w:t>
            </w:r>
            <w:r w:rsidR="0033366C">
              <w:rPr>
                <w:rFonts w:asciiTheme="minorHAnsi" w:hAnsiTheme="minorHAnsi" w:cstheme="minorHAnsi"/>
              </w:rPr>
              <w:t>Victory</w:t>
            </w:r>
            <w:r>
              <w:rPr>
                <w:rFonts w:asciiTheme="minorHAnsi" w:hAnsiTheme="minorHAnsi" w:cstheme="minorHAnsi"/>
              </w:rPr>
              <w:t xml:space="preserve"> to update on the St Mary’s Partnership.</w:t>
            </w:r>
          </w:p>
        </w:tc>
      </w:tr>
      <w:tr w:rsidR="0080218C" w:rsidRPr="00B95B7D" w:rsidTr="0033366C">
        <w:trPr>
          <w:trHeight w:val="700"/>
        </w:trPr>
        <w:tc>
          <w:tcPr>
            <w:tcW w:w="11057" w:type="dxa"/>
            <w:gridSpan w:val="3"/>
          </w:tcPr>
          <w:p w:rsidR="0080218C" w:rsidRPr="0033366C" w:rsidRDefault="0080218C" w:rsidP="008021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="Calibri" w:hAnsi="Calibri"/>
                <w:i/>
                <w:sz w:val="22"/>
                <w:szCs w:val="22"/>
              </w:rPr>
              <w:t xml:space="preserve">The Committee will be asked to </w:t>
            </w:r>
            <w:r w:rsidRPr="0033366C">
              <w:rPr>
                <w:rFonts w:ascii="Calibri" w:hAnsi="Calibri"/>
                <w:b/>
                <w:i/>
                <w:sz w:val="22"/>
                <w:szCs w:val="22"/>
              </w:rPr>
              <w:t>RESOLVE</w:t>
            </w:r>
            <w:r w:rsidRPr="0033366C">
              <w:rPr>
                <w:rFonts w:ascii="Calibri" w:hAnsi="Calibri"/>
                <w:i/>
                <w:sz w:val="22"/>
                <w:szCs w:val="22"/>
              </w:rPr>
              <w:t xml:space="preserve"> to exclude the press and public “by reason of the confidential nature of the business” to be discussed and in accordance with the Public Bodies (Admission to Meetings) Act 1960.</w:t>
            </w:r>
          </w:p>
        </w:tc>
      </w:tr>
      <w:tr w:rsidR="0080218C" w:rsidRPr="00B95B7D" w:rsidTr="0033366C">
        <w:trPr>
          <w:trHeight w:val="700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consider quotes for Health and Safety Works to the Civic Hall and sealing off certain areas until improvement works have been commenced.</w:t>
            </w:r>
          </w:p>
        </w:tc>
        <w:tc>
          <w:tcPr>
            <w:tcW w:w="4819" w:type="dxa"/>
          </w:tcPr>
          <w:p w:rsidR="0080218C" w:rsidRPr="00B95B7D" w:rsidRDefault="0033366C" w:rsidP="009C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33366C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to go ahead with the remedial works on the Civic Hall stage rigging.</w:t>
            </w:r>
          </w:p>
        </w:tc>
      </w:tr>
      <w:tr w:rsidR="0080218C" w:rsidRPr="00B95B7D" w:rsidTr="0033366C">
        <w:trPr>
          <w:trHeight w:val="411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an update on a Public Liability claim that is ongoing from 2015</w:t>
            </w:r>
          </w:p>
        </w:tc>
        <w:tc>
          <w:tcPr>
            <w:tcW w:w="4819" w:type="dxa"/>
          </w:tcPr>
          <w:p w:rsidR="0080218C" w:rsidRPr="00B95B7D" w:rsidRDefault="0033366C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was noted.</w:t>
            </w:r>
          </w:p>
        </w:tc>
      </w:tr>
      <w:tr w:rsidR="0080218C" w:rsidRPr="00B95B7D" w:rsidTr="0033366C"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71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 xml:space="preserve">To note the date of the next meeting on </w:t>
            </w:r>
            <w:r w:rsidRPr="00B95B7D">
              <w:rPr>
                <w:rFonts w:asciiTheme="minorHAnsi" w:hAnsiTheme="minorHAnsi" w:cstheme="minorHAnsi"/>
                <w:b/>
              </w:rPr>
              <w:t>Monday 25</w:t>
            </w:r>
            <w:r w:rsidRPr="00B95B7D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B95B7D">
              <w:rPr>
                <w:rFonts w:asciiTheme="minorHAnsi" w:hAnsiTheme="minorHAnsi" w:cstheme="minorHAnsi"/>
                <w:b/>
              </w:rPr>
              <w:t xml:space="preserve"> September 2017</w:t>
            </w:r>
            <w:r w:rsidRPr="00B95B7D">
              <w:rPr>
                <w:rFonts w:asciiTheme="minorHAnsi" w:hAnsiTheme="minorHAnsi" w:cstheme="minorHAnsi"/>
              </w:rPr>
              <w:t xml:space="preserve"> at 5pm. </w:t>
            </w:r>
            <w:r w:rsidRPr="00B95B7D">
              <w:rPr>
                <w:rFonts w:asciiTheme="minorHAnsi" w:hAnsiTheme="minorHAnsi" w:cstheme="minorHAnsi"/>
                <w:b/>
              </w:rPr>
              <w:t xml:space="preserve"> </w:t>
            </w:r>
            <w:r w:rsidRPr="00B95B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9" w:type="dxa"/>
          </w:tcPr>
          <w:p w:rsidR="0080218C" w:rsidRPr="00B95B7D" w:rsidRDefault="0033366C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Noted.</w:t>
            </w:r>
          </w:p>
        </w:tc>
      </w:tr>
    </w:tbl>
    <w:p w:rsidR="00C305F6" w:rsidRPr="0033366C" w:rsidRDefault="00C305F6" w:rsidP="003751EA">
      <w:pPr>
        <w:ind w:left="-709"/>
        <w:rPr>
          <w:rFonts w:asciiTheme="minorHAnsi" w:hAnsiTheme="minorHAnsi" w:cstheme="minorHAnsi"/>
          <w:sz w:val="12"/>
          <w:szCs w:val="12"/>
        </w:rPr>
      </w:pPr>
    </w:p>
    <w:p w:rsidR="0033366C" w:rsidRPr="0033366C" w:rsidRDefault="004352B6" w:rsidP="0033366C">
      <w:pPr>
        <w:ind w:left="-709"/>
        <w:rPr>
          <w:rFonts w:asciiTheme="minorHAnsi" w:hAnsiTheme="minorHAnsi" w:cstheme="minorHAnsi"/>
          <w:sz w:val="22"/>
          <w:szCs w:val="22"/>
        </w:rPr>
      </w:pPr>
      <w:r w:rsidRPr="0033366C">
        <w:rPr>
          <w:rFonts w:asciiTheme="minorHAnsi" w:hAnsiTheme="minorHAnsi" w:cstheme="minorHAnsi"/>
          <w:sz w:val="22"/>
          <w:szCs w:val="22"/>
        </w:rPr>
        <w:t>Catherine Marlton</w:t>
      </w:r>
    </w:p>
    <w:p w:rsidR="007406E4" w:rsidRPr="0033366C" w:rsidRDefault="00AD4BFF" w:rsidP="0033366C">
      <w:pPr>
        <w:ind w:left="-709"/>
        <w:rPr>
          <w:rFonts w:asciiTheme="minorHAnsi" w:hAnsiTheme="minorHAnsi" w:cstheme="minorHAnsi"/>
          <w:sz w:val="22"/>
          <w:szCs w:val="22"/>
        </w:rPr>
      </w:pPr>
      <w:r w:rsidRPr="0033366C">
        <w:rPr>
          <w:rFonts w:asciiTheme="minorHAnsi" w:hAnsiTheme="minorHAnsi" w:cstheme="minorHAnsi"/>
          <w:sz w:val="22"/>
          <w:szCs w:val="22"/>
        </w:rPr>
        <w:t xml:space="preserve">Town Clerk </w:t>
      </w:r>
    </w:p>
    <w:sectPr w:rsidR="007406E4" w:rsidRPr="0033366C" w:rsidSect="00333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25" w:rsidRDefault="00C70125" w:rsidP="00AA7B3E">
      <w:r>
        <w:separator/>
      </w:r>
    </w:p>
  </w:endnote>
  <w:endnote w:type="continuationSeparator" w:id="0">
    <w:p w:rsidR="00C70125" w:rsidRDefault="00C70125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1" w:rsidRDefault="00F173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1" w:rsidRDefault="00F173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1" w:rsidRDefault="00F17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25" w:rsidRDefault="00C70125" w:rsidP="00AA7B3E">
      <w:r>
        <w:separator/>
      </w:r>
    </w:p>
  </w:footnote>
  <w:footnote w:type="continuationSeparator" w:id="0">
    <w:p w:rsidR="00C70125" w:rsidRDefault="00C70125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1" w:rsidRDefault="00F17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1" w:rsidRDefault="00F173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1" w:rsidRDefault="00F17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18"/>
  </w:num>
  <w:num w:numId="8">
    <w:abstractNumId w:val="6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10"/>
  </w:num>
  <w:num w:numId="19">
    <w:abstractNumId w:val="1"/>
  </w:num>
  <w:num w:numId="20">
    <w:abstractNumId w:val="17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523B"/>
    <w:rsid w:val="000E6569"/>
    <w:rsid w:val="000E6BEC"/>
    <w:rsid w:val="000F319A"/>
    <w:rsid w:val="000F4FD3"/>
    <w:rsid w:val="000F6786"/>
    <w:rsid w:val="000F6F3F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4D5E"/>
    <w:rsid w:val="00185D25"/>
    <w:rsid w:val="00187E81"/>
    <w:rsid w:val="0019777D"/>
    <w:rsid w:val="001A326E"/>
    <w:rsid w:val="001B0D94"/>
    <w:rsid w:val="001B13BA"/>
    <w:rsid w:val="001B634A"/>
    <w:rsid w:val="001C0294"/>
    <w:rsid w:val="001D485F"/>
    <w:rsid w:val="001D5C3A"/>
    <w:rsid w:val="001E0D31"/>
    <w:rsid w:val="001E758C"/>
    <w:rsid w:val="001F1C67"/>
    <w:rsid w:val="001F2221"/>
    <w:rsid w:val="00202853"/>
    <w:rsid w:val="002040F0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366C"/>
    <w:rsid w:val="00335075"/>
    <w:rsid w:val="00342D66"/>
    <w:rsid w:val="00343D82"/>
    <w:rsid w:val="0035285F"/>
    <w:rsid w:val="00352C13"/>
    <w:rsid w:val="00356D49"/>
    <w:rsid w:val="00360B70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4FB9"/>
    <w:rsid w:val="004263BE"/>
    <w:rsid w:val="00427400"/>
    <w:rsid w:val="004306B2"/>
    <w:rsid w:val="00432820"/>
    <w:rsid w:val="004352B6"/>
    <w:rsid w:val="00435F87"/>
    <w:rsid w:val="0044062E"/>
    <w:rsid w:val="00446FC2"/>
    <w:rsid w:val="00450C38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7AB4"/>
    <w:rsid w:val="004B4C5F"/>
    <w:rsid w:val="004B7E96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367F"/>
    <w:rsid w:val="005245D7"/>
    <w:rsid w:val="005259D1"/>
    <w:rsid w:val="00527F3F"/>
    <w:rsid w:val="00536C59"/>
    <w:rsid w:val="00545590"/>
    <w:rsid w:val="00545D42"/>
    <w:rsid w:val="00557866"/>
    <w:rsid w:val="0056059F"/>
    <w:rsid w:val="005615AA"/>
    <w:rsid w:val="00561812"/>
    <w:rsid w:val="00562BD9"/>
    <w:rsid w:val="005712FB"/>
    <w:rsid w:val="0057410F"/>
    <w:rsid w:val="00583496"/>
    <w:rsid w:val="00592CE7"/>
    <w:rsid w:val="005974CD"/>
    <w:rsid w:val="005A6547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1621A"/>
    <w:rsid w:val="0062358F"/>
    <w:rsid w:val="00624981"/>
    <w:rsid w:val="00626181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31A8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61336"/>
    <w:rsid w:val="0076581C"/>
    <w:rsid w:val="00765F0F"/>
    <w:rsid w:val="00767021"/>
    <w:rsid w:val="0077074D"/>
    <w:rsid w:val="00776771"/>
    <w:rsid w:val="007767AE"/>
    <w:rsid w:val="0078315E"/>
    <w:rsid w:val="00790692"/>
    <w:rsid w:val="00792181"/>
    <w:rsid w:val="007973E6"/>
    <w:rsid w:val="007A01E5"/>
    <w:rsid w:val="007A0F6E"/>
    <w:rsid w:val="007B343B"/>
    <w:rsid w:val="007B4181"/>
    <w:rsid w:val="007C00AB"/>
    <w:rsid w:val="007C116E"/>
    <w:rsid w:val="007C1B89"/>
    <w:rsid w:val="007D2DC3"/>
    <w:rsid w:val="007D3C27"/>
    <w:rsid w:val="007D66FD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218C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730B"/>
    <w:rsid w:val="00923D4D"/>
    <w:rsid w:val="00927B9A"/>
    <w:rsid w:val="0093006A"/>
    <w:rsid w:val="00934158"/>
    <w:rsid w:val="00936EF0"/>
    <w:rsid w:val="00942267"/>
    <w:rsid w:val="0094372B"/>
    <w:rsid w:val="009438B9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886"/>
    <w:rsid w:val="009C2E55"/>
    <w:rsid w:val="009C3936"/>
    <w:rsid w:val="009C50A6"/>
    <w:rsid w:val="009C6D48"/>
    <w:rsid w:val="009E4090"/>
    <w:rsid w:val="009F4027"/>
    <w:rsid w:val="009F4D08"/>
    <w:rsid w:val="009F7D59"/>
    <w:rsid w:val="00A0050E"/>
    <w:rsid w:val="00A011E4"/>
    <w:rsid w:val="00A011EC"/>
    <w:rsid w:val="00A039F9"/>
    <w:rsid w:val="00A07D72"/>
    <w:rsid w:val="00A115E3"/>
    <w:rsid w:val="00A1216E"/>
    <w:rsid w:val="00A24E31"/>
    <w:rsid w:val="00A2775E"/>
    <w:rsid w:val="00A462C2"/>
    <w:rsid w:val="00A465BF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A7BE7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45CB"/>
    <w:rsid w:val="00B76C25"/>
    <w:rsid w:val="00B77BC8"/>
    <w:rsid w:val="00B824C4"/>
    <w:rsid w:val="00B82B26"/>
    <w:rsid w:val="00B84C5F"/>
    <w:rsid w:val="00B856F7"/>
    <w:rsid w:val="00B8757F"/>
    <w:rsid w:val="00B90DCA"/>
    <w:rsid w:val="00B9136B"/>
    <w:rsid w:val="00B91C51"/>
    <w:rsid w:val="00B930AA"/>
    <w:rsid w:val="00B95869"/>
    <w:rsid w:val="00B95B7D"/>
    <w:rsid w:val="00B96201"/>
    <w:rsid w:val="00BA6484"/>
    <w:rsid w:val="00BB079F"/>
    <w:rsid w:val="00BB2FAC"/>
    <w:rsid w:val="00BB7A77"/>
    <w:rsid w:val="00BB7A7C"/>
    <w:rsid w:val="00BC02DB"/>
    <w:rsid w:val="00BD2A3B"/>
    <w:rsid w:val="00BD5711"/>
    <w:rsid w:val="00BD5A98"/>
    <w:rsid w:val="00BE0DC2"/>
    <w:rsid w:val="00BE27EE"/>
    <w:rsid w:val="00BE2916"/>
    <w:rsid w:val="00BE317B"/>
    <w:rsid w:val="00BF61A0"/>
    <w:rsid w:val="00C03603"/>
    <w:rsid w:val="00C04DDD"/>
    <w:rsid w:val="00C04F6A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0125"/>
    <w:rsid w:val="00C712D7"/>
    <w:rsid w:val="00C74B6E"/>
    <w:rsid w:val="00C764AC"/>
    <w:rsid w:val="00C76A6A"/>
    <w:rsid w:val="00C77967"/>
    <w:rsid w:val="00C803F9"/>
    <w:rsid w:val="00C821AD"/>
    <w:rsid w:val="00C82B36"/>
    <w:rsid w:val="00C841CB"/>
    <w:rsid w:val="00C845FD"/>
    <w:rsid w:val="00C90F85"/>
    <w:rsid w:val="00C9210E"/>
    <w:rsid w:val="00CA001C"/>
    <w:rsid w:val="00CA0CDD"/>
    <w:rsid w:val="00CA0DE9"/>
    <w:rsid w:val="00CA31A7"/>
    <w:rsid w:val="00CA61E8"/>
    <w:rsid w:val="00CB24DA"/>
    <w:rsid w:val="00CC0DC2"/>
    <w:rsid w:val="00CC353F"/>
    <w:rsid w:val="00CC6074"/>
    <w:rsid w:val="00CC74EB"/>
    <w:rsid w:val="00CD05B6"/>
    <w:rsid w:val="00CD0A01"/>
    <w:rsid w:val="00CD1F28"/>
    <w:rsid w:val="00CD547B"/>
    <w:rsid w:val="00CD62FA"/>
    <w:rsid w:val="00CD7768"/>
    <w:rsid w:val="00CD7BC3"/>
    <w:rsid w:val="00CE0FCD"/>
    <w:rsid w:val="00CE178F"/>
    <w:rsid w:val="00CE5609"/>
    <w:rsid w:val="00CE7C3B"/>
    <w:rsid w:val="00CF1152"/>
    <w:rsid w:val="00CF3951"/>
    <w:rsid w:val="00D108F4"/>
    <w:rsid w:val="00D13092"/>
    <w:rsid w:val="00D13FAD"/>
    <w:rsid w:val="00D14EF3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6CA8"/>
    <w:rsid w:val="00DA7D53"/>
    <w:rsid w:val="00DB012B"/>
    <w:rsid w:val="00DB06D2"/>
    <w:rsid w:val="00DB5898"/>
    <w:rsid w:val="00DC041C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1393A"/>
    <w:rsid w:val="00F13CDD"/>
    <w:rsid w:val="00F15806"/>
    <w:rsid w:val="00F17371"/>
    <w:rsid w:val="00F17B06"/>
    <w:rsid w:val="00F23273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46D6"/>
    <w:rsid w:val="00FB5B66"/>
    <w:rsid w:val="00FC23CF"/>
    <w:rsid w:val="00FC2809"/>
    <w:rsid w:val="00FC30FF"/>
    <w:rsid w:val="00FC7EDC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47C3BA-FB0E-45B2-9B40-BC1B55D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999EB-77B5-40EB-8503-87915923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cp:lastModifiedBy>Catherine Marlton</cp:lastModifiedBy>
  <cp:revision>4</cp:revision>
  <cp:lastPrinted>2017-09-21T14:40:00Z</cp:lastPrinted>
  <dcterms:created xsi:type="dcterms:W3CDTF">2017-08-30T13:43:00Z</dcterms:created>
  <dcterms:modified xsi:type="dcterms:W3CDTF">2017-09-21T14:40:00Z</dcterms:modified>
</cp:coreProperties>
</file>