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1427" w14:textId="0DAAE307" w:rsidR="004B4C5F" w:rsidRPr="004528B9" w:rsidRDefault="003628CC" w:rsidP="00F27607">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14:anchorId="45A6BC8F" wp14:editId="289CA5D9">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E27B41">
        <w:rPr>
          <w:rFonts w:ascii="Calibri" w:hAnsi="Calibri"/>
          <w:b/>
          <w:bCs/>
          <w:sz w:val="22"/>
          <w:szCs w:val="22"/>
          <w:u w:val="single"/>
        </w:rPr>
        <w:t xml:space="preserve"> </w:t>
      </w:r>
      <w:r w:rsidR="0092307E">
        <w:rPr>
          <w:rFonts w:ascii="Calibri" w:hAnsi="Calibri"/>
          <w:b/>
          <w:bCs/>
          <w:sz w:val="22"/>
          <w:szCs w:val="22"/>
          <w:u w:val="single"/>
        </w:rPr>
        <w:t>MINUTES</w:t>
      </w:r>
      <w:r w:rsidR="00332621">
        <w:rPr>
          <w:rFonts w:ascii="Calibri" w:hAnsi="Calibri"/>
          <w:b/>
          <w:bCs/>
          <w:sz w:val="22"/>
          <w:szCs w:val="22"/>
          <w:u w:val="single"/>
        </w:rPr>
        <w:t xml:space="preserve"> FOR THE </w:t>
      </w:r>
      <w:r w:rsidR="00674AEE">
        <w:rPr>
          <w:rFonts w:ascii="Calibri" w:hAnsi="Calibri"/>
          <w:b/>
          <w:bCs/>
          <w:sz w:val="22"/>
          <w:szCs w:val="22"/>
          <w:u w:val="single"/>
        </w:rPr>
        <w:t>COUNCIL MATTERS</w:t>
      </w:r>
      <w:r w:rsidR="00261A9B">
        <w:rPr>
          <w:rFonts w:ascii="Calibri" w:hAnsi="Calibri"/>
          <w:b/>
          <w:bCs/>
          <w:sz w:val="22"/>
          <w:szCs w:val="22"/>
          <w:u w:val="single"/>
        </w:rPr>
        <w:t xml:space="preserve"> </w:t>
      </w:r>
      <w:r w:rsidR="00FC2809">
        <w:rPr>
          <w:rFonts w:ascii="Calibri" w:hAnsi="Calibri"/>
          <w:b/>
          <w:bCs/>
          <w:sz w:val="22"/>
          <w:szCs w:val="22"/>
          <w:u w:val="single"/>
        </w:rPr>
        <w:t>COMMITTEE</w:t>
      </w:r>
    </w:p>
    <w:p w14:paraId="66E81181" w14:textId="64B9ECFD" w:rsidR="00C04DDD" w:rsidRPr="00BC1354" w:rsidRDefault="00674AEE" w:rsidP="00C04DDD">
      <w:pPr>
        <w:jc w:val="center"/>
        <w:rPr>
          <w:rFonts w:asciiTheme="minorHAnsi" w:hAnsiTheme="minorHAnsi" w:cstheme="minorHAnsi"/>
          <w:b/>
          <w:bCs/>
          <w:u w:val="single"/>
        </w:rPr>
      </w:pPr>
      <w:r>
        <w:rPr>
          <w:rFonts w:asciiTheme="minorHAnsi" w:hAnsiTheme="minorHAnsi" w:cstheme="minorHAnsi"/>
          <w:b/>
          <w:bCs/>
          <w:u w:val="single"/>
        </w:rPr>
        <w:t>MONDAY 9</w:t>
      </w:r>
      <w:r>
        <w:rPr>
          <w:rFonts w:asciiTheme="minorHAnsi" w:hAnsiTheme="minorHAnsi" w:cstheme="minorHAnsi"/>
          <w:b/>
          <w:bCs/>
          <w:u w:val="single"/>
          <w:vertAlign w:val="superscript"/>
        </w:rPr>
        <w:t>TH</w:t>
      </w:r>
      <w:r>
        <w:rPr>
          <w:rFonts w:asciiTheme="minorHAnsi" w:hAnsiTheme="minorHAnsi" w:cstheme="minorHAnsi"/>
          <w:b/>
          <w:bCs/>
          <w:u w:val="single"/>
        </w:rPr>
        <w:t xml:space="preserve"> JULY 2018 </w:t>
      </w:r>
      <w:r w:rsidR="00C04DDD" w:rsidRPr="00BC1354">
        <w:rPr>
          <w:rFonts w:asciiTheme="minorHAnsi" w:hAnsiTheme="minorHAnsi" w:cstheme="minorHAnsi"/>
          <w:b/>
          <w:bCs/>
          <w:u w:val="single"/>
        </w:rPr>
        <w:t xml:space="preserve">AT THE </w:t>
      </w:r>
      <w:r w:rsidR="00DC2F45" w:rsidRPr="00BC1354">
        <w:rPr>
          <w:rFonts w:asciiTheme="minorHAnsi" w:hAnsiTheme="minorHAnsi" w:cstheme="minorHAnsi"/>
          <w:b/>
          <w:bCs/>
          <w:u w:val="single"/>
        </w:rPr>
        <w:t>GUILDHALL</w:t>
      </w:r>
      <w:r w:rsidR="00C04DDD" w:rsidRPr="00BC1354">
        <w:rPr>
          <w:rFonts w:asciiTheme="minorHAnsi" w:hAnsiTheme="minorHAnsi" w:cstheme="minorHAnsi"/>
          <w:b/>
          <w:bCs/>
          <w:u w:val="single"/>
        </w:rPr>
        <w:t xml:space="preserve"> TOTNES</w:t>
      </w:r>
      <w:bookmarkStart w:id="0" w:name="_GoBack"/>
      <w:bookmarkEnd w:id="0"/>
    </w:p>
    <w:p w14:paraId="6FF46D15" w14:textId="77777777" w:rsidR="00332621" w:rsidRPr="00BC1354" w:rsidRDefault="00332621" w:rsidP="00332621">
      <w:pPr>
        <w:rPr>
          <w:rFonts w:asciiTheme="minorHAnsi" w:hAnsiTheme="minorHAnsi" w:cstheme="minorHAnsi"/>
        </w:rPr>
      </w:pPr>
    </w:p>
    <w:p w14:paraId="0F09BC10" w14:textId="2C0ACD4D" w:rsidR="0092307E" w:rsidRPr="0033366C" w:rsidRDefault="0092307E" w:rsidP="001B49E7">
      <w:pPr>
        <w:ind w:left="-851" w:right="-902"/>
        <w:rPr>
          <w:rFonts w:asciiTheme="minorHAnsi" w:hAnsiTheme="minorHAnsi"/>
          <w:sz w:val="22"/>
          <w:szCs w:val="22"/>
        </w:rPr>
      </w:pPr>
      <w:r w:rsidRPr="0033366C">
        <w:rPr>
          <w:rFonts w:asciiTheme="minorHAnsi" w:hAnsiTheme="minorHAnsi"/>
          <w:sz w:val="22"/>
          <w:szCs w:val="22"/>
        </w:rPr>
        <w:t xml:space="preserve">Present: Councillor </w:t>
      </w:r>
      <w:r w:rsidR="00005C01">
        <w:rPr>
          <w:rFonts w:asciiTheme="minorHAnsi" w:hAnsiTheme="minorHAnsi"/>
          <w:sz w:val="22"/>
          <w:szCs w:val="22"/>
        </w:rPr>
        <w:t xml:space="preserve">R Adams, </w:t>
      </w:r>
      <w:r w:rsidR="00F106B9">
        <w:rPr>
          <w:rFonts w:asciiTheme="minorHAnsi" w:hAnsiTheme="minorHAnsi"/>
          <w:sz w:val="22"/>
          <w:szCs w:val="22"/>
        </w:rPr>
        <w:t xml:space="preserve">Cllr M </w:t>
      </w:r>
      <w:proofErr w:type="gramStart"/>
      <w:r w:rsidR="00F106B9">
        <w:rPr>
          <w:rFonts w:asciiTheme="minorHAnsi" w:hAnsiTheme="minorHAnsi"/>
          <w:sz w:val="22"/>
          <w:szCs w:val="22"/>
        </w:rPr>
        <w:t>Adams ,</w:t>
      </w:r>
      <w:proofErr w:type="gramEnd"/>
      <w:r w:rsidR="00AA7354">
        <w:rPr>
          <w:rFonts w:asciiTheme="minorHAnsi" w:hAnsiTheme="minorHAnsi"/>
          <w:sz w:val="22"/>
          <w:szCs w:val="22"/>
        </w:rPr>
        <w:t xml:space="preserve"> </w:t>
      </w:r>
      <w:r w:rsidR="00646BED">
        <w:rPr>
          <w:rFonts w:asciiTheme="minorHAnsi" w:hAnsiTheme="minorHAnsi"/>
          <w:sz w:val="22"/>
          <w:szCs w:val="22"/>
        </w:rPr>
        <w:t xml:space="preserve">Cllr Simms, </w:t>
      </w:r>
      <w:r w:rsidR="00005C01">
        <w:rPr>
          <w:rFonts w:asciiTheme="minorHAnsi" w:hAnsiTheme="minorHAnsi"/>
          <w:sz w:val="22"/>
          <w:szCs w:val="22"/>
        </w:rPr>
        <w:t>Cllr E Price, Cllr J Westacott MBE, Cllr P Paine</w:t>
      </w:r>
      <w:r w:rsidR="00F106B9">
        <w:rPr>
          <w:rFonts w:asciiTheme="minorHAnsi" w:hAnsiTheme="minorHAnsi"/>
          <w:sz w:val="22"/>
          <w:szCs w:val="22"/>
        </w:rPr>
        <w:t>, Cllr J Hodgson</w:t>
      </w:r>
      <w:r w:rsidR="00646BED">
        <w:rPr>
          <w:rFonts w:asciiTheme="minorHAnsi" w:hAnsiTheme="minorHAnsi"/>
          <w:sz w:val="22"/>
          <w:szCs w:val="22"/>
        </w:rPr>
        <w:t>, Cllr Sweett</w:t>
      </w:r>
    </w:p>
    <w:p w14:paraId="038067FD" w14:textId="57A47C3A" w:rsidR="0092307E" w:rsidRDefault="0092307E" w:rsidP="001B49E7">
      <w:pPr>
        <w:ind w:left="-851" w:right="-902"/>
        <w:rPr>
          <w:rFonts w:asciiTheme="minorHAnsi" w:hAnsiTheme="minorHAnsi"/>
          <w:sz w:val="22"/>
          <w:szCs w:val="22"/>
        </w:rPr>
      </w:pPr>
      <w:r>
        <w:rPr>
          <w:rFonts w:asciiTheme="minorHAnsi" w:hAnsiTheme="minorHAnsi"/>
          <w:sz w:val="22"/>
          <w:szCs w:val="22"/>
        </w:rPr>
        <w:t>Apologies:</w:t>
      </w:r>
      <w:r w:rsidR="00F106B9">
        <w:rPr>
          <w:rFonts w:asciiTheme="minorHAnsi" w:hAnsiTheme="minorHAnsi"/>
          <w:sz w:val="22"/>
          <w:szCs w:val="22"/>
        </w:rPr>
        <w:t xml:space="preserve"> </w:t>
      </w:r>
      <w:r w:rsidR="00005C01">
        <w:rPr>
          <w:rFonts w:asciiTheme="minorHAnsi" w:hAnsiTheme="minorHAnsi"/>
          <w:sz w:val="22"/>
          <w:szCs w:val="22"/>
        </w:rPr>
        <w:t>Cllr T Whitty</w:t>
      </w:r>
    </w:p>
    <w:p w14:paraId="66889A0A" w14:textId="7D1F08EA" w:rsidR="0092307E" w:rsidRDefault="0092307E" w:rsidP="00B16859">
      <w:pPr>
        <w:ind w:left="-851" w:right="-902"/>
        <w:rPr>
          <w:rFonts w:asciiTheme="minorHAnsi" w:hAnsiTheme="minorHAnsi"/>
          <w:sz w:val="22"/>
          <w:szCs w:val="22"/>
        </w:rPr>
      </w:pPr>
      <w:r w:rsidRPr="0033366C">
        <w:rPr>
          <w:rFonts w:asciiTheme="minorHAnsi" w:hAnsiTheme="minorHAnsi"/>
          <w:sz w:val="22"/>
          <w:szCs w:val="22"/>
        </w:rPr>
        <w:t xml:space="preserve">In Attendance: </w:t>
      </w:r>
      <w:r>
        <w:rPr>
          <w:rFonts w:asciiTheme="minorHAnsi" w:hAnsiTheme="minorHAnsi"/>
          <w:sz w:val="22"/>
          <w:szCs w:val="22"/>
        </w:rPr>
        <w:t>Catherine Marlton (Town Clerk)</w:t>
      </w:r>
      <w:r w:rsidR="00EC0A37">
        <w:rPr>
          <w:rFonts w:asciiTheme="minorHAnsi" w:hAnsiTheme="minorHAnsi"/>
          <w:sz w:val="22"/>
          <w:szCs w:val="22"/>
        </w:rPr>
        <w:t>, Cllr</w:t>
      </w:r>
      <w:r w:rsidR="00005C01">
        <w:rPr>
          <w:rFonts w:asciiTheme="minorHAnsi" w:hAnsiTheme="minorHAnsi"/>
          <w:sz w:val="22"/>
          <w:szCs w:val="22"/>
        </w:rPr>
        <w:t xml:space="preserve"> </w:t>
      </w:r>
      <w:r w:rsidR="00F106B9">
        <w:rPr>
          <w:rFonts w:asciiTheme="minorHAnsi" w:hAnsiTheme="minorHAnsi"/>
          <w:sz w:val="22"/>
          <w:szCs w:val="22"/>
        </w:rPr>
        <w:t>Allen</w:t>
      </w:r>
      <w:r w:rsidR="00005C01">
        <w:rPr>
          <w:rFonts w:asciiTheme="minorHAnsi" w:hAnsiTheme="minorHAnsi"/>
          <w:sz w:val="22"/>
          <w:szCs w:val="22"/>
        </w:rPr>
        <w:t>,</w:t>
      </w:r>
      <w:r w:rsidR="00646BED">
        <w:rPr>
          <w:rFonts w:asciiTheme="minorHAnsi" w:hAnsiTheme="minorHAnsi"/>
          <w:sz w:val="22"/>
          <w:szCs w:val="22"/>
        </w:rPr>
        <w:t xml:space="preserve"> Cllr Hendriksen,</w:t>
      </w:r>
      <w:r w:rsidR="00005C01">
        <w:rPr>
          <w:rFonts w:asciiTheme="minorHAnsi" w:hAnsiTheme="minorHAnsi"/>
          <w:sz w:val="22"/>
          <w:szCs w:val="22"/>
        </w:rPr>
        <w:t xml:space="preserve"> </w:t>
      </w:r>
      <w:r w:rsidR="00F106B9">
        <w:rPr>
          <w:rFonts w:asciiTheme="minorHAnsi" w:hAnsiTheme="minorHAnsi"/>
          <w:sz w:val="22"/>
          <w:szCs w:val="22"/>
        </w:rPr>
        <w:t>1 member of the public</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6520"/>
      </w:tblGrid>
      <w:tr w:rsidR="00486628" w:rsidRPr="00BC1354" w14:paraId="3F52623C" w14:textId="77777777" w:rsidTr="00FF0D31">
        <w:tc>
          <w:tcPr>
            <w:tcW w:w="567" w:type="dxa"/>
          </w:tcPr>
          <w:p w14:paraId="218A4D6C" w14:textId="77777777" w:rsidR="00486628" w:rsidRPr="00BC1354" w:rsidRDefault="00395468" w:rsidP="00C04DDD">
            <w:pPr>
              <w:rPr>
                <w:rFonts w:asciiTheme="minorHAnsi" w:hAnsiTheme="minorHAnsi" w:cstheme="minorHAnsi"/>
              </w:rPr>
            </w:pPr>
            <w:r w:rsidRPr="00BC1354">
              <w:rPr>
                <w:rFonts w:asciiTheme="minorHAnsi" w:hAnsiTheme="minorHAnsi" w:cstheme="minorHAnsi"/>
              </w:rPr>
              <w:t>No</w:t>
            </w:r>
          </w:p>
        </w:tc>
        <w:tc>
          <w:tcPr>
            <w:tcW w:w="3828" w:type="dxa"/>
          </w:tcPr>
          <w:p w14:paraId="51C8EF44" w14:textId="77777777" w:rsidR="00486628" w:rsidRPr="00BC1354" w:rsidRDefault="00486628" w:rsidP="00C04DDD">
            <w:pPr>
              <w:rPr>
                <w:rFonts w:asciiTheme="minorHAnsi" w:hAnsiTheme="minorHAnsi" w:cstheme="minorHAnsi"/>
              </w:rPr>
            </w:pPr>
            <w:r w:rsidRPr="00BC1354">
              <w:rPr>
                <w:rFonts w:asciiTheme="minorHAnsi" w:hAnsiTheme="minorHAnsi" w:cstheme="minorHAnsi"/>
              </w:rPr>
              <w:t>Subject</w:t>
            </w:r>
          </w:p>
        </w:tc>
        <w:tc>
          <w:tcPr>
            <w:tcW w:w="6520" w:type="dxa"/>
          </w:tcPr>
          <w:p w14:paraId="248FE509" w14:textId="77777777" w:rsidR="00486628" w:rsidRPr="00BC1354" w:rsidRDefault="00486628" w:rsidP="00B824C4">
            <w:pPr>
              <w:rPr>
                <w:rFonts w:asciiTheme="minorHAnsi" w:hAnsiTheme="minorHAnsi" w:cstheme="minorHAnsi"/>
              </w:rPr>
            </w:pPr>
            <w:r w:rsidRPr="00BC1354">
              <w:rPr>
                <w:rFonts w:asciiTheme="minorHAnsi" w:hAnsiTheme="minorHAnsi" w:cstheme="minorHAnsi"/>
              </w:rPr>
              <w:t>Comments</w:t>
            </w:r>
          </w:p>
        </w:tc>
      </w:tr>
      <w:tr w:rsidR="00F106B9" w:rsidRPr="00BC1354" w14:paraId="04AA4556" w14:textId="77777777" w:rsidTr="00FF0D31">
        <w:tc>
          <w:tcPr>
            <w:tcW w:w="567" w:type="dxa"/>
            <w:tcBorders>
              <w:top w:val="single" w:sz="4" w:space="0" w:color="auto"/>
              <w:left w:val="single" w:sz="4" w:space="0" w:color="auto"/>
              <w:bottom w:val="single" w:sz="4" w:space="0" w:color="auto"/>
              <w:right w:val="single" w:sz="4" w:space="0" w:color="auto"/>
            </w:tcBorders>
          </w:tcPr>
          <w:p w14:paraId="568F7B13" w14:textId="32234982" w:rsidR="00F106B9" w:rsidRPr="00BC1354" w:rsidRDefault="00F106B9" w:rsidP="00F106B9">
            <w:pPr>
              <w:rPr>
                <w:rFonts w:asciiTheme="minorHAnsi" w:hAnsiTheme="minorHAnsi" w:cstheme="minorHAnsi"/>
              </w:rPr>
            </w:pPr>
            <w:r>
              <w:rPr>
                <w:rFonts w:asciiTheme="minorHAnsi" w:hAnsiTheme="minorHAnsi" w:cstheme="minorHAnsi"/>
              </w:rPr>
              <w:t>1</w:t>
            </w:r>
          </w:p>
        </w:tc>
        <w:tc>
          <w:tcPr>
            <w:tcW w:w="3828" w:type="dxa"/>
            <w:tcBorders>
              <w:top w:val="single" w:sz="4" w:space="0" w:color="auto"/>
              <w:left w:val="single" w:sz="4" w:space="0" w:color="auto"/>
              <w:bottom w:val="single" w:sz="4" w:space="0" w:color="auto"/>
              <w:right w:val="single" w:sz="4" w:space="0" w:color="auto"/>
            </w:tcBorders>
          </w:tcPr>
          <w:p w14:paraId="59717B97" w14:textId="61AA73CD" w:rsidR="00F106B9" w:rsidRPr="00BC1354" w:rsidRDefault="00F106B9" w:rsidP="00F106B9">
            <w:pPr>
              <w:ind w:left="67"/>
              <w:rPr>
                <w:rFonts w:asciiTheme="minorHAnsi" w:hAnsiTheme="minorHAnsi" w:cstheme="minorHAnsi"/>
              </w:rPr>
            </w:pPr>
            <w:r>
              <w:rPr>
                <w:rFonts w:asciiTheme="minorHAnsi" w:hAnsiTheme="minorHAnsi" w:cstheme="minorHAnsi"/>
              </w:rPr>
              <w:t>To appoint a Deputy Chair of committee (who will chair in Cllr Whitty’s absence)</w:t>
            </w:r>
          </w:p>
        </w:tc>
        <w:tc>
          <w:tcPr>
            <w:tcW w:w="6520" w:type="dxa"/>
          </w:tcPr>
          <w:p w14:paraId="719F3B13" w14:textId="39C1081B" w:rsidR="00F106B9" w:rsidRPr="00BC1354" w:rsidRDefault="00F106B9" w:rsidP="00F106B9">
            <w:pPr>
              <w:rPr>
                <w:rFonts w:asciiTheme="minorHAnsi" w:hAnsiTheme="minorHAnsi" w:cstheme="minorHAnsi"/>
              </w:rPr>
            </w:pPr>
            <w:r>
              <w:rPr>
                <w:rFonts w:asciiTheme="minorHAnsi" w:hAnsiTheme="minorHAnsi" w:cstheme="minorHAnsi"/>
              </w:rPr>
              <w:t xml:space="preserve">Cllr A Simms was nominated and AGREED as Deputy Chair of the Council Matters Committee. Cllr A Simms chaired the meeting in the absence of Cllr Whitty. </w:t>
            </w:r>
          </w:p>
        </w:tc>
      </w:tr>
      <w:tr w:rsidR="00F106B9" w:rsidRPr="00BC1354" w14:paraId="0ED8FF80" w14:textId="77777777" w:rsidTr="00FF0D31">
        <w:tc>
          <w:tcPr>
            <w:tcW w:w="567" w:type="dxa"/>
            <w:tcBorders>
              <w:top w:val="single" w:sz="4" w:space="0" w:color="auto"/>
              <w:left w:val="single" w:sz="4" w:space="0" w:color="auto"/>
              <w:bottom w:val="single" w:sz="4" w:space="0" w:color="auto"/>
              <w:right w:val="single" w:sz="4" w:space="0" w:color="auto"/>
            </w:tcBorders>
          </w:tcPr>
          <w:p w14:paraId="127A727E" w14:textId="0913E51A" w:rsidR="00F106B9" w:rsidRPr="00BC1354" w:rsidRDefault="00F106B9" w:rsidP="00F106B9">
            <w:pPr>
              <w:rPr>
                <w:rFonts w:asciiTheme="minorHAnsi" w:hAnsiTheme="minorHAnsi" w:cstheme="minorHAnsi"/>
              </w:rPr>
            </w:pPr>
            <w:r>
              <w:rPr>
                <w:rFonts w:asciiTheme="minorHAnsi" w:hAnsiTheme="minorHAnsi" w:cstheme="minorHAnsi"/>
              </w:rPr>
              <w:t>2</w:t>
            </w:r>
          </w:p>
        </w:tc>
        <w:tc>
          <w:tcPr>
            <w:tcW w:w="3828" w:type="dxa"/>
            <w:tcBorders>
              <w:top w:val="single" w:sz="4" w:space="0" w:color="auto"/>
              <w:left w:val="single" w:sz="4" w:space="0" w:color="auto"/>
              <w:bottom w:val="single" w:sz="4" w:space="0" w:color="auto"/>
              <w:right w:val="single" w:sz="4" w:space="0" w:color="auto"/>
            </w:tcBorders>
          </w:tcPr>
          <w:p w14:paraId="7E870278" w14:textId="48565591" w:rsidR="00F106B9" w:rsidRPr="00BC1354" w:rsidRDefault="00F106B9" w:rsidP="00F106B9">
            <w:pPr>
              <w:ind w:left="67"/>
              <w:rPr>
                <w:rFonts w:asciiTheme="minorHAnsi" w:hAnsiTheme="minorHAnsi" w:cstheme="minorHAnsi"/>
              </w:rPr>
            </w:pPr>
            <w:r>
              <w:rPr>
                <w:rFonts w:asciiTheme="minorHAnsi" w:hAnsiTheme="minorHAnsi" w:cstheme="minorHAnsi"/>
              </w:rPr>
              <w:t>To receive apologies and to confirm that any absence has the approval of the Council.</w:t>
            </w:r>
          </w:p>
        </w:tc>
        <w:tc>
          <w:tcPr>
            <w:tcW w:w="6520" w:type="dxa"/>
          </w:tcPr>
          <w:p w14:paraId="1C76A65D" w14:textId="0A1E528E" w:rsidR="00F106B9" w:rsidRDefault="00F106B9" w:rsidP="00F106B9">
            <w:pPr>
              <w:rPr>
                <w:rFonts w:asciiTheme="minorHAnsi" w:hAnsiTheme="minorHAnsi" w:cstheme="minorHAnsi"/>
              </w:rPr>
            </w:pPr>
            <w:r>
              <w:rPr>
                <w:rFonts w:asciiTheme="minorHAnsi" w:hAnsiTheme="minorHAnsi" w:cstheme="minorHAnsi"/>
              </w:rPr>
              <w:t xml:space="preserve">Apologies were received from Cllr T Whitty and these were </w:t>
            </w:r>
            <w:r w:rsidRPr="00F106B9">
              <w:rPr>
                <w:rFonts w:asciiTheme="minorHAnsi" w:hAnsiTheme="minorHAnsi" w:cstheme="minorHAnsi"/>
                <w:b/>
              </w:rPr>
              <w:t>AGREED.</w:t>
            </w:r>
          </w:p>
        </w:tc>
      </w:tr>
      <w:tr w:rsidR="0096636D" w:rsidRPr="00BC1354" w14:paraId="19C08ADD" w14:textId="77777777" w:rsidTr="00F106B9">
        <w:tc>
          <w:tcPr>
            <w:tcW w:w="10915" w:type="dxa"/>
            <w:gridSpan w:val="3"/>
          </w:tcPr>
          <w:p w14:paraId="1332AA6B" w14:textId="77777777" w:rsidR="0096636D" w:rsidRPr="00BC1354" w:rsidRDefault="0096636D" w:rsidP="0096636D">
            <w:pPr>
              <w:jc w:val="center"/>
              <w:rPr>
                <w:rFonts w:asciiTheme="minorHAnsi" w:hAnsiTheme="minorHAnsi" w:cstheme="minorHAnsi"/>
              </w:rPr>
            </w:pPr>
            <w:r w:rsidRPr="00BC1354">
              <w:rPr>
                <w:rFonts w:asciiTheme="minorHAnsi" w:hAnsiTheme="minorHAnsi" w:cstheme="minorHAnsi"/>
                <w:i/>
              </w:rPr>
              <w:t>The Committee will adjourn for the following item:</w:t>
            </w:r>
          </w:p>
        </w:tc>
      </w:tr>
      <w:tr w:rsidR="00F106B9" w:rsidRPr="00BC1354" w14:paraId="1C95897F" w14:textId="77777777" w:rsidTr="00FF0D31">
        <w:tc>
          <w:tcPr>
            <w:tcW w:w="4395" w:type="dxa"/>
            <w:gridSpan w:val="2"/>
          </w:tcPr>
          <w:p w14:paraId="73090344" w14:textId="77777777" w:rsidR="00F106B9" w:rsidRPr="00BC1354" w:rsidRDefault="00F106B9" w:rsidP="00450C38">
            <w:pPr>
              <w:jc w:val="center"/>
              <w:rPr>
                <w:rFonts w:asciiTheme="minorHAnsi" w:hAnsiTheme="minorHAnsi" w:cstheme="minorHAnsi"/>
              </w:rPr>
            </w:pPr>
            <w:r w:rsidRPr="00BC1354">
              <w:rPr>
                <w:rFonts w:asciiTheme="minorHAnsi" w:hAnsiTheme="minorHAnsi" w:cstheme="minorHAnsi"/>
              </w:rPr>
              <w:t>Public Question Time: A period of 15 minutes will be allowed for members of the public to ask questions or make comment regarding the work of the Committee or other items that affect Totnes.</w:t>
            </w:r>
          </w:p>
        </w:tc>
        <w:tc>
          <w:tcPr>
            <w:tcW w:w="6520" w:type="dxa"/>
          </w:tcPr>
          <w:p w14:paraId="0A9BF869" w14:textId="7F8AAD36" w:rsidR="00F106B9" w:rsidRPr="00BC1354" w:rsidRDefault="00F106B9" w:rsidP="00F106B9">
            <w:pPr>
              <w:rPr>
                <w:rFonts w:asciiTheme="minorHAnsi" w:hAnsiTheme="minorHAnsi" w:cstheme="minorHAnsi"/>
              </w:rPr>
            </w:pPr>
            <w:r>
              <w:rPr>
                <w:rFonts w:asciiTheme="minorHAnsi" w:hAnsiTheme="minorHAnsi" w:cstheme="minorHAnsi"/>
              </w:rPr>
              <w:t xml:space="preserve">Concerns were raised by Cllr Allen, Cllr Hodgson and a member of the public regarding the meeting arranged between SHDC and 3 Totnes Town Councillors. They felt strongly that all Councillors and District Councillors should have been </w:t>
            </w:r>
            <w:r w:rsidR="00FF0D31">
              <w:rPr>
                <w:rFonts w:asciiTheme="minorHAnsi" w:hAnsiTheme="minorHAnsi" w:cstheme="minorHAnsi"/>
              </w:rPr>
              <w:t>invited</w:t>
            </w:r>
            <w:r>
              <w:rPr>
                <w:rFonts w:asciiTheme="minorHAnsi" w:hAnsiTheme="minorHAnsi" w:cstheme="minorHAnsi"/>
              </w:rPr>
              <w:t xml:space="preserve"> to attend the meeting. Cllr Westacott explained that the meeting was called by SHDC Leader Cllr Tucker who specified a limited number pf representatives. Cllr </w:t>
            </w:r>
            <w:r w:rsidR="00FF0D31">
              <w:rPr>
                <w:rFonts w:asciiTheme="minorHAnsi" w:hAnsiTheme="minorHAnsi" w:cstheme="minorHAnsi"/>
              </w:rPr>
              <w:t>Westacott explained</w:t>
            </w:r>
            <w:r>
              <w:rPr>
                <w:rFonts w:asciiTheme="minorHAnsi" w:hAnsiTheme="minorHAnsi" w:cstheme="minorHAnsi"/>
              </w:rPr>
              <w:t xml:space="preserve"> that she would feedback to a future Full Council meeting in full.</w:t>
            </w:r>
          </w:p>
        </w:tc>
      </w:tr>
      <w:tr w:rsidR="00450C38" w:rsidRPr="00BC1354" w14:paraId="3BDDC2FB" w14:textId="77777777" w:rsidTr="00F106B9">
        <w:trPr>
          <w:trHeight w:val="70"/>
        </w:trPr>
        <w:tc>
          <w:tcPr>
            <w:tcW w:w="10915" w:type="dxa"/>
            <w:gridSpan w:val="3"/>
          </w:tcPr>
          <w:p w14:paraId="2FC88D34" w14:textId="77777777" w:rsidR="00450C38" w:rsidRPr="00BC1354" w:rsidRDefault="00450C38" w:rsidP="00450C38">
            <w:pPr>
              <w:jc w:val="center"/>
              <w:rPr>
                <w:rFonts w:asciiTheme="minorHAnsi" w:hAnsiTheme="minorHAnsi" w:cstheme="minorHAnsi"/>
              </w:rPr>
            </w:pPr>
            <w:r w:rsidRPr="00BC1354">
              <w:rPr>
                <w:rFonts w:asciiTheme="minorHAnsi" w:hAnsiTheme="minorHAnsi" w:cstheme="minorHAnsi"/>
                <w:i/>
              </w:rPr>
              <w:t>The Committee will convene to consider the following items:</w:t>
            </w:r>
          </w:p>
        </w:tc>
      </w:tr>
      <w:tr w:rsidR="00F106B9" w:rsidRPr="00BC1354" w14:paraId="72192165" w14:textId="77777777" w:rsidTr="00FF0D31">
        <w:trPr>
          <w:trHeight w:val="1219"/>
        </w:trPr>
        <w:tc>
          <w:tcPr>
            <w:tcW w:w="567" w:type="dxa"/>
            <w:tcBorders>
              <w:top w:val="single" w:sz="4" w:space="0" w:color="auto"/>
              <w:left w:val="single" w:sz="4" w:space="0" w:color="auto"/>
              <w:bottom w:val="single" w:sz="4" w:space="0" w:color="auto"/>
              <w:right w:val="single" w:sz="4" w:space="0" w:color="auto"/>
            </w:tcBorders>
          </w:tcPr>
          <w:p w14:paraId="458DEEC6" w14:textId="1E160654" w:rsidR="00F106B9" w:rsidRPr="00BC1354" w:rsidRDefault="00F106B9" w:rsidP="00F106B9">
            <w:pPr>
              <w:rPr>
                <w:rFonts w:asciiTheme="minorHAnsi" w:hAnsiTheme="minorHAnsi" w:cstheme="minorHAnsi"/>
              </w:rPr>
            </w:pPr>
            <w:r>
              <w:rPr>
                <w:rFonts w:asciiTheme="minorHAnsi" w:hAnsiTheme="minorHAnsi" w:cstheme="minorHAnsi"/>
              </w:rPr>
              <w:t>3</w:t>
            </w:r>
          </w:p>
        </w:tc>
        <w:tc>
          <w:tcPr>
            <w:tcW w:w="3828" w:type="dxa"/>
            <w:tcBorders>
              <w:top w:val="single" w:sz="4" w:space="0" w:color="auto"/>
              <w:left w:val="single" w:sz="4" w:space="0" w:color="auto"/>
              <w:bottom w:val="single" w:sz="4" w:space="0" w:color="auto"/>
              <w:right w:val="single" w:sz="4" w:space="0" w:color="auto"/>
            </w:tcBorders>
          </w:tcPr>
          <w:p w14:paraId="6AE26E48" w14:textId="77777777" w:rsidR="00F106B9" w:rsidRDefault="00F106B9" w:rsidP="00F106B9">
            <w:pPr>
              <w:pStyle w:val="BodyTextIndent3"/>
              <w:ind w:left="0"/>
              <w:rPr>
                <w:rFonts w:asciiTheme="minorHAnsi" w:hAnsiTheme="minorHAnsi" w:cstheme="minorHAnsi"/>
                <w:b w:val="0"/>
                <w:szCs w:val="24"/>
              </w:rPr>
            </w:pPr>
            <w:r>
              <w:rPr>
                <w:rFonts w:asciiTheme="minorHAnsi" w:hAnsiTheme="minorHAnsi" w:cstheme="minorHAnsi"/>
                <w:b w:val="0"/>
                <w:szCs w:val="24"/>
              </w:rPr>
              <w:t>To discuss any matters arising from the minutes of:</w:t>
            </w:r>
          </w:p>
          <w:p w14:paraId="0BADAE14" w14:textId="77777777" w:rsidR="00F106B9" w:rsidRDefault="00F106B9" w:rsidP="00F106B9">
            <w:pPr>
              <w:pStyle w:val="BodyTextIndent3"/>
              <w:numPr>
                <w:ilvl w:val="0"/>
                <w:numId w:val="26"/>
              </w:numPr>
              <w:rPr>
                <w:rFonts w:asciiTheme="minorHAnsi" w:hAnsiTheme="minorHAnsi" w:cstheme="minorHAnsi"/>
                <w:b w:val="0"/>
                <w:szCs w:val="24"/>
              </w:rPr>
            </w:pPr>
            <w:r>
              <w:rPr>
                <w:rFonts w:asciiTheme="minorHAnsi" w:hAnsiTheme="minorHAnsi" w:cstheme="minorHAnsi"/>
                <w:b w:val="0"/>
                <w:szCs w:val="24"/>
              </w:rPr>
              <w:t>Personnel 25</w:t>
            </w:r>
            <w:r>
              <w:rPr>
                <w:rFonts w:asciiTheme="minorHAnsi" w:hAnsiTheme="minorHAnsi" w:cstheme="minorHAnsi"/>
                <w:b w:val="0"/>
                <w:szCs w:val="24"/>
                <w:vertAlign w:val="superscript"/>
              </w:rPr>
              <w:t>th</w:t>
            </w:r>
            <w:r>
              <w:rPr>
                <w:rFonts w:asciiTheme="minorHAnsi" w:hAnsiTheme="minorHAnsi" w:cstheme="minorHAnsi"/>
                <w:b w:val="0"/>
                <w:szCs w:val="24"/>
              </w:rPr>
              <w:t xml:space="preserve"> June 2018</w:t>
            </w:r>
          </w:p>
          <w:p w14:paraId="710E08BB" w14:textId="637E26B1" w:rsidR="00F106B9" w:rsidRPr="00FF0D31" w:rsidRDefault="00F106B9" w:rsidP="00FF0D31">
            <w:pPr>
              <w:pStyle w:val="BodyTextIndent3"/>
              <w:numPr>
                <w:ilvl w:val="0"/>
                <w:numId w:val="26"/>
              </w:numPr>
              <w:rPr>
                <w:rFonts w:asciiTheme="minorHAnsi" w:hAnsiTheme="minorHAnsi" w:cstheme="minorHAnsi"/>
                <w:b w:val="0"/>
                <w:szCs w:val="24"/>
              </w:rPr>
            </w:pPr>
            <w:r>
              <w:rPr>
                <w:rFonts w:asciiTheme="minorHAnsi" w:hAnsiTheme="minorHAnsi" w:cstheme="minorHAnsi"/>
                <w:b w:val="0"/>
                <w:szCs w:val="24"/>
              </w:rPr>
              <w:t>Operations 25</w:t>
            </w:r>
            <w:r>
              <w:rPr>
                <w:rFonts w:asciiTheme="minorHAnsi" w:hAnsiTheme="minorHAnsi" w:cstheme="minorHAnsi"/>
                <w:b w:val="0"/>
                <w:szCs w:val="24"/>
                <w:vertAlign w:val="superscript"/>
              </w:rPr>
              <w:t>th</w:t>
            </w:r>
            <w:r>
              <w:rPr>
                <w:rFonts w:asciiTheme="minorHAnsi" w:hAnsiTheme="minorHAnsi" w:cstheme="minorHAnsi"/>
                <w:b w:val="0"/>
                <w:szCs w:val="24"/>
              </w:rPr>
              <w:t xml:space="preserve"> June 2018</w:t>
            </w:r>
          </w:p>
        </w:tc>
        <w:tc>
          <w:tcPr>
            <w:tcW w:w="6520" w:type="dxa"/>
          </w:tcPr>
          <w:p w14:paraId="4271CFDD" w14:textId="4DA7FA8E" w:rsidR="00F106B9" w:rsidRDefault="00FF0D31" w:rsidP="00F106B9">
            <w:pPr>
              <w:rPr>
                <w:rFonts w:asciiTheme="minorHAnsi" w:hAnsiTheme="minorHAnsi" w:cstheme="minorHAnsi"/>
              </w:rPr>
            </w:pPr>
            <w:r>
              <w:rPr>
                <w:rFonts w:asciiTheme="minorHAnsi" w:hAnsiTheme="minorHAnsi" w:cstheme="minorHAnsi"/>
              </w:rPr>
              <w:t>None (already agreed through Full Council).</w:t>
            </w:r>
          </w:p>
          <w:p w14:paraId="23403AB6" w14:textId="77777777" w:rsidR="00F106B9" w:rsidRPr="00BC1354" w:rsidRDefault="00F106B9" w:rsidP="00F106B9">
            <w:pPr>
              <w:rPr>
                <w:rFonts w:asciiTheme="minorHAnsi" w:hAnsiTheme="minorHAnsi" w:cstheme="minorHAnsi"/>
              </w:rPr>
            </w:pPr>
          </w:p>
        </w:tc>
      </w:tr>
      <w:tr w:rsidR="00F106B9" w:rsidRPr="00BC1354" w14:paraId="3EDFEE68" w14:textId="77777777" w:rsidTr="00FF0D31">
        <w:trPr>
          <w:trHeight w:val="507"/>
        </w:trPr>
        <w:tc>
          <w:tcPr>
            <w:tcW w:w="567" w:type="dxa"/>
            <w:tcBorders>
              <w:top w:val="single" w:sz="4" w:space="0" w:color="auto"/>
              <w:left w:val="single" w:sz="4" w:space="0" w:color="auto"/>
              <w:bottom w:val="single" w:sz="4" w:space="0" w:color="auto"/>
              <w:right w:val="single" w:sz="4" w:space="0" w:color="auto"/>
            </w:tcBorders>
          </w:tcPr>
          <w:p w14:paraId="49231242" w14:textId="2C4C7B74" w:rsidR="00F106B9" w:rsidRPr="00BC1354" w:rsidRDefault="00F106B9" w:rsidP="00F106B9">
            <w:pPr>
              <w:rPr>
                <w:rFonts w:asciiTheme="minorHAnsi" w:hAnsiTheme="minorHAnsi" w:cstheme="minorHAnsi"/>
              </w:rPr>
            </w:pPr>
            <w:r>
              <w:rPr>
                <w:rFonts w:asciiTheme="minorHAnsi" w:hAnsiTheme="minorHAnsi" w:cstheme="minorHAnsi"/>
              </w:rPr>
              <w:t>4</w:t>
            </w:r>
          </w:p>
        </w:tc>
        <w:tc>
          <w:tcPr>
            <w:tcW w:w="3828" w:type="dxa"/>
            <w:tcBorders>
              <w:top w:val="single" w:sz="4" w:space="0" w:color="auto"/>
              <w:left w:val="single" w:sz="4" w:space="0" w:color="auto"/>
              <w:bottom w:val="single" w:sz="4" w:space="0" w:color="auto"/>
              <w:right w:val="single" w:sz="4" w:space="0" w:color="auto"/>
            </w:tcBorders>
          </w:tcPr>
          <w:p w14:paraId="7437D5CF" w14:textId="77777777" w:rsidR="00F106B9" w:rsidRDefault="00F106B9" w:rsidP="00F106B9">
            <w:pPr>
              <w:rPr>
                <w:rFonts w:asciiTheme="minorHAnsi" w:hAnsiTheme="minorHAnsi" w:cstheme="minorHAnsi"/>
                <w:lang w:val="en-US" w:eastAsia="en-US"/>
              </w:rPr>
            </w:pPr>
            <w:r>
              <w:rPr>
                <w:rFonts w:asciiTheme="minorHAnsi" w:hAnsiTheme="minorHAnsi" w:cstheme="minorHAnsi"/>
                <w:lang w:val="en-US" w:eastAsia="en-US"/>
              </w:rPr>
              <w:t xml:space="preserve">To consider the budget monitor and any </w:t>
            </w:r>
            <w:proofErr w:type="spellStart"/>
            <w:r>
              <w:rPr>
                <w:rFonts w:asciiTheme="minorHAnsi" w:hAnsiTheme="minorHAnsi" w:cstheme="minorHAnsi"/>
                <w:lang w:val="en-US" w:eastAsia="en-US"/>
              </w:rPr>
              <w:t>virements</w:t>
            </w:r>
            <w:proofErr w:type="spellEnd"/>
            <w:r>
              <w:rPr>
                <w:rFonts w:asciiTheme="minorHAnsi" w:hAnsiTheme="minorHAnsi" w:cstheme="minorHAnsi"/>
                <w:lang w:val="en-US" w:eastAsia="en-US"/>
              </w:rPr>
              <w:t xml:space="preserve"> needed.</w:t>
            </w:r>
          </w:p>
          <w:p w14:paraId="0FC34073" w14:textId="0335B1AC" w:rsidR="00F106B9" w:rsidRPr="00BC1354" w:rsidRDefault="00F106B9" w:rsidP="00F106B9">
            <w:pPr>
              <w:rPr>
                <w:rFonts w:asciiTheme="minorHAnsi" w:hAnsiTheme="minorHAnsi" w:cstheme="minorHAnsi"/>
                <w:lang w:val="en-US" w:eastAsia="en-US"/>
              </w:rPr>
            </w:pPr>
          </w:p>
        </w:tc>
        <w:tc>
          <w:tcPr>
            <w:tcW w:w="6520" w:type="dxa"/>
          </w:tcPr>
          <w:p w14:paraId="2BE9AEB4" w14:textId="1AA6BB1F" w:rsidR="00F106B9" w:rsidRPr="00BC1354" w:rsidRDefault="00FF0D31" w:rsidP="00646BED">
            <w:pPr>
              <w:rPr>
                <w:rFonts w:asciiTheme="minorHAnsi" w:hAnsiTheme="minorHAnsi" w:cstheme="minorHAnsi"/>
              </w:rPr>
            </w:pPr>
            <w:r>
              <w:rPr>
                <w:rFonts w:asciiTheme="minorHAnsi" w:hAnsiTheme="minorHAnsi" w:cstheme="minorHAnsi"/>
              </w:rPr>
              <w:t xml:space="preserve">The Town Clerk updated that at this time no </w:t>
            </w:r>
            <w:proofErr w:type="spellStart"/>
            <w:r>
              <w:rPr>
                <w:rFonts w:asciiTheme="minorHAnsi" w:hAnsiTheme="minorHAnsi" w:cstheme="minorHAnsi"/>
              </w:rPr>
              <w:t>virements</w:t>
            </w:r>
            <w:proofErr w:type="spellEnd"/>
            <w:r>
              <w:rPr>
                <w:rFonts w:asciiTheme="minorHAnsi" w:hAnsiTheme="minorHAnsi" w:cstheme="minorHAnsi"/>
              </w:rPr>
              <w:t xml:space="preserve"> were needed. However she warned that money from reserves and </w:t>
            </w:r>
            <w:proofErr w:type="spellStart"/>
            <w:r>
              <w:rPr>
                <w:rFonts w:asciiTheme="minorHAnsi" w:hAnsiTheme="minorHAnsi" w:cstheme="minorHAnsi"/>
              </w:rPr>
              <w:t>virements</w:t>
            </w:r>
            <w:proofErr w:type="spellEnd"/>
            <w:r>
              <w:rPr>
                <w:rFonts w:asciiTheme="minorHAnsi" w:hAnsiTheme="minorHAnsi" w:cstheme="minorHAnsi"/>
              </w:rPr>
              <w:t xml:space="preserve"> would be needed </w:t>
            </w:r>
            <w:r w:rsidR="00646BED">
              <w:rPr>
                <w:rFonts w:asciiTheme="minorHAnsi" w:hAnsiTheme="minorHAnsi" w:cstheme="minorHAnsi"/>
              </w:rPr>
              <w:t xml:space="preserve">in the 18/19 financial year </w:t>
            </w:r>
            <w:r>
              <w:rPr>
                <w:rFonts w:asciiTheme="minorHAnsi" w:hAnsiTheme="minorHAnsi" w:cstheme="minorHAnsi"/>
              </w:rPr>
              <w:t xml:space="preserve">when accurate costings were ready for remedial and maintenance works coming out of the assets survey. </w:t>
            </w:r>
            <w:r w:rsidR="00646BED">
              <w:rPr>
                <w:rFonts w:asciiTheme="minorHAnsi" w:hAnsiTheme="minorHAnsi" w:cstheme="minorHAnsi"/>
              </w:rPr>
              <w:t xml:space="preserve">A significant underspend in 2017/18 should cover these additional costs. </w:t>
            </w:r>
            <w:r>
              <w:rPr>
                <w:rFonts w:asciiTheme="minorHAnsi" w:hAnsiTheme="minorHAnsi" w:cstheme="minorHAnsi"/>
              </w:rPr>
              <w:t>Further information would be sent to a future Council Matters meeting.</w:t>
            </w:r>
          </w:p>
        </w:tc>
      </w:tr>
      <w:tr w:rsidR="00F106B9" w:rsidRPr="00BC1354" w14:paraId="20E566EB" w14:textId="77777777" w:rsidTr="00FF0D31">
        <w:trPr>
          <w:trHeight w:val="476"/>
        </w:trPr>
        <w:tc>
          <w:tcPr>
            <w:tcW w:w="567" w:type="dxa"/>
            <w:tcBorders>
              <w:top w:val="single" w:sz="4" w:space="0" w:color="auto"/>
              <w:left w:val="single" w:sz="4" w:space="0" w:color="auto"/>
              <w:bottom w:val="single" w:sz="4" w:space="0" w:color="auto"/>
              <w:right w:val="single" w:sz="4" w:space="0" w:color="auto"/>
            </w:tcBorders>
          </w:tcPr>
          <w:p w14:paraId="2FC9DC68" w14:textId="3ECA19DF" w:rsidR="00F106B9" w:rsidRPr="00BC1354" w:rsidRDefault="00F106B9" w:rsidP="00F106B9">
            <w:pPr>
              <w:rPr>
                <w:rFonts w:asciiTheme="minorHAnsi" w:hAnsiTheme="minorHAnsi" w:cstheme="minorHAnsi"/>
              </w:rPr>
            </w:pPr>
            <w:r>
              <w:rPr>
                <w:rFonts w:asciiTheme="minorHAnsi" w:hAnsiTheme="minorHAnsi" w:cstheme="minorHAnsi"/>
              </w:rPr>
              <w:t>5</w:t>
            </w:r>
          </w:p>
        </w:tc>
        <w:tc>
          <w:tcPr>
            <w:tcW w:w="3828" w:type="dxa"/>
            <w:tcBorders>
              <w:top w:val="single" w:sz="4" w:space="0" w:color="auto"/>
              <w:left w:val="single" w:sz="4" w:space="0" w:color="auto"/>
              <w:bottom w:val="single" w:sz="4" w:space="0" w:color="auto"/>
              <w:right w:val="single" w:sz="4" w:space="0" w:color="auto"/>
            </w:tcBorders>
          </w:tcPr>
          <w:p w14:paraId="6E194657" w14:textId="1D12680D" w:rsidR="00F106B9" w:rsidRPr="00E27B41" w:rsidRDefault="00F106B9" w:rsidP="00F106B9">
            <w:pPr>
              <w:rPr>
                <w:rFonts w:asciiTheme="minorHAnsi" w:hAnsiTheme="minorHAnsi"/>
              </w:rPr>
            </w:pPr>
            <w:r>
              <w:rPr>
                <w:rFonts w:asciiTheme="minorHAnsi" w:hAnsiTheme="minorHAnsi" w:cstheme="minorHAnsi"/>
                <w:lang w:val="en-US" w:eastAsia="en-US"/>
              </w:rPr>
              <w:t>To consider air quality testing in the town.</w:t>
            </w:r>
          </w:p>
        </w:tc>
        <w:tc>
          <w:tcPr>
            <w:tcW w:w="6520" w:type="dxa"/>
          </w:tcPr>
          <w:p w14:paraId="5AAC5929" w14:textId="435F1352" w:rsidR="00F106B9" w:rsidRPr="00E27B41" w:rsidRDefault="00F106B9" w:rsidP="00F106B9">
            <w:pPr>
              <w:rPr>
                <w:rFonts w:asciiTheme="minorHAnsi" w:hAnsiTheme="minorHAnsi"/>
              </w:rPr>
            </w:pPr>
            <w:r>
              <w:rPr>
                <w:rFonts w:asciiTheme="minorHAnsi" w:hAnsiTheme="minorHAnsi"/>
              </w:rPr>
              <w:t>It was</w:t>
            </w:r>
            <w:r w:rsidRPr="00F106B9">
              <w:rPr>
                <w:rFonts w:asciiTheme="minorHAnsi" w:hAnsiTheme="minorHAnsi"/>
                <w:b/>
              </w:rPr>
              <w:t xml:space="preserve"> AGREED</w:t>
            </w:r>
            <w:r>
              <w:rPr>
                <w:rFonts w:asciiTheme="minorHAnsi" w:hAnsiTheme="minorHAnsi"/>
              </w:rPr>
              <w:t xml:space="preserve"> that Cllr Westacott should thank the member of the public for the kind offer of free air quality testing and ask for results to be fed back the Full Council in due course.</w:t>
            </w:r>
          </w:p>
        </w:tc>
      </w:tr>
      <w:tr w:rsidR="00F106B9" w:rsidRPr="00BC1354" w14:paraId="5695ADA5" w14:textId="77777777" w:rsidTr="00FF0D31">
        <w:trPr>
          <w:trHeight w:val="476"/>
        </w:trPr>
        <w:tc>
          <w:tcPr>
            <w:tcW w:w="567" w:type="dxa"/>
            <w:tcBorders>
              <w:top w:val="single" w:sz="4" w:space="0" w:color="auto"/>
              <w:left w:val="single" w:sz="4" w:space="0" w:color="auto"/>
              <w:bottom w:val="single" w:sz="4" w:space="0" w:color="auto"/>
              <w:right w:val="single" w:sz="4" w:space="0" w:color="auto"/>
            </w:tcBorders>
          </w:tcPr>
          <w:p w14:paraId="1BAA03DD" w14:textId="3116AE49" w:rsidR="00F106B9" w:rsidRPr="00BC1354" w:rsidRDefault="00F106B9" w:rsidP="00F106B9">
            <w:pPr>
              <w:rPr>
                <w:rFonts w:asciiTheme="minorHAnsi" w:hAnsiTheme="minorHAnsi" w:cstheme="minorHAnsi"/>
              </w:rPr>
            </w:pPr>
            <w:r>
              <w:rPr>
                <w:rFonts w:asciiTheme="minorHAnsi" w:hAnsiTheme="minorHAnsi" w:cstheme="minorHAnsi"/>
              </w:rPr>
              <w:t>6</w:t>
            </w:r>
          </w:p>
        </w:tc>
        <w:tc>
          <w:tcPr>
            <w:tcW w:w="3828" w:type="dxa"/>
            <w:tcBorders>
              <w:top w:val="single" w:sz="4" w:space="0" w:color="auto"/>
              <w:left w:val="single" w:sz="4" w:space="0" w:color="auto"/>
              <w:bottom w:val="single" w:sz="4" w:space="0" w:color="auto"/>
              <w:right w:val="single" w:sz="4" w:space="0" w:color="auto"/>
            </w:tcBorders>
          </w:tcPr>
          <w:p w14:paraId="6462FB7E" w14:textId="662E8C51" w:rsidR="00F106B9" w:rsidRPr="00E27B41" w:rsidRDefault="00F106B9" w:rsidP="00F106B9">
            <w:pPr>
              <w:rPr>
                <w:rFonts w:asciiTheme="minorHAnsi" w:hAnsiTheme="minorHAnsi"/>
              </w:rPr>
            </w:pPr>
            <w:r>
              <w:rPr>
                <w:rFonts w:asciiTheme="minorHAnsi" w:hAnsiTheme="minorHAnsi" w:cstheme="minorHAnsi"/>
                <w:lang w:val="en-US" w:eastAsia="en-US"/>
              </w:rPr>
              <w:t>To note the application to the Great British High Street Awards</w:t>
            </w:r>
          </w:p>
        </w:tc>
        <w:tc>
          <w:tcPr>
            <w:tcW w:w="6520" w:type="dxa"/>
          </w:tcPr>
          <w:p w14:paraId="4456F22E" w14:textId="6353A322" w:rsidR="00F106B9" w:rsidRPr="00FF0D31" w:rsidRDefault="00FF0D31" w:rsidP="00FF0D31">
            <w:pPr>
              <w:rPr>
                <w:rFonts w:asciiTheme="minorHAnsi" w:hAnsiTheme="minorHAnsi"/>
              </w:rPr>
            </w:pPr>
            <w:r>
              <w:rPr>
                <w:rFonts w:asciiTheme="minorHAnsi" w:hAnsiTheme="minorHAnsi"/>
              </w:rPr>
              <w:t>The Marketing Manager was congratulated on the application and asked to send the details out to all Councillors.</w:t>
            </w:r>
          </w:p>
        </w:tc>
      </w:tr>
      <w:tr w:rsidR="00F106B9" w:rsidRPr="00BC1354" w14:paraId="5A2CD9E7" w14:textId="77777777" w:rsidTr="00FF0D31">
        <w:trPr>
          <w:trHeight w:val="476"/>
        </w:trPr>
        <w:tc>
          <w:tcPr>
            <w:tcW w:w="567" w:type="dxa"/>
            <w:tcBorders>
              <w:top w:val="single" w:sz="4" w:space="0" w:color="auto"/>
              <w:left w:val="single" w:sz="4" w:space="0" w:color="auto"/>
              <w:bottom w:val="single" w:sz="4" w:space="0" w:color="auto"/>
              <w:right w:val="single" w:sz="4" w:space="0" w:color="auto"/>
            </w:tcBorders>
          </w:tcPr>
          <w:p w14:paraId="4733721A" w14:textId="47AC01C6" w:rsidR="00F106B9" w:rsidRPr="00BC1354" w:rsidRDefault="00F106B9" w:rsidP="00F106B9">
            <w:pPr>
              <w:rPr>
                <w:rFonts w:asciiTheme="minorHAnsi" w:hAnsiTheme="minorHAnsi" w:cstheme="minorHAnsi"/>
              </w:rPr>
            </w:pPr>
            <w:r>
              <w:rPr>
                <w:rFonts w:asciiTheme="minorHAnsi" w:hAnsiTheme="minorHAnsi" w:cstheme="minorHAnsi"/>
              </w:rPr>
              <w:t>7</w:t>
            </w:r>
          </w:p>
        </w:tc>
        <w:tc>
          <w:tcPr>
            <w:tcW w:w="3828" w:type="dxa"/>
            <w:tcBorders>
              <w:top w:val="single" w:sz="4" w:space="0" w:color="auto"/>
              <w:left w:val="single" w:sz="4" w:space="0" w:color="auto"/>
              <w:bottom w:val="single" w:sz="4" w:space="0" w:color="auto"/>
              <w:right w:val="single" w:sz="4" w:space="0" w:color="auto"/>
            </w:tcBorders>
          </w:tcPr>
          <w:p w14:paraId="1BAD1D26" w14:textId="22C9F836" w:rsidR="00F106B9" w:rsidRPr="00E27B41" w:rsidRDefault="00F106B9" w:rsidP="00F106B9">
            <w:pPr>
              <w:rPr>
                <w:rFonts w:asciiTheme="minorHAnsi" w:hAnsiTheme="minorHAnsi"/>
              </w:rPr>
            </w:pPr>
            <w:r>
              <w:rPr>
                <w:rFonts w:asciiTheme="minorHAnsi" w:hAnsiTheme="minorHAnsi" w:cs="Arial"/>
              </w:rPr>
              <w:t xml:space="preserve">To note the date of the next meeting: </w:t>
            </w:r>
            <w:r>
              <w:rPr>
                <w:rFonts w:asciiTheme="minorHAnsi" w:hAnsiTheme="minorHAnsi" w:cs="Arial"/>
                <w:b/>
              </w:rPr>
              <w:t>Monday 10</w:t>
            </w:r>
            <w:r>
              <w:rPr>
                <w:rFonts w:asciiTheme="minorHAnsi" w:hAnsiTheme="minorHAnsi" w:cs="Arial"/>
                <w:b/>
                <w:vertAlign w:val="superscript"/>
              </w:rPr>
              <w:t>th</w:t>
            </w:r>
            <w:r>
              <w:rPr>
                <w:rFonts w:asciiTheme="minorHAnsi" w:hAnsiTheme="minorHAnsi" w:cs="Arial"/>
                <w:b/>
              </w:rPr>
              <w:t xml:space="preserve"> September 2018 at 7pm</w:t>
            </w:r>
            <w:r>
              <w:rPr>
                <w:rFonts w:asciiTheme="minorHAnsi" w:hAnsiTheme="minorHAnsi" w:cs="Arial"/>
              </w:rPr>
              <w:t>.</w:t>
            </w:r>
          </w:p>
        </w:tc>
        <w:tc>
          <w:tcPr>
            <w:tcW w:w="6520" w:type="dxa"/>
          </w:tcPr>
          <w:p w14:paraId="5B43FC24" w14:textId="74D1B561" w:rsidR="00F106B9" w:rsidRPr="00E27B41" w:rsidRDefault="00F106B9" w:rsidP="00F106B9">
            <w:pPr>
              <w:rPr>
                <w:rFonts w:asciiTheme="minorHAnsi" w:hAnsiTheme="minorHAnsi"/>
              </w:rPr>
            </w:pPr>
            <w:r>
              <w:rPr>
                <w:rFonts w:asciiTheme="minorHAnsi" w:hAnsiTheme="minorHAnsi"/>
              </w:rPr>
              <w:t>Noted.</w:t>
            </w:r>
          </w:p>
        </w:tc>
      </w:tr>
      <w:tr w:rsidR="00ED02BF" w:rsidRPr="00BC1354" w14:paraId="6DDE5B9D" w14:textId="77777777" w:rsidTr="00F106B9">
        <w:trPr>
          <w:trHeight w:val="700"/>
        </w:trPr>
        <w:tc>
          <w:tcPr>
            <w:tcW w:w="10915" w:type="dxa"/>
            <w:gridSpan w:val="3"/>
          </w:tcPr>
          <w:p w14:paraId="38DF697B" w14:textId="77777777" w:rsidR="00ED02BF" w:rsidRPr="00E27B41" w:rsidRDefault="00ED02BF" w:rsidP="00ED02BF">
            <w:pPr>
              <w:jc w:val="center"/>
              <w:rPr>
                <w:rFonts w:asciiTheme="minorHAnsi" w:hAnsiTheme="minorHAnsi" w:cstheme="minorHAnsi"/>
              </w:rPr>
            </w:pPr>
            <w:r w:rsidRPr="00E27B41">
              <w:rPr>
                <w:rFonts w:asciiTheme="minorHAnsi" w:hAnsiTheme="minorHAnsi" w:cs="Calibri"/>
                <w:i/>
                <w:sz w:val="22"/>
              </w:rPr>
              <w:t xml:space="preserve">The Council will be asked to </w:t>
            </w:r>
            <w:r w:rsidRPr="00E27B41">
              <w:rPr>
                <w:rFonts w:asciiTheme="minorHAnsi" w:hAnsiTheme="minorHAnsi" w:cs="Calibri"/>
                <w:b/>
                <w:i/>
                <w:sz w:val="22"/>
              </w:rPr>
              <w:t>RESOLVE</w:t>
            </w:r>
            <w:r w:rsidRPr="00E27B41">
              <w:rPr>
                <w:rFonts w:asciiTheme="minorHAnsi" w:hAnsiTheme="minorHAnsi" w:cs="Calibri"/>
                <w:i/>
                <w:sz w:val="22"/>
              </w:rPr>
              <w:t xml:space="preserve"> to exclude the press and public “by reason of the confidential nature of the business” to be discussed and in accordance with the Public Bodies (Admission to Meetings) Act 1960.</w:t>
            </w:r>
          </w:p>
        </w:tc>
      </w:tr>
      <w:tr w:rsidR="00F106B9" w:rsidRPr="00BC1354" w14:paraId="12D9FBCD" w14:textId="77777777" w:rsidTr="00FF0D31">
        <w:trPr>
          <w:trHeight w:val="700"/>
        </w:trPr>
        <w:tc>
          <w:tcPr>
            <w:tcW w:w="567" w:type="dxa"/>
          </w:tcPr>
          <w:p w14:paraId="066D7E44" w14:textId="44D9F270" w:rsidR="00F106B9" w:rsidRPr="00BC1354" w:rsidRDefault="00F106B9" w:rsidP="00F106B9">
            <w:pPr>
              <w:rPr>
                <w:rFonts w:asciiTheme="minorHAnsi" w:hAnsiTheme="minorHAnsi" w:cstheme="minorHAnsi"/>
              </w:rPr>
            </w:pPr>
            <w:r>
              <w:rPr>
                <w:rFonts w:asciiTheme="minorHAnsi" w:hAnsiTheme="minorHAnsi" w:cstheme="minorHAnsi"/>
              </w:rPr>
              <w:t>8</w:t>
            </w:r>
          </w:p>
        </w:tc>
        <w:tc>
          <w:tcPr>
            <w:tcW w:w="3828" w:type="dxa"/>
            <w:tcBorders>
              <w:top w:val="single" w:sz="4" w:space="0" w:color="auto"/>
              <w:left w:val="single" w:sz="4" w:space="0" w:color="auto"/>
              <w:bottom w:val="single" w:sz="4" w:space="0" w:color="auto"/>
              <w:right w:val="single" w:sz="4" w:space="0" w:color="auto"/>
            </w:tcBorders>
          </w:tcPr>
          <w:p w14:paraId="31919D4B" w14:textId="254E8294" w:rsidR="00F106B9" w:rsidRPr="00501B3A" w:rsidRDefault="00F106B9" w:rsidP="00F106B9">
            <w:pPr>
              <w:rPr>
                <w:rFonts w:asciiTheme="minorHAnsi" w:hAnsiTheme="minorHAnsi" w:cstheme="minorHAnsi"/>
              </w:rPr>
            </w:pPr>
            <w:r>
              <w:rPr>
                <w:rFonts w:asciiTheme="minorHAnsi" w:hAnsiTheme="minorHAnsi" w:cs="Arial"/>
              </w:rPr>
              <w:t xml:space="preserve">To consider and agree the bank and petty cash reconciliations </w:t>
            </w:r>
            <w:r>
              <w:rPr>
                <w:rFonts w:asciiTheme="minorHAnsi" w:hAnsiTheme="minorHAnsi" w:cs="Arial"/>
              </w:rPr>
              <w:lastRenderedPageBreak/>
              <w:t>(confidential as contains personal information of payees).</w:t>
            </w:r>
          </w:p>
        </w:tc>
        <w:tc>
          <w:tcPr>
            <w:tcW w:w="6520" w:type="dxa"/>
          </w:tcPr>
          <w:p w14:paraId="3A4C0EA1" w14:textId="31751C76" w:rsidR="00F106B9" w:rsidRPr="00501B3A" w:rsidRDefault="00F106B9" w:rsidP="00F106B9">
            <w:pPr>
              <w:rPr>
                <w:rFonts w:asciiTheme="minorHAnsi" w:hAnsiTheme="minorHAnsi" w:cstheme="minorHAnsi"/>
              </w:rPr>
            </w:pPr>
            <w:r>
              <w:rPr>
                <w:rFonts w:asciiTheme="minorHAnsi" w:hAnsiTheme="minorHAnsi" w:cstheme="minorHAnsi"/>
              </w:rPr>
              <w:lastRenderedPageBreak/>
              <w:t xml:space="preserve">These were </w:t>
            </w:r>
            <w:r w:rsidRPr="00F106B9">
              <w:rPr>
                <w:rFonts w:asciiTheme="minorHAnsi" w:hAnsiTheme="minorHAnsi" w:cstheme="minorHAnsi"/>
                <w:b/>
              </w:rPr>
              <w:t>AGREED.</w:t>
            </w:r>
          </w:p>
        </w:tc>
      </w:tr>
      <w:tr w:rsidR="00F106B9" w:rsidRPr="00BC1354" w14:paraId="734FB65E" w14:textId="77777777" w:rsidTr="00FF0D31">
        <w:trPr>
          <w:trHeight w:val="700"/>
        </w:trPr>
        <w:tc>
          <w:tcPr>
            <w:tcW w:w="567" w:type="dxa"/>
          </w:tcPr>
          <w:p w14:paraId="0CB66157" w14:textId="783691EB" w:rsidR="00F106B9" w:rsidRDefault="00F106B9" w:rsidP="00F106B9">
            <w:pPr>
              <w:rPr>
                <w:rFonts w:asciiTheme="minorHAnsi" w:hAnsiTheme="minorHAnsi" w:cstheme="minorHAnsi"/>
              </w:rPr>
            </w:pPr>
            <w:r>
              <w:rPr>
                <w:rFonts w:asciiTheme="minorHAnsi" w:hAnsiTheme="minorHAnsi" w:cstheme="minorHAnsi"/>
              </w:rPr>
              <w:t>9</w:t>
            </w:r>
          </w:p>
        </w:tc>
        <w:tc>
          <w:tcPr>
            <w:tcW w:w="3828" w:type="dxa"/>
            <w:tcBorders>
              <w:top w:val="single" w:sz="4" w:space="0" w:color="auto"/>
              <w:left w:val="single" w:sz="4" w:space="0" w:color="auto"/>
              <w:bottom w:val="single" w:sz="4" w:space="0" w:color="auto"/>
              <w:right w:val="single" w:sz="4" w:space="0" w:color="auto"/>
            </w:tcBorders>
          </w:tcPr>
          <w:p w14:paraId="4BC0EC5E" w14:textId="4FF42B80" w:rsidR="00F106B9" w:rsidRPr="00501B3A" w:rsidRDefault="00F106B9" w:rsidP="00F106B9">
            <w:pPr>
              <w:rPr>
                <w:rFonts w:asciiTheme="minorHAnsi" w:hAnsiTheme="minorHAnsi" w:cstheme="minorHAnsi"/>
              </w:rPr>
            </w:pPr>
            <w:r>
              <w:rPr>
                <w:rFonts w:asciiTheme="minorHAnsi" w:hAnsiTheme="minorHAnsi" w:cstheme="minorHAnsi"/>
                <w:lang w:val="en-US" w:eastAsia="en-US"/>
              </w:rPr>
              <w:t>To consider a proposal for expenditure on the Neighbourhood Plan project (commercially sensitive)</w:t>
            </w:r>
          </w:p>
        </w:tc>
        <w:tc>
          <w:tcPr>
            <w:tcW w:w="6520" w:type="dxa"/>
          </w:tcPr>
          <w:p w14:paraId="43045084" w14:textId="03888C6C" w:rsidR="00646BED" w:rsidRPr="00646BED" w:rsidRDefault="00646BED" w:rsidP="00646BED">
            <w:pPr>
              <w:rPr>
                <w:rFonts w:asciiTheme="minorHAnsi" w:hAnsiTheme="minorHAnsi" w:cstheme="minorHAnsi"/>
                <w:i/>
              </w:rPr>
            </w:pPr>
            <w:r w:rsidRPr="00646BED">
              <w:rPr>
                <w:rFonts w:asciiTheme="minorHAnsi" w:hAnsiTheme="minorHAnsi" w:cstheme="minorHAnsi"/>
                <w:i/>
              </w:rPr>
              <w:t>The committee voted to suspend standing orders to allow non committee members to contribute.</w:t>
            </w:r>
          </w:p>
          <w:p w14:paraId="1791AF06" w14:textId="77777777" w:rsidR="00646BED" w:rsidRDefault="00646BED" w:rsidP="00646BED">
            <w:pPr>
              <w:rPr>
                <w:rFonts w:asciiTheme="minorHAnsi" w:hAnsiTheme="minorHAnsi" w:cstheme="minorHAnsi"/>
              </w:rPr>
            </w:pPr>
          </w:p>
          <w:p w14:paraId="52573200" w14:textId="1331478F" w:rsidR="00646BED" w:rsidRDefault="00646BED" w:rsidP="00646BED">
            <w:pPr>
              <w:rPr>
                <w:rFonts w:asciiTheme="minorHAnsi" w:hAnsiTheme="minorHAnsi" w:cstheme="minorHAnsi"/>
              </w:rPr>
            </w:pPr>
            <w:r>
              <w:rPr>
                <w:rFonts w:asciiTheme="minorHAnsi" w:hAnsiTheme="minorHAnsi" w:cstheme="minorHAnsi"/>
              </w:rPr>
              <w:t>Cllr R Adams explained the reason the Neighbourhood Planning group felt that the strategy proposed was so essential. Cllr Simms supported this and explained that the strategy would strengthen and support work already done and was required to make the Totnes NP robust enough to be adopted. Cllr Westacott said that the timescale for commencing the work was extremely tight and the contractors needed to be appointed for a September start</w:t>
            </w:r>
            <w:r w:rsidR="00EC0A37">
              <w:rPr>
                <w:rFonts w:asciiTheme="minorHAnsi" w:hAnsiTheme="minorHAnsi" w:cstheme="minorHAnsi"/>
              </w:rPr>
              <w:t xml:space="preserve"> in order to fit the current JLP timeline</w:t>
            </w:r>
            <w:r>
              <w:rPr>
                <w:rFonts w:asciiTheme="minorHAnsi" w:hAnsiTheme="minorHAnsi" w:cstheme="minorHAnsi"/>
              </w:rPr>
              <w:t xml:space="preserve">. Cllr Hodgson asked whether there was enough in the specification on the ecology side. Cllr </w:t>
            </w:r>
            <w:r w:rsidR="00EC0A37">
              <w:rPr>
                <w:rFonts w:asciiTheme="minorHAnsi" w:hAnsiTheme="minorHAnsi" w:cstheme="minorHAnsi"/>
              </w:rPr>
              <w:t xml:space="preserve">R </w:t>
            </w:r>
            <w:r>
              <w:rPr>
                <w:rFonts w:asciiTheme="minorHAnsi" w:hAnsiTheme="minorHAnsi" w:cstheme="minorHAnsi"/>
              </w:rPr>
              <w:t>Adams responded to say that she would speak to the provider but that if additional works were required there was still capacity in the NP budget for the current year. The Town Clerk confirmed that</w:t>
            </w:r>
            <w:r w:rsidR="00EC0A37">
              <w:rPr>
                <w:rFonts w:asciiTheme="minorHAnsi" w:hAnsiTheme="minorHAnsi" w:cstheme="minorHAnsi"/>
              </w:rPr>
              <w:t xml:space="preserve"> approximately £3900 would remain in the NP budget line for the remainder of 18/19 and that the Council Matters committee had delegated authority to authorise expenditure up to £10,000.</w:t>
            </w:r>
          </w:p>
          <w:p w14:paraId="1A00F667" w14:textId="77777777" w:rsidR="00646BED" w:rsidRDefault="00646BED" w:rsidP="00646BED">
            <w:pPr>
              <w:rPr>
                <w:rFonts w:asciiTheme="minorHAnsi" w:hAnsiTheme="minorHAnsi" w:cstheme="minorHAnsi"/>
              </w:rPr>
            </w:pPr>
          </w:p>
          <w:p w14:paraId="31F98F5B" w14:textId="56450ADF" w:rsidR="00646BED" w:rsidRPr="00646BED" w:rsidRDefault="00646BED" w:rsidP="00646BED">
            <w:pPr>
              <w:rPr>
                <w:rFonts w:asciiTheme="minorHAnsi" w:hAnsiTheme="minorHAnsi" w:cstheme="minorHAnsi"/>
                <w:i/>
              </w:rPr>
            </w:pPr>
            <w:r w:rsidRPr="00646BED">
              <w:rPr>
                <w:rFonts w:asciiTheme="minorHAnsi" w:hAnsiTheme="minorHAnsi" w:cstheme="minorHAnsi"/>
                <w:i/>
              </w:rPr>
              <w:t>The committee reconvened</w:t>
            </w:r>
          </w:p>
          <w:p w14:paraId="7625FB25" w14:textId="77777777" w:rsidR="00646BED" w:rsidRDefault="00646BED" w:rsidP="00646BED">
            <w:pPr>
              <w:rPr>
                <w:rFonts w:asciiTheme="minorHAnsi" w:hAnsiTheme="minorHAnsi" w:cstheme="minorHAnsi"/>
              </w:rPr>
            </w:pPr>
          </w:p>
          <w:p w14:paraId="4338C0F8" w14:textId="2AA605F3" w:rsidR="00F106B9" w:rsidRDefault="00646BED" w:rsidP="00646BED">
            <w:pPr>
              <w:rPr>
                <w:rFonts w:asciiTheme="minorHAnsi" w:hAnsiTheme="minorHAnsi" w:cstheme="minorHAnsi"/>
              </w:rPr>
            </w:pPr>
            <w:r>
              <w:rPr>
                <w:rFonts w:asciiTheme="minorHAnsi" w:hAnsiTheme="minorHAnsi" w:cstheme="minorHAnsi"/>
              </w:rPr>
              <w:t xml:space="preserve">It was </w:t>
            </w:r>
            <w:r w:rsidRPr="00646BED">
              <w:rPr>
                <w:rFonts w:asciiTheme="minorHAnsi" w:hAnsiTheme="minorHAnsi" w:cstheme="minorHAnsi"/>
                <w:b/>
              </w:rPr>
              <w:t>RESOLVED</w:t>
            </w:r>
            <w:r>
              <w:rPr>
                <w:rFonts w:asciiTheme="minorHAnsi" w:hAnsiTheme="minorHAnsi" w:cstheme="minorHAnsi"/>
              </w:rPr>
              <w:t xml:space="preserve"> to spend £8250 on the Green Infrastructure Strategy as outlined in the </w:t>
            </w:r>
            <w:proofErr w:type="spellStart"/>
            <w:r>
              <w:rPr>
                <w:rFonts w:asciiTheme="minorHAnsi" w:hAnsiTheme="minorHAnsi" w:cstheme="minorHAnsi"/>
              </w:rPr>
              <w:t>Landsmith</w:t>
            </w:r>
            <w:proofErr w:type="spellEnd"/>
            <w:r>
              <w:rPr>
                <w:rFonts w:asciiTheme="minorHAnsi" w:hAnsiTheme="minorHAnsi" w:cstheme="minorHAnsi"/>
              </w:rPr>
              <w:t xml:space="preserve"> Associates proposal.</w:t>
            </w:r>
            <w:r w:rsidR="00EC0A37">
              <w:rPr>
                <w:rFonts w:asciiTheme="minorHAnsi" w:hAnsiTheme="minorHAnsi" w:cstheme="minorHAnsi"/>
              </w:rPr>
              <w:t xml:space="preserve"> 7 Councillors in favour, 1 against.</w:t>
            </w:r>
          </w:p>
        </w:tc>
      </w:tr>
    </w:tbl>
    <w:p w14:paraId="64E4E638" w14:textId="77777777" w:rsidR="004A6FFC" w:rsidRDefault="004A6FFC" w:rsidP="00F27607">
      <w:pPr>
        <w:jc w:val="both"/>
        <w:rPr>
          <w:rFonts w:asciiTheme="minorHAnsi" w:hAnsiTheme="minorHAnsi" w:cstheme="minorHAnsi"/>
          <w:b/>
        </w:rPr>
        <w:sectPr w:rsidR="004A6FFC"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3C60E9C8" w14:textId="77777777" w:rsidR="004A6FFC" w:rsidRPr="004A6FFC" w:rsidRDefault="004A6FFC" w:rsidP="00F27607">
      <w:pPr>
        <w:jc w:val="both"/>
        <w:rPr>
          <w:rFonts w:asciiTheme="minorHAnsi" w:hAnsiTheme="minorHAnsi" w:cstheme="minorHAnsi"/>
          <w:sz w:val="22"/>
          <w:szCs w:val="22"/>
        </w:rPr>
        <w:sectPr w:rsidR="004A6FFC" w:rsidRPr="004A6FFC" w:rsidSect="004A6FFC">
          <w:type w:val="continuous"/>
          <w:pgSz w:w="11906" w:h="16838"/>
          <w:pgMar w:top="720" w:right="720" w:bottom="720" w:left="720" w:header="709" w:footer="709" w:gutter="0"/>
          <w:cols w:num="2" w:space="708"/>
          <w:docGrid w:linePitch="360"/>
        </w:sectPr>
      </w:pPr>
    </w:p>
    <w:p w14:paraId="3912B09D" w14:textId="77777777" w:rsidR="00BC1354" w:rsidRDefault="004352B6" w:rsidP="00F27607">
      <w:pPr>
        <w:jc w:val="both"/>
        <w:rPr>
          <w:rFonts w:asciiTheme="minorHAnsi" w:hAnsiTheme="minorHAnsi" w:cstheme="minorHAnsi"/>
          <w:sz w:val="22"/>
          <w:szCs w:val="22"/>
        </w:rPr>
      </w:pPr>
      <w:r w:rsidRPr="004A6FFC">
        <w:rPr>
          <w:rFonts w:asciiTheme="minorHAnsi" w:hAnsiTheme="minorHAnsi" w:cstheme="minorHAnsi"/>
          <w:sz w:val="22"/>
          <w:szCs w:val="22"/>
        </w:rPr>
        <w:t>Catherine Marlton</w:t>
      </w:r>
    </w:p>
    <w:p w14:paraId="1D0E38D3" w14:textId="77777777" w:rsidR="00914841" w:rsidRPr="0080218C" w:rsidRDefault="00AD4BFF" w:rsidP="00CA1835">
      <w:pPr>
        <w:ind w:left="-709" w:firstLine="709"/>
        <w:rPr>
          <w:rFonts w:ascii="Calibri" w:hAnsi="Calibri"/>
          <w:sz w:val="22"/>
          <w:szCs w:val="22"/>
        </w:rPr>
      </w:pPr>
      <w:r w:rsidRPr="004A6FFC">
        <w:rPr>
          <w:rFonts w:asciiTheme="minorHAnsi" w:hAnsiTheme="minorHAnsi" w:cstheme="minorHAnsi"/>
          <w:sz w:val="22"/>
          <w:szCs w:val="22"/>
        </w:rPr>
        <w:t xml:space="preserve">Town Clerk </w:t>
      </w:r>
    </w:p>
    <w:sectPr w:rsidR="00914841" w:rsidRPr="0080218C" w:rsidSect="004A6FFC">
      <w:type w:val="continuous"/>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1B77" w14:textId="77777777" w:rsidR="00C75415" w:rsidRDefault="00C75415" w:rsidP="00AA7B3E">
      <w:r>
        <w:separator/>
      </w:r>
    </w:p>
  </w:endnote>
  <w:endnote w:type="continuationSeparator" w:id="0">
    <w:p w14:paraId="69256D71" w14:textId="77777777"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98A0" w14:textId="77777777" w:rsidR="0085159F" w:rsidRDefault="00851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F37F" w14:textId="77777777" w:rsidR="0085159F" w:rsidRDefault="00851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4104" w14:textId="77777777" w:rsidR="0085159F" w:rsidRDefault="00851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3EE4" w14:textId="77777777" w:rsidR="00C75415" w:rsidRDefault="00C75415" w:rsidP="00AA7B3E">
      <w:r>
        <w:separator/>
      </w:r>
    </w:p>
  </w:footnote>
  <w:footnote w:type="continuationSeparator" w:id="0">
    <w:p w14:paraId="57076F69" w14:textId="77777777" w:rsidR="00C75415" w:rsidRDefault="00C75415"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61CF" w14:textId="77777777" w:rsidR="0085159F" w:rsidRDefault="00851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1293" w14:textId="0D3EA504" w:rsidR="0085159F" w:rsidRDefault="00851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A0D8" w14:textId="77777777" w:rsidR="0085159F" w:rsidRDefault="00851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2237B"/>
    <w:multiLevelType w:val="hybridMultilevel"/>
    <w:tmpl w:val="BEF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866F7"/>
    <w:multiLevelType w:val="hybridMultilevel"/>
    <w:tmpl w:val="A7EA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D19BE"/>
    <w:multiLevelType w:val="hybridMultilevel"/>
    <w:tmpl w:val="0032F6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3"/>
  </w:num>
  <w:num w:numId="3">
    <w:abstractNumId w:val="17"/>
  </w:num>
  <w:num w:numId="4">
    <w:abstractNumId w:val="5"/>
  </w:num>
  <w:num w:numId="5">
    <w:abstractNumId w:val="10"/>
  </w:num>
  <w:num w:numId="6">
    <w:abstractNumId w:val="7"/>
  </w:num>
  <w:num w:numId="7">
    <w:abstractNumId w:val="22"/>
  </w:num>
  <w:num w:numId="8">
    <w:abstractNumId w:val="6"/>
  </w:num>
  <w:num w:numId="9">
    <w:abstractNumId w:val="18"/>
  </w:num>
  <w:num w:numId="10">
    <w:abstractNumId w:val="19"/>
  </w:num>
  <w:num w:numId="11">
    <w:abstractNumId w:val="16"/>
  </w:num>
  <w:num w:numId="12">
    <w:abstractNumId w:val="13"/>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4"/>
  </w:num>
  <w:num w:numId="18">
    <w:abstractNumId w:val="12"/>
  </w:num>
  <w:num w:numId="19">
    <w:abstractNumId w:val="1"/>
  </w:num>
  <w:num w:numId="20">
    <w:abstractNumId w:val="21"/>
  </w:num>
  <w:num w:numId="21">
    <w:abstractNumId w:val="21"/>
  </w:num>
  <w:num w:numId="22">
    <w:abstractNumId w:val="2"/>
  </w:num>
  <w:num w:numId="23">
    <w:abstractNumId w:val="9"/>
  </w:num>
  <w:num w:numId="24">
    <w:abstractNumId w:val="14"/>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2366"/>
    <w:rsid w:val="00005211"/>
    <w:rsid w:val="000057C1"/>
    <w:rsid w:val="00005C0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2CEE"/>
    <w:rsid w:val="000E523B"/>
    <w:rsid w:val="000E6569"/>
    <w:rsid w:val="000E6BEC"/>
    <w:rsid w:val="000F20E0"/>
    <w:rsid w:val="000F319A"/>
    <w:rsid w:val="000F4FD3"/>
    <w:rsid w:val="000F6786"/>
    <w:rsid w:val="000F67BB"/>
    <w:rsid w:val="000F6F3F"/>
    <w:rsid w:val="00103412"/>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0854"/>
    <w:rsid w:val="00171BA0"/>
    <w:rsid w:val="0017426D"/>
    <w:rsid w:val="00175D94"/>
    <w:rsid w:val="001804C3"/>
    <w:rsid w:val="00180630"/>
    <w:rsid w:val="00184D5E"/>
    <w:rsid w:val="00185D25"/>
    <w:rsid w:val="00187E81"/>
    <w:rsid w:val="0019437E"/>
    <w:rsid w:val="0019777D"/>
    <w:rsid w:val="001A326E"/>
    <w:rsid w:val="001B0D94"/>
    <w:rsid w:val="001B13BA"/>
    <w:rsid w:val="001B634A"/>
    <w:rsid w:val="001C0294"/>
    <w:rsid w:val="001D485F"/>
    <w:rsid w:val="001D5C3A"/>
    <w:rsid w:val="001E0D31"/>
    <w:rsid w:val="001E758C"/>
    <w:rsid w:val="001F1C67"/>
    <w:rsid w:val="001F2221"/>
    <w:rsid w:val="001F3EC3"/>
    <w:rsid w:val="00202853"/>
    <w:rsid w:val="002040F0"/>
    <w:rsid w:val="00204B78"/>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A74D9"/>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1693"/>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C5F"/>
    <w:rsid w:val="004C3478"/>
    <w:rsid w:val="004C4534"/>
    <w:rsid w:val="004D3CC9"/>
    <w:rsid w:val="004E0688"/>
    <w:rsid w:val="004E1139"/>
    <w:rsid w:val="004E2D51"/>
    <w:rsid w:val="004E3478"/>
    <w:rsid w:val="004E48DB"/>
    <w:rsid w:val="004E62B3"/>
    <w:rsid w:val="00511D68"/>
    <w:rsid w:val="00521810"/>
    <w:rsid w:val="0052367F"/>
    <w:rsid w:val="005245D7"/>
    <w:rsid w:val="005259D1"/>
    <w:rsid w:val="00527F3F"/>
    <w:rsid w:val="00535C90"/>
    <w:rsid w:val="00536500"/>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B6A60"/>
    <w:rsid w:val="005C2CB3"/>
    <w:rsid w:val="005C49C7"/>
    <w:rsid w:val="005D188C"/>
    <w:rsid w:val="005D502D"/>
    <w:rsid w:val="005D6874"/>
    <w:rsid w:val="005E2B3D"/>
    <w:rsid w:val="005E5421"/>
    <w:rsid w:val="005F2641"/>
    <w:rsid w:val="005F2CF6"/>
    <w:rsid w:val="005F53BF"/>
    <w:rsid w:val="005F7961"/>
    <w:rsid w:val="005F7E1A"/>
    <w:rsid w:val="00603F52"/>
    <w:rsid w:val="0060517E"/>
    <w:rsid w:val="0061621A"/>
    <w:rsid w:val="0062358F"/>
    <w:rsid w:val="00624981"/>
    <w:rsid w:val="00626181"/>
    <w:rsid w:val="00626748"/>
    <w:rsid w:val="00626E5F"/>
    <w:rsid w:val="00635E5E"/>
    <w:rsid w:val="00646BED"/>
    <w:rsid w:val="00650D07"/>
    <w:rsid w:val="0065494C"/>
    <w:rsid w:val="00657639"/>
    <w:rsid w:val="00660738"/>
    <w:rsid w:val="00660849"/>
    <w:rsid w:val="0066417C"/>
    <w:rsid w:val="00674AEE"/>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2D37"/>
    <w:rsid w:val="007231A8"/>
    <w:rsid w:val="00727FC5"/>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7074D"/>
    <w:rsid w:val="00773291"/>
    <w:rsid w:val="00776771"/>
    <w:rsid w:val="007767AE"/>
    <w:rsid w:val="0078315E"/>
    <w:rsid w:val="00790692"/>
    <w:rsid w:val="00792181"/>
    <w:rsid w:val="007973E6"/>
    <w:rsid w:val="007A01E5"/>
    <w:rsid w:val="007A0F6E"/>
    <w:rsid w:val="007B343B"/>
    <w:rsid w:val="007B4181"/>
    <w:rsid w:val="007B7C7C"/>
    <w:rsid w:val="007C00AB"/>
    <w:rsid w:val="007C116E"/>
    <w:rsid w:val="007C1B89"/>
    <w:rsid w:val="007C423B"/>
    <w:rsid w:val="007D2DC3"/>
    <w:rsid w:val="007D3C27"/>
    <w:rsid w:val="007D66FD"/>
    <w:rsid w:val="007D78B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3B85"/>
    <w:rsid w:val="00846202"/>
    <w:rsid w:val="00847619"/>
    <w:rsid w:val="00850AAB"/>
    <w:rsid w:val="00850D84"/>
    <w:rsid w:val="0085159F"/>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6FDF"/>
    <w:rsid w:val="008E72C5"/>
    <w:rsid w:val="008F079B"/>
    <w:rsid w:val="008F2ACC"/>
    <w:rsid w:val="008F4908"/>
    <w:rsid w:val="00900012"/>
    <w:rsid w:val="00900367"/>
    <w:rsid w:val="009008C1"/>
    <w:rsid w:val="00901384"/>
    <w:rsid w:val="00905154"/>
    <w:rsid w:val="00905580"/>
    <w:rsid w:val="009108A2"/>
    <w:rsid w:val="00911FEA"/>
    <w:rsid w:val="009139E4"/>
    <w:rsid w:val="00914841"/>
    <w:rsid w:val="0091730B"/>
    <w:rsid w:val="0092307E"/>
    <w:rsid w:val="00923D4D"/>
    <w:rsid w:val="00927B9A"/>
    <w:rsid w:val="0093006A"/>
    <w:rsid w:val="00934158"/>
    <w:rsid w:val="00936EF0"/>
    <w:rsid w:val="00937CFA"/>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6636D"/>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24E31"/>
    <w:rsid w:val="00A2775E"/>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42FB"/>
    <w:rsid w:val="00AA0C5D"/>
    <w:rsid w:val="00AA7354"/>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16859"/>
    <w:rsid w:val="00B22F67"/>
    <w:rsid w:val="00B23E1A"/>
    <w:rsid w:val="00B24927"/>
    <w:rsid w:val="00B24A16"/>
    <w:rsid w:val="00B326BD"/>
    <w:rsid w:val="00B34B3C"/>
    <w:rsid w:val="00B35024"/>
    <w:rsid w:val="00B42879"/>
    <w:rsid w:val="00B43183"/>
    <w:rsid w:val="00B46BE1"/>
    <w:rsid w:val="00B5151E"/>
    <w:rsid w:val="00B53A0E"/>
    <w:rsid w:val="00B54585"/>
    <w:rsid w:val="00B56FE1"/>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0F6E"/>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3878"/>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B2653"/>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7C3B"/>
    <w:rsid w:val="00CF1152"/>
    <w:rsid w:val="00CF29C0"/>
    <w:rsid w:val="00CF3951"/>
    <w:rsid w:val="00D108F4"/>
    <w:rsid w:val="00D13092"/>
    <w:rsid w:val="00D13FAD"/>
    <w:rsid w:val="00D14EF3"/>
    <w:rsid w:val="00D2047F"/>
    <w:rsid w:val="00D2312C"/>
    <w:rsid w:val="00D246D4"/>
    <w:rsid w:val="00D25F7F"/>
    <w:rsid w:val="00D25FC6"/>
    <w:rsid w:val="00D268DF"/>
    <w:rsid w:val="00D27716"/>
    <w:rsid w:val="00D302DC"/>
    <w:rsid w:val="00D33E05"/>
    <w:rsid w:val="00D3424A"/>
    <w:rsid w:val="00D369F0"/>
    <w:rsid w:val="00D464A6"/>
    <w:rsid w:val="00D4651F"/>
    <w:rsid w:val="00D475AB"/>
    <w:rsid w:val="00D556BA"/>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5D8F"/>
    <w:rsid w:val="00DA6CA8"/>
    <w:rsid w:val="00DA7D53"/>
    <w:rsid w:val="00DB012B"/>
    <w:rsid w:val="00DB06D2"/>
    <w:rsid w:val="00DB2030"/>
    <w:rsid w:val="00DB5898"/>
    <w:rsid w:val="00DC041C"/>
    <w:rsid w:val="00DC0651"/>
    <w:rsid w:val="00DC1B3B"/>
    <w:rsid w:val="00DC2F45"/>
    <w:rsid w:val="00DC5224"/>
    <w:rsid w:val="00DC6C65"/>
    <w:rsid w:val="00DD323F"/>
    <w:rsid w:val="00DE12BA"/>
    <w:rsid w:val="00DE2010"/>
    <w:rsid w:val="00DE549C"/>
    <w:rsid w:val="00DE6F60"/>
    <w:rsid w:val="00DF661D"/>
    <w:rsid w:val="00E051FD"/>
    <w:rsid w:val="00E05AFF"/>
    <w:rsid w:val="00E1434A"/>
    <w:rsid w:val="00E2316D"/>
    <w:rsid w:val="00E27B41"/>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0A37"/>
    <w:rsid w:val="00EC77D2"/>
    <w:rsid w:val="00ED02BF"/>
    <w:rsid w:val="00ED2FAE"/>
    <w:rsid w:val="00ED4CB8"/>
    <w:rsid w:val="00ED7E2E"/>
    <w:rsid w:val="00EE298C"/>
    <w:rsid w:val="00EE553D"/>
    <w:rsid w:val="00EE5B34"/>
    <w:rsid w:val="00EF5C7C"/>
    <w:rsid w:val="00F01BE7"/>
    <w:rsid w:val="00F02FD3"/>
    <w:rsid w:val="00F0317E"/>
    <w:rsid w:val="00F106B9"/>
    <w:rsid w:val="00F1393A"/>
    <w:rsid w:val="00F13CDD"/>
    <w:rsid w:val="00F15806"/>
    <w:rsid w:val="00F17B06"/>
    <w:rsid w:val="00F23273"/>
    <w:rsid w:val="00F27607"/>
    <w:rsid w:val="00F31A81"/>
    <w:rsid w:val="00F33184"/>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AD5"/>
    <w:rsid w:val="00F85E86"/>
    <w:rsid w:val="00F86EA7"/>
    <w:rsid w:val="00F92760"/>
    <w:rsid w:val="00F9619C"/>
    <w:rsid w:val="00FA2D76"/>
    <w:rsid w:val="00FA4004"/>
    <w:rsid w:val="00FA4FC4"/>
    <w:rsid w:val="00FA76DE"/>
    <w:rsid w:val="00FB32B7"/>
    <w:rsid w:val="00FB37C4"/>
    <w:rsid w:val="00FB46D6"/>
    <w:rsid w:val="00FB5B66"/>
    <w:rsid w:val="00FC23CF"/>
    <w:rsid w:val="00FC2809"/>
    <w:rsid w:val="00FC30FF"/>
    <w:rsid w:val="00FC7EDC"/>
    <w:rsid w:val="00FE1387"/>
    <w:rsid w:val="00FE39FE"/>
    <w:rsid w:val="00FF0D31"/>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622DAB35"/>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9D19E-6CB5-4929-A3B6-0D8BC2A9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727</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5</cp:revision>
  <cp:lastPrinted>2018-09-04T10:26:00Z</cp:lastPrinted>
  <dcterms:created xsi:type="dcterms:W3CDTF">2018-08-29T13:37:00Z</dcterms:created>
  <dcterms:modified xsi:type="dcterms:W3CDTF">2018-09-04T13:44:00Z</dcterms:modified>
</cp:coreProperties>
</file>