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F8EA0" w14:textId="497E8233" w:rsidR="004B4C5F" w:rsidRPr="001078AD" w:rsidRDefault="003628CC" w:rsidP="00F27607">
      <w:pPr>
        <w:jc w:val="center"/>
        <w:rPr>
          <w:rFonts w:asciiTheme="minorHAnsi" w:hAnsiTheme="minorHAnsi"/>
          <w:b/>
          <w:bCs/>
          <w:u w:val="single"/>
        </w:rPr>
      </w:pPr>
      <w:r w:rsidRPr="001078AD">
        <w:rPr>
          <w:rFonts w:asciiTheme="minorHAnsi" w:hAnsiTheme="minorHAnsi"/>
          <w:b/>
          <w:bCs/>
          <w:noProof/>
          <w:u w:val="single"/>
        </w:rPr>
        <w:drawing>
          <wp:anchor distT="0" distB="0" distL="114300" distR="114300" simplePos="0" relativeHeight="251657728" behindDoc="0" locked="0" layoutInCell="1" allowOverlap="1" wp14:anchorId="0742B22A" wp14:editId="7339A84C">
            <wp:simplePos x="0" y="0"/>
            <wp:positionH relativeFrom="column">
              <wp:posOffset>2183130</wp:posOffset>
            </wp:positionH>
            <wp:positionV relativeFrom="paragraph">
              <wp:posOffset>-714375</wp:posOffset>
            </wp:positionV>
            <wp:extent cx="590550" cy="645795"/>
            <wp:effectExtent l="19050" t="19050" r="19050" b="209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24000"/>
                      <a:extLst>
                        <a:ext uri="{28A0092B-C50C-407E-A947-70E740481C1C}">
                          <a14:useLocalDpi xmlns:a14="http://schemas.microsoft.com/office/drawing/2010/main" val="0"/>
                        </a:ext>
                      </a:extLst>
                    </a:blip>
                    <a:srcRect/>
                    <a:stretch>
                      <a:fillRect/>
                    </a:stretch>
                  </pic:blipFill>
                  <pic:spPr bwMode="auto">
                    <a:xfrm>
                      <a:off x="0" y="0"/>
                      <a:ext cx="590550" cy="645795"/>
                    </a:xfrm>
                    <a:prstGeom prst="rect">
                      <a:avLst/>
                    </a:prstGeom>
                    <a:solidFill>
                      <a:srgbClr val="FFFFFF"/>
                    </a:solidFill>
                    <a:ln w="9525">
                      <a:solidFill>
                        <a:srgbClr val="000000"/>
                      </a:solidFill>
                      <a:miter lim="800000"/>
                      <a:headEnd/>
                      <a:tailEnd/>
                    </a:ln>
                  </pic:spPr>
                </pic:pic>
              </a:graphicData>
            </a:graphic>
          </wp:anchor>
        </w:drawing>
      </w:r>
      <w:r w:rsidR="00A16FFF">
        <w:rPr>
          <w:rFonts w:asciiTheme="minorHAnsi" w:hAnsiTheme="minorHAnsi"/>
          <w:b/>
          <w:bCs/>
          <w:u w:val="single"/>
        </w:rPr>
        <w:t xml:space="preserve"> </w:t>
      </w:r>
      <w:r w:rsidR="00FE462F">
        <w:rPr>
          <w:rFonts w:asciiTheme="minorHAnsi" w:hAnsiTheme="minorHAnsi"/>
          <w:b/>
          <w:bCs/>
          <w:u w:val="single"/>
        </w:rPr>
        <w:t>MINUTES OF</w:t>
      </w:r>
      <w:r w:rsidR="00332621" w:rsidRPr="001078AD">
        <w:rPr>
          <w:rFonts w:asciiTheme="minorHAnsi" w:hAnsiTheme="minorHAnsi"/>
          <w:b/>
          <w:bCs/>
          <w:u w:val="single"/>
        </w:rPr>
        <w:t xml:space="preserve"> THE </w:t>
      </w:r>
      <w:r w:rsidR="007122BE" w:rsidRPr="001078AD">
        <w:rPr>
          <w:rFonts w:asciiTheme="minorHAnsi" w:hAnsiTheme="minorHAnsi"/>
          <w:b/>
          <w:bCs/>
          <w:u w:val="single"/>
        </w:rPr>
        <w:t>COUNCIL MATTERS</w:t>
      </w:r>
      <w:r w:rsidR="00261A9B" w:rsidRPr="001078AD">
        <w:rPr>
          <w:rFonts w:asciiTheme="minorHAnsi" w:hAnsiTheme="minorHAnsi"/>
          <w:b/>
          <w:bCs/>
          <w:u w:val="single"/>
        </w:rPr>
        <w:t xml:space="preserve"> </w:t>
      </w:r>
      <w:r w:rsidR="00FC2809" w:rsidRPr="001078AD">
        <w:rPr>
          <w:rFonts w:asciiTheme="minorHAnsi" w:hAnsiTheme="minorHAnsi"/>
          <w:b/>
          <w:bCs/>
          <w:u w:val="single"/>
        </w:rPr>
        <w:t>COMMITTEE</w:t>
      </w:r>
    </w:p>
    <w:p w14:paraId="4C2F70B5" w14:textId="34005EE1" w:rsidR="00C04DDD" w:rsidRPr="001078AD" w:rsidRDefault="007122BE" w:rsidP="00C04DDD">
      <w:pPr>
        <w:jc w:val="center"/>
        <w:rPr>
          <w:rFonts w:asciiTheme="minorHAnsi" w:hAnsiTheme="minorHAnsi" w:cstheme="minorHAnsi"/>
          <w:b/>
          <w:bCs/>
          <w:u w:val="single"/>
        </w:rPr>
      </w:pPr>
      <w:r w:rsidRPr="001078AD">
        <w:rPr>
          <w:rFonts w:asciiTheme="minorHAnsi" w:hAnsiTheme="minorHAnsi" w:cstheme="minorHAnsi"/>
          <w:b/>
          <w:bCs/>
          <w:u w:val="single"/>
        </w:rPr>
        <w:t xml:space="preserve">MONDAY </w:t>
      </w:r>
      <w:r w:rsidR="008567E5">
        <w:rPr>
          <w:rFonts w:asciiTheme="minorHAnsi" w:hAnsiTheme="minorHAnsi" w:cstheme="minorHAnsi"/>
          <w:b/>
          <w:bCs/>
          <w:u w:val="single"/>
        </w:rPr>
        <w:t>8</w:t>
      </w:r>
      <w:r w:rsidRPr="001078AD">
        <w:rPr>
          <w:rFonts w:asciiTheme="minorHAnsi" w:hAnsiTheme="minorHAnsi" w:cstheme="minorHAnsi"/>
          <w:b/>
          <w:bCs/>
          <w:u w:val="single"/>
          <w:vertAlign w:val="superscript"/>
        </w:rPr>
        <w:t>TH</w:t>
      </w:r>
      <w:r w:rsidR="00C10783">
        <w:rPr>
          <w:rFonts w:asciiTheme="minorHAnsi" w:hAnsiTheme="minorHAnsi" w:cstheme="minorHAnsi"/>
          <w:b/>
          <w:bCs/>
          <w:u w:val="single"/>
        </w:rPr>
        <w:t xml:space="preserve"> </w:t>
      </w:r>
      <w:r w:rsidR="008567E5">
        <w:rPr>
          <w:rFonts w:asciiTheme="minorHAnsi" w:hAnsiTheme="minorHAnsi" w:cstheme="minorHAnsi"/>
          <w:b/>
          <w:bCs/>
          <w:u w:val="single"/>
        </w:rPr>
        <w:t>APRIL</w:t>
      </w:r>
      <w:r w:rsidR="00A16FFF">
        <w:rPr>
          <w:rFonts w:asciiTheme="minorHAnsi" w:hAnsiTheme="minorHAnsi" w:cstheme="minorHAnsi"/>
          <w:b/>
          <w:bCs/>
          <w:u w:val="single"/>
        </w:rPr>
        <w:t xml:space="preserve"> </w:t>
      </w:r>
      <w:r w:rsidR="007710DB">
        <w:rPr>
          <w:rFonts w:asciiTheme="minorHAnsi" w:hAnsiTheme="minorHAnsi" w:cstheme="minorHAnsi"/>
          <w:b/>
          <w:bCs/>
          <w:u w:val="single"/>
        </w:rPr>
        <w:t>2019</w:t>
      </w:r>
      <w:r w:rsidR="00C04DDD" w:rsidRPr="001078AD">
        <w:rPr>
          <w:rFonts w:asciiTheme="minorHAnsi" w:hAnsiTheme="minorHAnsi" w:cstheme="minorHAnsi"/>
          <w:b/>
          <w:bCs/>
          <w:u w:val="single"/>
        </w:rPr>
        <w:t xml:space="preserve"> AT THE </w:t>
      </w:r>
      <w:r w:rsidR="004A0234">
        <w:rPr>
          <w:rFonts w:asciiTheme="minorHAnsi" w:hAnsiTheme="minorHAnsi" w:cstheme="minorHAnsi"/>
          <w:b/>
          <w:bCs/>
          <w:u w:val="single"/>
        </w:rPr>
        <w:t>GUILDHALL</w:t>
      </w:r>
      <w:r w:rsidR="00C04DDD" w:rsidRPr="001078AD">
        <w:rPr>
          <w:rFonts w:asciiTheme="minorHAnsi" w:hAnsiTheme="minorHAnsi" w:cstheme="minorHAnsi"/>
          <w:b/>
          <w:bCs/>
          <w:u w:val="single"/>
        </w:rPr>
        <w:t xml:space="preserve"> TOTNES</w:t>
      </w:r>
    </w:p>
    <w:p w14:paraId="5303AEC3" w14:textId="77777777" w:rsidR="00332621" w:rsidRPr="001078AD" w:rsidRDefault="00332621" w:rsidP="00332621">
      <w:pPr>
        <w:rPr>
          <w:rFonts w:asciiTheme="minorHAnsi" w:hAnsiTheme="minorHAnsi" w:cstheme="minorHAnsi"/>
          <w:sz w:val="16"/>
          <w:szCs w:val="16"/>
        </w:rPr>
      </w:pPr>
    </w:p>
    <w:p w14:paraId="37E71FDA" w14:textId="47606F83" w:rsidR="00FE462F" w:rsidRPr="0033366C" w:rsidRDefault="00FE462F" w:rsidP="00FE462F">
      <w:pPr>
        <w:ind w:left="-851" w:right="-902"/>
        <w:rPr>
          <w:rFonts w:asciiTheme="minorHAnsi" w:hAnsiTheme="minorHAnsi"/>
          <w:sz w:val="22"/>
          <w:szCs w:val="22"/>
        </w:rPr>
      </w:pPr>
      <w:r w:rsidRPr="0033366C">
        <w:rPr>
          <w:rFonts w:asciiTheme="minorHAnsi" w:hAnsiTheme="minorHAnsi"/>
          <w:sz w:val="22"/>
          <w:szCs w:val="22"/>
        </w:rPr>
        <w:t xml:space="preserve">Present: </w:t>
      </w:r>
      <w:r>
        <w:rPr>
          <w:rFonts w:asciiTheme="minorHAnsi" w:hAnsiTheme="minorHAnsi"/>
          <w:sz w:val="22"/>
          <w:szCs w:val="22"/>
        </w:rPr>
        <w:t>Cllr E Price, Cllr P Paine, Cllr J Hodgson, Cllr M Adams, Cllr A Simms</w:t>
      </w:r>
      <w:r w:rsidR="0060777A">
        <w:rPr>
          <w:rFonts w:asciiTheme="minorHAnsi" w:hAnsiTheme="minorHAnsi"/>
          <w:sz w:val="22"/>
          <w:szCs w:val="22"/>
        </w:rPr>
        <w:t xml:space="preserve"> (Deputy)</w:t>
      </w:r>
      <w:r w:rsidR="0060777A" w:rsidRPr="0060777A">
        <w:rPr>
          <w:rFonts w:asciiTheme="minorHAnsi" w:hAnsiTheme="minorHAnsi"/>
          <w:sz w:val="22"/>
          <w:szCs w:val="22"/>
        </w:rPr>
        <w:t xml:space="preserve"> </w:t>
      </w:r>
      <w:r w:rsidR="0060777A">
        <w:rPr>
          <w:rFonts w:asciiTheme="minorHAnsi" w:hAnsiTheme="minorHAnsi"/>
          <w:sz w:val="22"/>
          <w:szCs w:val="22"/>
        </w:rPr>
        <w:t>Cllr R Adams</w:t>
      </w:r>
    </w:p>
    <w:p w14:paraId="38BDD154" w14:textId="608E2008" w:rsidR="00FE462F" w:rsidRDefault="00044BC2" w:rsidP="00FE462F">
      <w:pPr>
        <w:ind w:left="-851" w:right="-902"/>
        <w:rPr>
          <w:rFonts w:asciiTheme="minorHAnsi" w:hAnsiTheme="minorHAnsi"/>
          <w:sz w:val="22"/>
          <w:szCs w:val="22"/>
        </w:rPr>
      </w:pPr>
      <w:r>
        <w:rPr>
          <w:rFonts w:asciiTheme="minorHAnsi" w:hAnsiTheme="minorHAnsi"/>
          <w:sz w:val="22"/>
          <w:szCs w:val="22"/>
        </w:rPr>
        <w:t xml:space="preserve">Apologies: </w:t>
      </w:r>
      <w:r w:rsidR="0060777A">
        <w:rPr>
          <w:rFonts w:asciiTheme="minorHAnsi" w:hAnsiTheme="minorHAnsi"/>
          <w:sz w:val="22"/>
          <w:szCs w:val="22"/>
        </w:rPr>
        <w:t>Cllr Whitty (Chair), Cllr Sweett, Cllr Westacott MBE</w:t>
      </w:r>
    </w:p>
    <w:p w14:paraId="651442E7" w14:textId="223AC8BB" w:rsidR="00FE462F" w:rsidRPr="001078AD" w:rsidRDefault="00FE462F" w:rsidP="00FE462F">
      <w:pPr>
        <w:ind w:left="-851" w:right="-902"/>
        <w:rPr>
          <w:rFonts w:asciiTheme="minorHAnsi" w:hAnsiTheme="minorHAnsi" w:cstheme="minorHAnsi"/>
          <w:sz w:val="16"/>
          <w:szCs w:val="16"/>
        </w:rPr>
      </w:pPr>
      <w:r w:rsidRPr="0033366C">
        <w:rPr>
          <w:rFonts w:asciiTheme="minorHAnsi" w:hAnsiTheme="minorHAnsi"/>
          <w:sz w:val="22"/>
          <w:szCs w:val="22"/>
        </w:rPr>
        <w:t xml:space="preserve">In Attendance: </w:t>
      </w:r>
      <w:r w:rsidR="00044BC2">
        <w:rPr>
          <w:rFonts w:asciiTheme="minorHAnsi" w:hAnsiTheme="minorHAnsi"/>
          <w:sz w:val="22"/>
          <w:szCs w:val="22"/>
        </w:rPr>
        <w:t>Catherine Marlton (Town Clerk)</w:t>
      </w:r>
    </w:p>
    <w:p w14:paraId="714C77AC" w14:textId="289F5308" w:rsidR="00501B3A" w:rsidRPr="00F26575" w:rsidRDefault="00501B3A" w:rsidP="00F26575">
      <w:pPr>
        <w:ind w:left="-851" w:right="-902"/>
        <w:rPr>
          <w:rFonts w:asciiTheme="minorHAnsi" w:hAnsiTheme="minorHAnsi" w:cstheme="minorHAnsi"/>
        </w:rPr>
      </w:pPr>
    </w:p>
    <w:tbl>
      <w:tblPr>
        <w:tblW w:w="1077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969"/>
        <w:gridCol w:w="6237"/>
      </w:tblGrid>
      <w:tr w:rsidR="00FE462F" w:rsidRPr="001078AD" w14:paraId="17D04CA4" w14:textId="4DAA5E6A" w:rsidTr="00C77929">
        <w:tc>
          <w:tcPr>
            <w:tcW w:w="567" w:type="dxa"/>
          </w:tcPr>
          <w:p w14:paraId="1D97E990" w14:textId="77777777" w:rsidR="00FE462F" w:rsidRPr="001078AD" w:rsidRDefault="00FE462F" w:rsidP="001078AD">
            <w:pPr>
              <w:jc w:val="center"/>
              <w:rPr>
                <w:rFonts w:asciiTheme="minorHAnsi" w:hAnsiTheme="minorHAnsi" w:cstheme="minorHAnsi"/>
                <w:b/>
              </w:rPr>
            </w:pPr>
            <w:r w:rsidRPr="001078AD">
              <w:rPr>
                <w:rFonts w:asciiTheme="minorHAnsi" w:hAnsiTheme="minorHAnsi" w:cstheme="minorHAnsi"/>
                <w:b/>
              </w:rPr>
              <w:t>No</w:t>
            </w:r>
          </w:p>
        </w:tc>
        <w:tc>
          <w:tcPr>
            <w:tcW w:w="3969" w:type="dxa"/>
          </w:tcPr>
          <w:p w14:paraId="67E7F853" w14:textId="77777777" w:rsidR="00FE462F" w:rsidRPr="001078AD" w:rsidRDefault="00FE462F" w:rsidP="001078AD">
            <w:pPr>
              <w:jc w:val="center"/>
              <w:rPr>
                <w:rFonts w:asciiTheme="minorHAnsi" w:hAnsiTheme="minorHAnsi" w:cstheme="minorHAnsi"/>
                <w:b/>
              </w:rPr>
            </w:pPr>
            <w:r w:rsidRPr="001078AD">
              <w:rPr>
                <w:rFonts w:asciiTheme="minorHAnsi" w:hAnsiTheme="minorHAnsi" w:cstheme="minorHAnsi"/>
                <w:b/>
              </w:rPr>
              <w:t>Subject</w:t>
            </w:r>
          </w:p>
        </w:tc>
        <w:tc>
          <w:tcPr>
            <w:tcW w:w="6237" w:type="dxa"/>
          </w:tcPr>
          <w:p w14:paraId="492E7F23" w14:textId="77777777" w:rsidR="00FE462F" w:rsidRPr="001078AD" w:rsidRDefault="00FE462F" w:rsidP="001078AD">
            <w:pPr>
              <w:jc w:val="center"/>
              <w:rPr>
                <w:rFonts w:asciiTheme="minorHAnsi" w:hAnsiTheme="minorHAnsi" w:cstheme="minorHAnsi"/>
                <w:b/>
              </w:rPr>
            </w:pPr>
            <w:r w:rsidRPr="001078AD">
              <w:rPr>
                <w:rFonts w:asciiTheme="minorHAnsi" w:hAnsiTheme="minorHAnsi" w:cstheme="minorHAnsi"/>
                <w:b/>
              </w:rPr>
              <w:t>Comments</w:t>
            </w:r>
          </w:p>
        </w:tc>
      </w:tr>
      <w:tr w:rsidR="00FE462F" w:rsidRPr="00882EB6" w14:paraId="206CB759" w14:textId="1BAACCDF" w:rsidTr="00C77929">
        <w:tc>
          <w:tcPr>
            <w:tcW w:w="567" w:type="dxa"/>
          </w:tcPr>
          <w:p w14:paraId="238B1B5A" w14:textId="58DE4CE3" w:rsidR="00FE462F" w:rsidRPr="00882EB6" w:rsidRDefault="00FE462F" w:rsidP="00C04DDD">
            <w:pPr>
              <w:rPr>
                <w:rFonts w:asciiTheme="minorHAnsi" w:hAnsiTheme="minorHAnsi" w:cstheme="minorHAnsi"/>
                <w:sz w:val="22"/>
                <w:szCs w:val="22"/>
              </w:rPr>
            </w:pPr>
            <w:r w:rsidRPr="00882EB6">
              <w:rPr>
                <w:rFonts w:asciiTheme="minorHAnsi" w:hAnsiTheme="minorHAnsi" w:cstheme="minorHAnsi"/>
                <w:sz w:val="22"/>
                <w:szCs w:val="22"/>
              </w:rPr>
              <w:t>1</w:t>
            </w:r>
          </w:p>
        </w:tc>
        <w:tc>
          <w:tcPr>
            <w:tcW w:w="3969" w:type="dxa"/>
          </w:tcPr>
          <w:p w14:paraId="2AA50564" w14:textId="1C956C70" w:rsidR="00FE462F" w:rsidRPr="00882EB6" w:rsidRDefault="00FE462F" w:rsidP="003751EA">
            <w:pPr>
              <w:ind w:left="67"/>
              <w:rPr>
                <w:rFonts w:asciiTheme="minorHAnsi" w:hAnsiTheme="minorHAnsi" w:cstheme="minorHAnsi"/>
                <w:sz w:val="22"/>
                <w:szCs w:val="22"/>
              </w:rPr>
            </w:pPr>
            <w:r w:rsidRPr="00882EB6">
              <w:rPr>
                <w:rFonts w:asciiTheme="minorHAnsi" w:hAnsiTheme="minorHAnsi" w:cstheme="minorHAnsi"/>
                <w:sz w:val="22"/>
                <w:szCs w:val="22"/>
              </w:rPr>
              <w:t>To receive apologies and to confirm that any absence has the approval of the Council.</w:t>
            </w:r>
          </w:p>
        </w:tc>
        <w:tc>
          <w:tcPr>
            <w:tcW w:w="6237" w:type="dxa"/>
          </w:tcPr>
          <w:p w14:paraId="17CCA1ED" w14:textId="6D1D2B72" w:rsidR="00FE462F" w:rsidRPr="00882EB6" w:rsidRDefault="00044BC2" w:rsidP="007710DB">
            <w:pPr>
              <w:rPr>
                <w:rFonts w:asciiTheme="minorHAnsi" w:hAnsiTheme="minorHAnsi" w:cstheme="minorHAnsi"/>
                <w:sz w:val="22"/>
                <w:szCs w:val="22"/>
              </w:rPr>
            </w:pPr>
            <w:r w:rsidRPr="00882EB6">
              <w:rPr>
                <w:rFonts w:asciiTheme="minorHAnsi" w:hAnsiTheme="minorHAnsi" w:cstheme="minorHAnsi"/>
                <w:sz w:val="22"/>
                <w:szCs w:val="22"/>
              </w:rPr>
              <w:t>The apologies were noted.</w:t>
            </w:r>
          </w:p>
        </w:tc>
      </w:tr>
      <w:tr w:rsidR="00FE462F" w:rsidRPr="00882EB6" w14:paraId="335AB2A3" w14:textId="591BDE4E" w:rsidTr="004A0234">
        <w:tc>
          <w:tcPr>
            <w:tcW w:w="10773" w:type="dxa"/>
            <w:gridSpan w:val="3"/>
            <w:shd w:val="clear" w:color="auto" w:fill="F2F2F2" w:themeFill="background1" w:themeFillShade="F2"/>
          </w:tcPr>
          <w:p w14:paraId="6F5BE485" w14:textId="3B9C07B4" w:rsidR="00FE462F" w:rsidRPr="00882EB6" w:rsidRDefault="00FE462F" w:rsidP="005F2C98">
            <w:pPr>
              <w:jc w:val="center"/>
              <w:rPr>
                <w:rFonts w:asciiTheme="minorHAnsi" w:hAnsiTheme="minorHAnsi" w:cstheme="minorHAnsi"/>
                <w:sz w:val="22"/>
                <w:szCs w:val="22"/>
              </w:rPr>
            </w:pPr>
            <w:r w:rsidRPr="00882EB6">
              <w:rPr>
                <w:rFonts w:asciiTheme="minorHAnsi" w:hAnsiTheme="minorHAnsi" w:cstheme="minorHAnsi"/>
                <w:i/>
                <w:sz w:val="22"/>
                <w:szCs w:val="22"/>
              </w:rPr>
              <w:t>The Committee will adjourn for the following item:</w:t>
            </w:r>
          </w:p>
        </w:tc>
      </w:tr>
      <w:tr w:rsidR="00D37C8D" w:rsidRPr="00882EB6" w14:paraId="11A1A75A" w14:textId="453B0043" w:rsidTr="00C77929">
        <w:tc>
          <w:tcPr>
            <w:tcW w:w="4536" w:type="dxa"/>
            <w:gridSpan w:val="2"/>
          </w:tcPr>
          <w:p w14:paraId="69F8F676" w14:textId="77777777" w:rsidR="00D37C8D" w:rsidRPr="00882EB6" w:rsidRDefault="00D37C8D" w:rsidP="00450C38">
            <w:pPr>
              <w:jc w:val="center"/>
              <w:rPr>
                <w:rFonts w:asciiTheme="minorHAnsi" w:hAnsiTheme="minorHAnsi" w:cstheme="minorHAnsi"/>
                <w:sz w:val="22"/>
                <w:szCs w:val="22"/>
              </w:rPr>
            </w:pPr>
            <w:r w:rsidRPr="00882EB6">
              <w:rPr>
                <w:rFonts w:asciiTheme="minorHAnsi" w:hAnsiTheme="minorHAnsi" w:cstheme="minorHAnsi"/>
                <w:sz w:val="22"/>
                <w:szCs w:val="22"/>
              </w:rPr>
              <w:t>Public Question Time: A period of 15 minutes will be allowed for members of the public to ask questions or make comment regarding the work of the Committee or other items that affect Totnes.</w:t>
            </w:r>
          </w:p>
        </w:tc>
        <w:tc>
          <w:tcPr>
            <w:tcW w:w="6237" w:type="dxa"/>
          </w:tcPr>
          <w:p w14:paraId="69D9B457" w14:textId="77777777" w:rsidR="00D37C8D" w:rsidRPr="00882EB6" w:rsidRDefault="00D37C8D" w:rsidP="00450C38">
            <w:pPr>
              <w:jc w:val="center"/>
              <w:rPr>
                <w:rFonts w:asciiTheme="minorHAnsi" w:hAnsiTheme="minorHAnsi" w:cstheme="minorHAnsi"/>
                <w:sz w:val="22"/>
                <w:szCs w:val="22"/>
              </w:rPr>
            </w:pPr>
          </w:p>
          <w:p w14:paraId="3983D57B" w14:textId="2F770D5C" w:rsidR="00D37C8D" w:rsidRPr="00882EB6" w:rsidRDefault="00D37C8D" w:rsidP="00D37C8D">
            <w:pPr>
              <w:rPr>
                <w:rFonts w:asciiTheme="minorHAnsi" w:hAnsiTheme="minorHAnsi" w:cstheme="minorHAnsi"/>
                <w:sz w:val="22"/>
                <w:szCs w:val="22"/>
              </w:rPr>
            </w:pPr>
            <w:r w:rsidRPr="00882EB6">
              <w:rPr>
                <w:rFonts w:asciiTheme="minorHAnsi" w:hAnsiTheme="minorHAnsi" w:cstheme="minorHAnsi"/>
                <w:sz w:val="22"/>
                <w:szCs w:val="22"/>
              </w:rPr>
              <w:t>None</w:t>
            </w:r>
            <w:r w:rsidR="009D2FBC" w:rsidRPr="00882EB6">
              <w:rPr>
                <w:rFonts w:asciiTheme="minorHAnsi" w:hAnsiTheme="minorHAnsi" w:cstheme="minorHAnsi"/>
                <w:sz w:val="22"/>
                <w:szCs w:val="22"/>
              </w:rPr>
              <w:t>.</w:t>
            </w:r>
          </w:p>
        </w:tc>
      </w:tr>
      <w:tr w:rsidR="00FE462F" w:rsidRPr="00882EB6" w14:paraId="22EA9642" w14:textId="41AC749A" w:rsidTr="004A0234">
        <w:trPr>
          <w:trHeight w:val="70"/>
        </w:trPr>
        <w:tc>
          <w:tcPr>
            <w:tcW w:w="10773" w:type="dxa"/>
            <w:gridSpan w:val="3"/>
            <w:shd w:val="clear" w:color="auto" w:fill="F2F2F2" w:themeFill="background1" w:themeFillShade="F2"/>
          </w:tcPr>
          <w:p w14:paraId="019DEF1B" w14:textId="77777777" w:rsidR="00FE462F" w:rsidRPr="00882EB6" w:rsidRDefault="00FE462F" w:rsidP="00450C38">
            <w:pPr>
              <w:jc w:val="center"/>
              <w:rPr>
                <w:rFonts w:asciiTheme="minorHAnsi" w:hAnsiTheme="minorHAnsi" w:cstheme="minorHAnsi"/>
                <w:sz w:val="22"/>
                <w:szCs w:val="22"/>
              </w:rPr>
            </w:pPr>
            <w:r w:rsidRPr="00882EB6">
              <w:rPr>
                <w:rFonts w:asciiTheme="minorHAnsi" w:hAnsiTheme="minorHAnsi" w:cstheme="minorHAnsi"/>
                <w:i/>
                <w:sz w:val="22"/>
                <w:szCs w:val="22"/>
              </w:rPr>
              <w:t>The Committee will convene to consider the following items:</w:t>
            </w:r>
          </w:p>
        </w:tc>
      </w:tr>
      <w:tr w:rsidR="009D2FBC" w:rsidRPr="00882EB6" w14:paraId="22005FD7" w14:textId="376BE07B" w:rsidTr="00C77929">
        <w:trPr>
          <w:trHeight w:val="241"/>
        </w:trPr>
        <w:tc>
          <w:tcPr>
            <w:tcW w:w="567" w:type="dxa"/>
          </w:tcPr>
          <w:p w14:paraId="1C932557" w14:textId="2A489B9C" w:rsidR="009D2FBC" w:rsidRPr="00882EB6" w:rsidRDefault="009D2FBC" w:rsidP="009D2FBC">
            <w:pPr>
              <w:rPr>
                <w:rFonts w:asciiTheme="minorHAnsi" w:hAnsiTheme="minorHAnsi" w:cstheme="minorHAnsi"/>
                <w:sz w:val="22"/>
                <w:szCs w:val="22"/>
              </w:rPr>
            </w:pPr>
            <w:r w:rsidRPr="00882EB6">
              <w:rPr>
                <w:rFonts w:asciiTheme="minorHAnsi" w:hAnsiTheme="minorHAnsi" w:cstheme="minorHAnsi"/>
                <w:sz w:val="22"/>
                <w:szCs w:val="22"/>
              </w:rPr>
              <w:t>2</w:t>
            </w:r>
          </w:p>
        </w:tc>
        <w:tc>
          <w:tcPr>
            <w:tcW w:w="3969" w:type="dxa"/>
          </w:tcPr>
          <w:p w14:paraId="5DE5D31B" w14:textId="77777777" w:rsidR="009D2FBC" w:rsidRPr="00882EB6" w:rsidRDefault="009D2FBC" w:rsidP="009D2FBC">
            <w:pPr>
              <w:pStyle w:val="BodyTextIndent3"/>
              <w:ind w:left="0"/>
              <w:rPr>
                <w:rFonts w:asciiTheme="minorHAnsi" w:hAnsiTheme="minorHAnsi" w:cstheme="minorHAnsi"/>
                <w:b w:val="0"/>
                <w:sz w:val="22"/>
                <w:szCs w:val="22"/>
              </w:rPr>
            </w:pPr>
            <w:r w:rsidRPr="00882EB6">
              <w:rPr>
                <w:rFonts w:asciiTheme="minorHAnsi" w:hAnsiTheme="minorHAnsi" w:cstheme="minorHAnsi"/>
                <w:b w:val="0"/>
                <w:sz w:val="22"/>
                <w:szCs w:val="22"/>
              </w:rPr>
              <w:t>To discuss any matters arising from the minutes of:</w:t>
            </w:r>
          </w:p>
          <w:p w14:paraId="540C44E5" w14:textId="54E0909E" w:rsidR="009D2FBC" w:rsidRPr="00882EB6" w:rsidRDefault="009D2FBC" w:rsidP="009D2FBC">
            <w:pPr>
              <w:pStyle w:val="BodyTextIndent3"/>
              <w:numPr>
                <w:ilvl w:val="0"/>
                <w:numId w:val="24"/>
              </w:numPr>
              <w:ind w:left="720"/>
              <w:rPr>
                <w:rFonts w:asciiTheme="minorHAnsi" w:hAnsiTheme="minorHAnsi" w:cstheme="minorHAnsi"/>
                <w:b w:val="0"/>
                <w:sz w:val="22"/>
                <w:szCs w:val="22"/>
              </w:rPr>
            </w:pPr>
            <w:r w:rsidRPr="00882EB6">
              <w:rPr>
                <w:rFonts w:asciiTheme="minorHAnsi" w:hAnsiTheme="minorHAnsi" w:cstheme="minorHAnsi"/>
                <w:b w:val="0"/>
                <w:sz w:val="22"/>
                <w:szCs w:val="22"/>
              </w:rPr>
              <w:t>Council Matters 11</w:t>
            </w:r>
            <w:r w:rsidRPr="00882EB6">
              <w:rPr>
                <w:rFonts w:asciiTheme="minorHAnsi" w:hAnsiTheme="minorHAnsi" w:cstheme="minorHAnsi"/>
                <w:b w:val="0"/>
                <w:sz w:val="22"/>
                <w:szCs w:val="22"/>
                <w:vertAlign w:val="superscript"/>
              </w:rPr>
              <w:t>th</w:t>
            </w:r>
            <w:r w:rsidRPr="00882EB6">
              <w:rPr>
                <w:rFonts w:asciiTheme="minorHAnsi" w:hAnsiTheme="minorHAnsi" w:cstheme="minorHAnsi"/>
                <w:b w:val="0"/>
                <w:sz w:val="22"/>
                <w:szCs w:val="22"/>
              </w:rPr>
              <w:t xml:space="preserve"> March 2019 - (already agreed through Full Council)</w:t>
            </w:r>
          </w:p>
        </w:tc>
        <w:tc>
          <w:tcPr>
            <w:tcW w:w="6237" w:type="dxa"/>
          </w:tcPr>
          <w:p w14:paraId="4DCAC03B" w14:textId="77777777" w:rsidR="009D2FBC" w:rsidRPr="00882EB6" w:rsidRDefault="009D2FBC" w:rsidP="009D2FBC">
            <w:pPr>
              <w:rPr>
                <w:rFonts w:asciiTheme="minorHAnsi" w:hAnsiTheme="minorHAnsi" w:cstheme="minorHAnsi"/>
                <w:sz w:val="22"/>
                <w:szCs w:val="22"/>
              </w:rPr>
            </w:pPr>
          </w:p>
          <w:p w14:paraId="46D6301B" w14:textId="763D79D0" w:rsidR="009D2FBC" w:rsidRPr="00882EB6" w:rsidRDefault="009D2FBC" w:rsidP="009D2FBC">
            <w:pPr>
              <w:rPr>
                <w:rFonts w:asciiTheme="minorHAnsi" w:hAnsiTheme="minorHAnsi" w:cstheme="minorHAnsi"/>
                <w:sz w:val="22"/>
                <w:szCs w:val="22"/>
              </w:rPr>
            </w:pPr>
            <w:r w:rsidRPr="00882EB6">
              <w:rPr>
                <w:rFonts w:asciiTheme="minorHAnsi" w:hAnsiTheme="minorHAnsi" w:cstheme="minorHAnsi"/>
                <w:sz w:val="22"/>
                <w:szCs w:val="22"/>
              </w:rPr>
              <w:t>None.</w:t>
            </w:r>
          </w:p>
        </w:tc>
      </w:tr>
      <w:tr w:rsidR="009D2FBC" w:rsidRPr="00882EB6" w14:paraId="005637B9" w14:textId="619755FB" w:rsidTr="00C77929">
        <w:trPr>
          <w:trHeight w:val="241"/>
        </w:trPr>
        <w:tc>
          <w:tcPr>
            <w:tcW w:w="567" w:type="dxa"/>
          </w:tcPr>
          <w:p w14:paraId="2EF8CE45" w14:textId="46EC5F94" w:rsidR="009D2FBC" w:rsidRPr="00882EB6" w:rsidRDefault="009D2FBC" w:rsidP="009D2FBC">
            <w:pPr>
              <w:rPr>
                <w:rFonts w:asciiTheme="minorHAnsi" w:hAnsiTheme="minorHAnsi" w:cstheme="minorHAnsi"/>
                <w:sz w:val="22"/>
                <w:szCs w:val="22"/>
              </w:rPr>
            </w:pPr>
            <w:r w:rsidRPr="00882EB6">
              <w:rPr>
                <w:rFonts w:asciiTheme="minorHAnsi" w:hAnsiTheme="minorHAnsi" w:cstheme="minorHAnsi"/>
                <w:sz w:val="22"/>
                <w:szCs w:val="22"/>
              </w:rPr>
              <w:t>3</w:t>
            </w:r>
          </w:p>
        </w:tc>
        <w:tc>
          <w:tcPr>
            <w:tcW w:w="3969" w:type="dxa"/>
          </w:tcPr>
          <w:p w14:paraId="1A0E07CF" w14:textId="4467756A" w:rsidR="009D2FBC" w:rsidRPr="00882EB6" w:rsidRDefault="009D2FBC" w:rsidP="009D2FBC">
            <w:pPr>
              <w:rPr>
                <w:rFonts w:asciiTheme="minorHAnsi" w:hAnsiTheme="minorHAnsi" w:cstheme="minorHAnsi"/>
                <w:b/>
                <w:sz w:val="22"/>
                <w:szCs w:val="22"/>
              </w:rPr>
            </w:pPr>
            <w:r w:rsidRPr="00882EB6">
              <w:rPr>
                <w:rFonts w:asciiTheme="minorHAnsi" w:hAnsiTheme="minorHAnsi" w:cstheme="minorHAnsi"/>
                <w:sz w:val="22"/>
                <w:szCs w:val="22"/>
                <w:lang w:val="en-US" w:eastAsia="en-US"/>
              </w:rPr>
              <w:t>To consider the current year’s budget allocations, budget monitor, balances and forecast</w:t>
            </w:r>
          </w:p>
        </w:tc>
        <w:tc>
          <w:tcPr>
            <w:tcW w:w="6237" w:type="dxa"/>
          </w:tcPr>
          <w:p w14:paraId="05D9AFED" w14:textId="1D29F443" w:rsidR="009D2FBC" w:rsidRPr="00882EB6" w:rsidRDefault="009D2FBC" w:rsidP="009D2FBC">
            <w:pPr>
              <w:rPr>
                <w:rFonts w:asciiTheme="minorHAnsi" w:hAnsiTheme="minorHAnsi" w:cstheme="minorHAnsi"/>
                <w:sz w:val="22"/>
                <w:szCs w:val="22"/>
              </w:rPr>
            </w:pPr>
            <w:r w:rsidRPr="00882EB6">
              <w:rPr>
                <w:rFonts w:asciiTheme="minorHAnsi" w:hAnsiTheme="minorHAnsi" w:cstheme="minorHAnsi"/>
                <w:sz w:val="22"/>
                <w:szCs w:val="22"/>
              </w:rPr>
              <w:t xml:space="preserve">The current year budget monitor was considered and </w:t>
            </w:r>
            <w:r w:rsidRPr="00882EB6">
              <w:rPr>
                <w:rFonts w:asciiTheme="minorHAnsi" w:hAnsiTheme="minorHAnsi" w:cstheme="minorHAnsi"/>
                <w:b/>
                <w:sz w:val="22"/>
                <w:szCs w:val="22"/>
              </w:rPr>
              <w:t>AGREED</w:t>
            </w:r>
            <w:r w:rsidR="009F468E">
              <w:rPr>
                <w:rFonts w:asciiTheme="minorHAnsi" w:hAnsiTheme="minorHAnsi" w:cstheme="minorHAnsi"/>
                <w:b/>
                <w:sz w:val="22"/>
                <w:szCs w:val="22"/>
              </w:rPr>
              <w:t xml:space="preserve"> </w:t>
            </w:r>
            <w:r w:rsidR="009F468E" w:rsidRPr="009F468E">
              <w:rPr>
                <w:rFonts w:asciiTheme="minorHAnsi" w:hAnsiTheme="minorHAnsi" w:cstheme="minorHAnsi"/>
                <w:sz w:val="22"/>
                <w:szCs w:val="22"/>
              </w:rPr>
              <w:t>unanimously</w:t>
            </w:r>
            <w:r w:rsidRPr="00882EB6">
              <w:rPr>
                <w:rFonts w:asciiTheme="minorHAnsi" w:hAnsiTheme="minorHAnsi" w:cstheme="minorHAnsi"/>
                <w:b/>
                <w:sz w:val="22"/>
                <w:szCs w:val="22"/>
              </w:rPr>
              <w:t>.</w:t>
            </w:r>
            <w:r w:rsidRPr="00882EB6">
              <w:rPr>
                <w:rFonts w:asciiTheme="minorHAnsi" w:hAnsiTheme="minorHAnsi" w:cstheme="minorHAnsi"/>
                <w:sz w:val="22"/>
                <w:szCs w:val="22"/>
              </w:rPr>
              <w:t xml:space="preserve"> The Clerk updated that the forecast year end overspend is the worst case scenario</w:t>
            </w:r>
            <w:r w:rsidR="00C77929">
              <w:rPr>
                <w:rFonts w:asciiTheme="minorHAnsi" w:hAnsiTheme="minorHAnsi" w:cstheme="minorHAnsi"/>
                <w:sz w:val="22"/>
                <w:szCs w:val="22"/>
              </w:rPr>
              <w:t xml:space="preserve"> only</w:t>
            </w:r>
            <w:r w:rsidRPr="00882EB6">
              <w:rPr>
                <w:rFonts w:asciiTheme="minorHAnsi" w:hAnsiTheme="minorHAnsi" w:cstheme="minorHAnsi"/>
                <w:sz w:val="22"/>
                <w:szCs w:val="22"/>
              </w:rPr>
              <w:t xml:space="preserve"> and the aim is to save money on staffing and asset expenditure – some of which will have to be accommodated in the 19/20 budget.</w:t>
            </w:r>
            <w:r w:rsidR="00B65DC7" w:rsidRPr="00882EB6">
              <w:rPr>
                <w:rFonts w:asciiTheme="minorHAnsi" w:hAnsiTheme="minorHAnsi" w:cstheme="minorHAnsi"/>
                <w:sz w:val="22"/>
                <w:szCs w:val="22"/>
              </w:rPr>
              <w:t xml:space="preserve"> </w:t>
            </w:r>
          </w:p>
          <w:p w14:paraId="274E4267" w14:textId="7A7A4401" w:rsidR="009D2FBC" w:rsidRPr="00882EB6" w:rsidRDefault="009D2FBC" w:rsidP="009D2FBC">
            <w:pPr>
              <w:rPr>
                <w:rFonts w:asciiTheme="minorHAnsi" w:hAnsiTheme="minorHAnsi" w:cstheme="minorHAnsi"/>
                <w:sz w:val="22"/>
                <w:szCs w:val="22"/>
              </w:rPr>
            </w:pPr>
          </w:p>
        </w:tc>
      </w:tr>
      <w:tr w:rsidR="009D2FBC" w:rsidRPr="00882EB6" w14:paraId="145E55F4" w14:textId="77777777" w:rsidTr="00C77929">
        <w:trPr>
          <w:trHeight w:val="241"/>
        </w:trPr>
        <w:tc>
          <w:tcPr>
            <w:tcW w:w="567" w:type="dxa"/>
          </w:tcPr>
          <w:p w14:paraId="0ACE4230" w14:textId="7CECA103" w:rsidR="009D2FBC" w:rsidRPr="00882EB6" w:rsidRDefault="009D2FBC" w:rsidP="009D2FBC">
            <w:pPr>
              <w:rPr>
                <w:rFonts w:asciiTheme="minorHAnsi" w:hAnsiTheme="minorHAnsi" w:cstheme="minorHAnsi"/>
                <w:sz w:val="22"/>
                <w:szCs w:val="22"/>
              </w:rPr>
            </w:pPr>
            <w:r w:rsidRPr="00882EB6">
              <w:rPr>
                <w:rFonts w:asciiTheme="minorHAnsi" w:hAnsiTheme="minorHAnsi" w:cstheme="minorHAnsi"/>
                <w:sz w:val="22"/>
                <w:szCs w:val="22"/>
              </w:rPr>
              <w:t>4</w:t>
            </w:r>
          </w:p>
        </w:tc>
        <w:tc>
          <w:tcPr>
            <w:tcW w:w="3969" w:type="dxa"/>
          </w:tcPr>
          <w:p w14:paraId="25CDD8EC" w14:textId="50104597" w:rsidR="009D2FBC" w:rsidRPr="00882EB6" w:rsidRDefault="009D2FBC" w:rsidP="009D2FBC">
            <w:pPr>
              <w:rPr>
                <w:rFonts w:asciiTheme="minorHAnsi" w:hAnsiTheme="minorHAnsi" w:cstheme="minorHAnsi"/>
                <w:sz w:val="22"/>
                <w:szCs w:val="22"/>
                <w:lang w:val="en-US" w:eastAsia="en-US"/>
              </w:rPr>
            </w:pPr>
            <w:r w:rsidRPr="00882EB6">
              <w:rPr>
                <w:rFonts w:asciiTheme="minorHAnsi" w:hAnsiTheme="minorHAnsi" w:cstheme="minorHAnsi"/>
                <w:sz w:val="22"/>
                <w:szCs w:val="22"/>
                <w:lang w:val="en-US" w:eastAsia="en-US"/>
              </w:rPr>
              <w:t>To receive an update on the Neighbourhood Plan (standing item).</w:t>
            </w:r>
          </w:p>
        </w:tc>
        <w:tc>
          <w:tcPr>
            <w:tcW w:w="6237" w:type="dxa"/>
          </w:tcPr>
          <w:p w14:paraId="65079306" w14:textId="2C02CD6C" w:rsidR="009D2FBC" w:rsidRPr="00882EB6" w:rsidRDefault="009D2FBC" w:rsidP="009D2FBC">
            <w:pPr>
              <w:rPr>
                <w:rFonts w:asciiTheme="minorHAnsi" w:hAnsiTheme="minorHAnsi" w:cstheme="minorHAnsi"/>
                <w:sz w:val="22"/>
                <w:szCs w:val="22"/>
              </w:rPr>
            </w:pPr>
            <w:r w:rsidRPr="00882EB6">
              <w:rPr>
                <w:rFonts w:asciiTheme="minorHAnsi" w:hAnsiTheme="minorHAnsi" w:cstheme="minorHAnsi"/>
                <w:sz w:val="22"/>
                <w:szCs w:val="22"/>
              </w:rPr>
              <w:t>The collation of the NP work is being completed by staff and will be assessed by consultants. The Clerk will work out a budget for professional support and an update will be sent to the first meeting of the NP Working Group after the new Council is formed.</w:t>
            </w:r>
          </w:p>
        </w:tc>
      </w:tr>
      <w:tr w:rsidR="009D2FBC" w:rsidRPr="00882EB6" w14:paraId="0AC3A705" w14:textId="77777777" w:rsidTr="00C77929">
        <w:trPr>
          <w:trHeight w:val="241"/>
        </w:trPr>
        <w:tc>
          <w:tcPr>
            <w:tcW w:w="567" w:type="dxa"/>
          </w:tcPr>
          <w:p w14:paraId="5B74597C" w14:textId="7FAD1B93" w:rsidR="009D2FBC" w:rsidRPr="00882EB6" w:rsidRDefault="009D2FBC" w:rsidP="009D2FBC">
            <w:pPr>
              <w:rPr>
                <w:rFonts w:asciiTheme="minorHAnsi" w:hAnsiTheme="minorHAnsi" w:cstheme="minorHAnsi"/>
                <w:sz w:val="22"/>
                <w:szCs w:val="22"/>
              </w:rPr>
            </w:pPr>
            <w:r w:rsidRPr="00882EB6">
              <w:rPr>
                <w:rFonts w:asciiTheme="minorHAnsi" w:hAnsiTheme="minorHAnsi" w:cstheme="minorHAnsi"/>
                <w:sz w:val="22"/>
                <w:szCs w:val="22"/>
              </w:rPr>
              <w:t>5</w:t>
            </w:r>
          </w:p>
        </w:tc>
        <w:tc>
          <w:tcPr>
            <w:tcW w:w="3969" w:type="dxa"/>
          </w:tcPr>
          <w:p w14:paraId="1999BDF8" w14:textId="1B4A82C8" w:rsidR="009D2FBC" w:rsidRPr="00882EB6" w:rsidRDefault="009D2FBC" w:rsidP="009D2FBC">
            <w:pPr>
              <w:rPr>
                <w:rFonts w:asciiTheme="minorHAnsi" w:hAnsiTheme="minorHAnsi" w:cstheme="minorHAnsi"/>
                <w:sz w:val="22"/>
                <w:szCs w:val="22"/>
                <w:lang w:val="en-US" w:eastAsia="en-US"/>
              </w:rPr>
            </w:pPr>
            <w:r w:rsidRPr="00882EB6">
              <w:rPr>
                <w:rFonts w:asciiTheme="minorHAnsi" w:hAnsiTheme="minorHAnsi" w:cstheme="minorHAnsi"/>
                <w:sz w:val="22"/>
                <w:szCs w:val="22"/>
                <w:lang w:val="en-US" w:eastAsia="en-US"/>
              </w:rPr>
              <w:t>To review the allocation of Earmarked Reserves</w:t>
            </w:r>
          </w:p>
        </w:tc>
        <w:tc>
          <w:tcPr>
            <w:tcW w:w="6237" w:type="dxa"/>
          </w:tcPr>
          <w:p w14:paraId="796F798A" w14:textId="6A99EED5" w:rsidR="009D2FBC" w:rsidRPr="00882EB6" w:rsidRDefault="00B65DC7" w:rsidP="00B65DC7">
            <w:pPr>
              <w:rPr>
                <w:rFonts w:asciiTheme="minorHAnsi" w:hAnsiTheme="minorHAnsi" w:cstheme="minorHAnsi"/>
                <w:sz w:val="22"/>
                <w:szCs w:val="22"/>
              </w:rPr>
            </w:pPr>
            <w:r w:rsidRPr="00882EB6">
              <w:rPr>
                <w:rFonts w:asciiTheme="minorHAnsi" w:hAnsiTheme="minorHAnsi" w:cstheme="minorHAnsi"/>
                <w:sz w:val="22"/>
                <w:szCs w:val="22"/>
              </w:rPr>
              <w:t xml:space="preserve">The Earmarked Reserves were reviewed. It was </w:t>
            </w:r>
            <w:r w:rsidR="002E67BC" w:rsidRPr="009F468E">
              <w:rPr>
                <w:rFonts w:asciiTheme="minorHAnsi" w:hAnsiTheme="minorHAnsi" w:cstheme="minorHAnsi"/>
                <w:b/>
                <w:szCs w:val="22"/>
              </w:rPr>
              <w:t>RECOMMENDED</w:t>
            </w:r>
            <w:r w:rsidR="002E67BC" w:rsidRPr="00882EB6">
              <w:rPr>
                <w:rFonts w:asciiTheme="minorHAnsi" w:hAnsiTheme="minorHAnsi" w:cstheme="minorHAnsi"/>
                <w:b/>
                <w:sz w:val="22"/>
                <w:szCs w:val="22"/>
              </w:rPr>
              <w:t xml:space="preserve"> </w:t>
            </w:r>
            <w:r w:rsidR="002E67BC" w:rsidRPr="00882EB6">
              <w:rPr>
                <w:rFonts w:asciiTheme="minorHAnsi" w:hAnsiTheme="minorHAnsi" w:cstheme="minorHAnsi"/>
                <w:sz w:val="22"/>
                <w:szCs w:val="22"/>
              </w:rPr>
              <w:t>to Full Council</w:t>
            </w:r>
            <w:r w:rsidRPr="00882EB6">
              <w:rPr>
                <w:rFonts w:asciiTheme="minorHAnsi" w:hAnsiTheme="minorHAnsi" w:cstheme="minorHAnsi"/>
                <w:sz w:val="22"/>
                <w:szCs w:val="22"/>
              </w:rPr>
              <w:t xml:space="preserve"> to amend the Earmarked Reserves to the following:</w:t>
            </w:r>
          </w:p>
          <w:p w14:paraId="61FE33CA" w14:textId="77777777" w:rsidR="002E67BC" w:rsidRPr="00882EB6" w:rsidRDefault="002E67BC" w:rsidP="00B65DC7">
            <w:pPr>
              <w:rPr>
                <w:rFonts w:asciiTheme="minorHAnsi" w:hAnsiTheme="minorHAnsi" w:cstheme="minorHAnsi"/>
                <w:sz w:val="22"/>
                <w:szCs w:val="22"/>
              </w:rPr>
            </w:pPr>
          </w:p>
          <w:p w14:paraId="3C41C959" w14:textId="5C57BC6A" w:rsidR="002E67BC" w:rsidRPr="00C77929" w:rsidRDefault="002E67BC" w:rsidP="002E67BC">
            <w:pPr>
              <w:pStyle w:val="ListParagraph"/>
              <w:numPr>
                <w:ilvl w:val="0"/>
                <w:numId w:val="43"/>
              </w:numPr>
              <w:shd w:val="clear" w:color="auto" w:fill="FFFFFF"/>
              <w:rPr>
                <w:rFonts w:asciiTheme="minorHAnsi" w:hAnsiTheme="minorHAnsi" w:cs="Arial"/>
                <w:sz w:val="22"/>
                <w:szCs w:val="22"/>
              </w:rPr>
            </w:pPr>
            <w:r w:rsidRPr="00C77929">
              <w:rPr>
                <w:rFonts w:asciiTheme="minorHAnsi" w:hAnsiTheme="minorHAnsi" w:cs="Arial"/>
                <w:sz w:val="22"/>
                <w:szCs w:val="22"/>
              </w:rPr>
              <w:t>Capital Fund of £200 is used for the Birdwood House project as it needs to be capital expenditure.</w:t>
            </w:r>
          </w:p>
          <w:p w14:paraId="42D6249D" w14:textId="0F9B0F4B" w:rsidR="002E67BC" w:rsidRPr="00C77929" w:rsidRDefault="002E67BC" w:rsidP="002E67BC">
            <w:pPr>
              <w:pStyle w:val="ListParagraph"/>
              <w:numPr>
                <w:ilvl w:val="0"/>
                <w:numId w:val="43"/>
              </w:numPr>
              <w:shd w:val="clear" w:color="auto" w:fill="FFFFFF"/>
              <w:rPr>
                <w:rFonts w:asciiTheme="minorHAnsi" w:hAnsiTheme="minorHAnsi" w:cs="Arial"/>
                <w:sz w:val="22"/>
                <w:szCs w:val="22"/>
              </w:rPr>
            </w:pPr>
            <w:r w:rsidRPr="00C77929">
              <w:rPr>
                <w:rFonts w:asciiTheme="minorHAnsi" w:hAnsiTheme="minorHAnsi" w:cs="Arial"/>
                <w:sz w:val="22"/>
                <w:szCs w:val="22"/>
              </w:rPr>
              <w:t>Administration </w:t>
            </w:r>
            <w:r w:rsidR="002C331A" w:rsidRPr="00882EB6">
              <w:rPr>
                <w:rFonts w:asciiTheme="minorHAnsi" w:hAnsiTheme="minorHAnsi" w:cstheme="minorHAnsi"/>
                <w:sz w:val="22"/>
                <w:szCs w:val="22"/>
              </w:rPr>
              <w:t>Earmark</w:t>
            </w:r>
            <w:r w:rsidRPr="00C77929">
              <w:rPr>
                <w:rFonts w:asciiTheme="minorHAnsi" w:hAnsiTheme="minorHAnsi" w:cs="Arial"/>
                <w:sz w:val="22"/>
                <w:szCs w:val="22"/>
              </w:rPr>
              <w:t> is increased to £6,000 for any emergency staffing requirements</w:t>
            </w:r>
          </w:p>
          <w:p w14:paraId="2C47673D" w14:textId="67DE399D" w:rsidR="002E67BC" w:rsidRPr="00C77929" w:rsidRDefault="002E67BC" w:rsidP="002E67BC">
            <w:pPr>
              <w:pStyle w:val="ListParagraph"/>
              <w:numPr>
                <w:ilvl w:val="0"/>
                <w:numId w:val="43"/>
              </w:numPr>
              <w:shd w:val="clear" w:color="auto" w:fill="FFFFFF"/>
              <w:rPr>
                <w:rFonts w:asciiTheme="minorHAnsi" w:hAnsiTheme="minorHAnsi" w:cs="Arial"/>
                <w:sz w:val="22"/>
                <w:szCs w:val="22"/>
              </w:rPr>
            </w:pPr>
            <w:r w:rsidRPr="00C77929">
              <w:rPr>
                <w:rFonts w:asciiTheme="minorHAnsi" w:hAnsiTheme="minorHAnsi" w:cs="Arial"/>
                <w:sz w:val="22"/>
                <w:szCs w:val="22"/>
              </w:rPr>
              <w:t>Transport is increased £7,000 for potential improvements to the high street in terms of planters, methods of slowing traffic</w:t>
            </w:r>
          </w:p>
          <w:p w14:paraId="028949BB" w14:textId="77777777" w:rsidR="002E67BC" w:rsidRPr="00C77929" w:rsidRDefault="002E67BC" w:rsidP="002E67BC">
            <w:pPr>
              <w:pStyle w:val="ListParagraph"/>
              <w:shd w:val="clear" w:color="auto" w:fill="FFFFFF"/>
              <w:rPr>
                <w:rFonts w:asciiTheme="minorHAnsi" w:hAnsiTheme="minorHAnsi" w:cs="Arial"/>
                <w:sz w:val="22"/>
                <w:szCs w:val="22"/>
              </w:rPr>
            </w:pPr>
          </w:p>
          <w:p w14:paraId="4A505E95" w14:textId="77777777" w:rsidR="002E67BC" w:rsidRPr="00C77929" w:rsidRDefault="002E67BC" w:rsidP="002E67BC">
            <w:pPr>
              <w:shd w:val="clear" w:color="auto" w:fill="FFFFFF"/>
              <w:rPr>
                <w:rFonts w:asciiTheme="minorHAnsi" w:hAnsiTheme="minorHAnsi" w:cs="Arial"/>
                <w:b/>
                <w:sz w:val="22"/>
                <w:szCs w:val="22"/>
              </w:rPr>
            </w:pPr>
            <w:r w:rsidRPr="00C77929">
              <w:rPr>
                <w:rFonts w:asciiTheme="minorHAnsi" w:hAnsiTheme="minorHAnsi" w:cs="Arial"/>
                <w:b/>
                <w:sz w:val="22"/>
                <w:szCs w:val="22"/>
              </w:rPr>
              <w:t>TOTAL £13,000</w:t>
            </w:r>
          </w:p>
          <w:p w14:paraId="7343D9DF" w14:textId="77777777" w:rsidR="002E67BC" w:rsidRPr="00C77929" w:rsidRDefault="002E67BC" w:rsidP="002E67BC">
            <w:pPr>
              <w:shd w:val="clear" w:color="auto" w:fill="FFFFFF"/>
              <w:rPr>
                <w:rFonts w:asciiTheme="minorHAnsi" w:hAnsiTheme="minorHAnsi" w:cs="Arial"/>
                <w:sz w:val="22"/>
                <w:szCs w:val="22"/>
              </w:rPr>
            </w:pPr>
          </w:p>
          <w:p w14:paraId="0D0A4443" w14:textId="0F39FC6C" w:rsidR="002E67BC" w:rsidRPr="00C77929" w:rsidRDefault="002E67BC" w:rsidP="002E67BC">
            <w:pPr>
              <w:shd w:val="clear" w:color="auto" w:fill="FFFFFF"/>
              <w:rPr>
                <w:rFonts w:asciiTheme="minorHAnsi" w:hAnsiTheme="minorHAnsi" w:cs="Arial"/>
                <w:sz w:val="22"/>
                <w:szCs w:val="22"/>
              </w:rPr>
            </w:pPr>
            <w:r w:rsidRPr="00C77929">
              <w:rPr>
                <w:rFonts w:asciiTheme="minorHAnsi" w:hAnsiTheme="minorHAnsi" w:cs="Arial"/>
                <w:sz w:val="22"/>
                <w:szCs w:val="22"/>
              </w:rPr>
              <w:t xml:space="preserve">Councillors were asked to note that </w:t>
            </w:r>
            <w:r w:rsidR="002C331A" w:rsidRPr="00882EB6">
              <w:rPr>
                <w:rFonts w:asciiTheme="minorHAnsi" w:hAnsiTheme="minorHAnsi" w:cstheme="minorHAnsi"/>
                <w:sz w:val="22"/>
                <w:szCs w:val="22"/>
              </w:rPr>
              <w:t xml:space="preserve">Earmarked Reserves </w:t>
            </w:r>
            <w:r w:rsidRPr="00C77929">
              <w:rPr>
                <w:rFonts w:asciiTheme="minorHAnsi" w:hAnsiTheme="minorHAnsi" w:cs="Arial"/>
                <w:sz w:val="22"/>
                <w:szCs w:val="22"/>
              </w:rPr>
              <w:t xml:space="preserve">are not separate </w:t>
            </w:r>
            <w:r w:rsidR="002C331A">
              <w:rPr>
                <w:rFonts w:asciiTheme="minorHAnsi" w:hAnsiTheme="minorHAnsi" w:cs="Arial"/>
                <w:sz w:val="22"/>
                <w:szCs w:val="22"/>
              </w:rPr>
              <w:t>from the General R</w:t>
            </w:r>
            <w:r w:rsidR="00AD59E0" w:rsidRPr="00C77929">
              <w:rPr>
                <w:rFonts w:asciiTheme="minorHAnsi" w:hAnsiTheme="minorHAnsi" w:cs="Arial"/>
                <w:sz w:val="22"/>
                <w:szCs w:val="22"/>
              </w:rPr>
              <w:t>eserve.</w:t>
            </w:r>
          </w:p>
          <w:p w14:paraId="3A19975B" w14:textId="156FB495" w:rsidR="00B65DC7" w:rsidRPr="00882EB6" w:rsidRDefault="00B65DC7" w:rsidP="00B65DC7">
            <w:pPr>
              <w:rPr>
                <w:rFonts w:asciiTheme="minorHAnsi" w:hAnsiTheme="minorHAnsi" w:cstheme="minorHAnsi"/>
                <w:sz w:val="22"/>
                <w:szCs w:val="22"/>
              </w:rPr>
            </w:pPr>
          </w:p>
        </w:tc>
      </w:tr>
      <w:tr w:rsidR="009D2FBC" w:rsidRPr="00882EB6" w14:paraId="2F4A293A" w14:textId="77777777" w:rsidTr="00C77929">
        <w:trPr>
          <w:trHeight w:val="241"/>
        </w:trPr>
        <w:tc>
          <w:tcPr>
            <w:tcW w:w="567" w:type="dxa"/>
          </w:tcPr>
          <w:p w14:paraId="270D48CA" w14:textId="449692ED" w:rsidR="009D2FBC" w:rsidRPr="00882EB6" w:rsidRDefault="009D2FBC" w:rsidP="009D2FBC">
            <w:pPr>
              <w:rPr>
                <w:rFonts w:asciiTheme="minorHAnsi" w:hAnsiTheme="minorHAnsi" w:cstheme="minorHAnsi"/>
                <w:sz w:val="22"/>
                <w:szCs w:val="22"/>
              </w:rPr>
            </w:pPr>
            <w:r w:rsidRPr="00882EB6">
              <w:rPr>
                <w:rFonts w:asciiTheme="minorHAnsi" w:hAnsiTheme="minorHAnsi" w:cstheme="minorHAnsi"/>
                <w:sz w:val="22"/>
                <w:szCs w:val="22"/>
              </w:rPr>
              <w:t>6</w:t>
            </w:r>
          </w:p>
        </w:tc>
        <w:tc>
          <w:tcPr>
            <w:tcW w:w="3969" w:type="dxa"/>
          </w:tcPr>
          <w:p w14:paraId="43AE244E" w14:textId="3D916CA5" w:rsidR="009D2FBC" w:rsidRPr="00882EB6" w:rsidRDefault="009D2FBC" w:rsidP="009D2FBC">
            <w:pPr>
              <w:rPr>
                <w:rFonts w:asciiTheme="minorHAnsi" w:hAnsiTheme="minorHAnsi" w:cstheme="minorHAnsi"/>
                <w:sz w:val="22"/>
                <w:szCs w:val="22"/>
                <w:lang w:val="en-US" w:eastAsia="en-US"/>
              </w:rPr>
            </w:pPr>
            <w:r w:rsidRPr="00882EB6">
              <w:rPr>
                <w:rFonts w:asciiTheme="minorHAnsi" w:hAnsiTheme="minorHAnsi" w:cs="Arial"/>
                <w:sz w:val="22"/>
                <w:szCs w:val="22"/>
              </w:rPr>
              <w:t>To receive a verbal update on asset remedial works</w:t>
            </w:r>
          </w:p>
        </w:tc>
        <w:tc>
          <w:tcPr>
            <w:tcW w:w="6237" w:type="dxa"/>
          </w:tcPr>
          <w:p w14:paraId="0AB3A3A6" w14:textId="54DD2E54" w:rsidR="009D2FBC" w:rsidRPr="00882EB6" w:rsidRDefault="009D2FBC" w:rsidP="009D2FBC">
            <w:pPr>
              <w:rPr>
                <w:rFonts w:asciiTheme="minorHAnsi" w:hAnsiTheme="minorHAnsi" w:cstheme="minorHAnsi"/>
                <w:sz w:val="22"/>
                <w:szCs w:val="22"/>
              </w:rPr>
            </w:pPr>
            <w:r w:rsidRPr="00882EB6">
              <w:rPr>
                <w:rFonts w:asciiTheme="minorHAnsi" w:hAnsiTheme="minorHAnsi" w:cstheme="minorHAnsi"/>
                <w:sz w:val="22"/>
                <w:szCs w:val="22"/>
              </w:rPr>
              <w:t xml:space="preserve">The ongoing works were noted. Further expenditure will be needed on the Guildhall in terms of wiring and fire alarm upgrades. Further information will come back to Council Matters. </w:t>
            </w:r>
          </w:p>
        </w:tc>
      </w:tr>
      <w:tr w:rsidR="009D2FBC" w:rsidRPr="00882EB6" w14:paraId="41037C9A" w14:textId="77777777" w:rsidTr="00C77929">
        <w:trPr>
          <w:trHeight w:val="241"/>
        </w:trPr>
        <w:tc>
          <w:tcPr>
            <w:tcW w:w="567" w:type="dxa"/>
          </w:tcPr>
          <w:p w14:paraId="384F89AE" w14:textId="071B784C" w:rsidR="009D2FBC" w:rsidRPr="00882EB6" w:rsidRDefault="009D2FBC" w:rsidP="009D2FBC">
            <w:pPr>
              <w:rPr>
                <w:rFonts w:asciiTheme="minorHAnsi" w:hAnsiTheme="minorHAnsi" w:cstheme="minorHAnsi"/>
                <w:sz w:val="22"/>
                <w:szCs w:val="22"/>
              </w:rPr>
            </w:pPr>
            <w:r w:rsidRPr="00882EB6">
              <w:rPr>
                <w:rFonts w:asciiTheme="minorHAnsi" w:hAnsiTheme="minorHAnsi" w:cstheme="minorHAnsi"/>
                <w:sz w:val="22"/>
                <w:szCs w:val="22"/>
              </w:rPr>
              <w:lastRenderedPageBreak/>
              <w:t>7</w:t>
            </w:r>
          </w:p>
        </w:tc>
        <w:tc>
          <w:tcPr>
            <w:tcW w:w="3969" w:type="dxa"/>
          </w:tcPr>
          <w:p w14:paraId="5E61A5C3" w14:textId="50E0DC1B" w:rsidR="009D2FBC" w:rsidRPr="00882EB6" w:rsidRDefault="009D2FBC" w:rsidP="009D2FBC">
            <w:pPr>
              <w:rPr>
                <w:rFonts w:asciiTheme="minorHAnsi" w:hAnsiTheme="minorHAnsi" w:cstheme="minorHAnsi"/>
                <w:sz w:val="22"/>
                <w:szCs w:val="22"/>
                <w:lang w:val="en-US" w:eastAsia="en-US"/>
              </w:rPr>
            </w:pPr>
            <w:r w:rsidRPr="00882EB6">
              <w:rPr>
                <w:rFonts w:asciiTheme="minorHAnsi" w:hAnsiTheme="minorHAnsi" w:cs="Arial"/>
                <w:sz w:val="22"/>
                <w:szCs w:val="22"/>
              </w:rPr>
              <w:t>To receive the notes from the Council Venues Working Group meeting of 1</w:t>
            </w:r>
            <w:r w:rsidRPr="00882EB6">
              <w:rPr>
                <w:rFonts w:asciiTheme="minorHAnsi" w:hAnsiTheme="minorHAnsi" w:cs="Arial"/>
                <w:sz w:val="22"/>
                <w:szCs w:val="22"/>
                <w:vertAlign w:val="superscript"/>
              </w:rPr>
              <w:t>st</w:t>
            </w:r>
            <w:r w:rsidRPr="00882EB6">
              <w:rPr>
                <w:rFonts w:asciiTheme="minorHAnsi" w:hAnsiTheme="minorHAnsi" w:cs="Arial"/>
                <w:sz w:val="22"/>
                <w:szCs w:val="22"/>
              </w:rPr>
              <w:t xml:space="preserve"> April 2019</w:t>
            </w:r>
          </w:p>
        </w:tc>
        <w:tc>
          <w:tcPr>
            <w:tcW w:w="6237" w:type="dxa"/>
          </w:tcPr>
          <w:p w14:paraId="6321039A" w14:textId="0AF3BFEF" w:rsidR="009D2FBC" w:rsidRPr="00882EB6" w:rsidRDefault="00C77929" w:rsidP="001427AE">
            <w:pPr>
              <w:rPr>
                <w:rFonts w:asciiTheme="minorHAnsi" w:hAnsiTheme="minorHAnsi" w:cstheme="minorHAnsi"/>
                <w:sz w:val="22"/>
                <w:szCs w:val="22"/>
              </w:rPr>
            </w:pPr>
            <w:r>
              <w:rPr>
                <w:rFonts w:asciiTheme="minorHAnsi" w:hAnsiTheme="minorHAnsi" w:cstheme="minorHAnsi"/>
                <w:sz w:val="22"/>
                <w:szCs w:val="22"/>
              </w:rPr>
              <w:t>These were noted.</w:t>
            </w:r>
          </w:p>
        </w:tc>
      </w:tr>
      <w:tr w:rsidR="009D2FBC" w:rsidRPr="00882EB6" w14:paraId="1CE6E7F1" w14:textId="77777777" w:rsidTr="00C77929">
        <w:trPr>
          <w:trHeight w:val="241"/>
        </w:trPr>
        <w:tc>
          <w:tcPr>
            <w:tcW w:w="567" w:type="dxa"/>
          </w:tcPr>
          <w:p w14:paraId="0CB51884" w14:textId="615CBF19" w:rsidR="009D2FBC" w:rsidRPr="00882EB6" w:rsidRDefault="009D2FBC" w:rsidP="009D2FBC">
            <w:pPr>
              <w:rPr>
                <w:rFonts w:asciiTheme="minorHAnsi" w:hAnsiTheme="minorHAnsi" w:cstheme="minorHAnsi"/>
                <w:sz w:val="22"/>
                <w:szCs w:val="22"/>
              </w:rPr>
            </w:pPr>
            <w:r w:rsidRPr="00882EB6">
              <w:rPr>
                <w:rFonts w:asciiTheme="minorHAnsi" w:hAnsiTheme="minorHAnsi" w:cstheme="minorHAnsi"/>
                <w:sz w:val="22"/>
                <w:szCs w:val="22"/>
              </w:rPr>
              <w:t>8</w:t>
            </w:r>
          </w:p>
        </w:tc>
        <w:tc>
          <w:tcPr>
            <w:tcW w:w="3969" w:type="dxa"/>
          </w:tcPr>
          <w:p w14:paraId="1A7A4364" w14:textId="1C6FFA40" w:rsidR="009D2FBC" w:rsidRPr="00882EB6" w:rsidRDefault="009D2FBC" w:rsidP="009D2FBC">
            <w:pPr>
              <w:rPr>
                <w:rFonts w:asciiTheme="minorHAnsi" w:hAnsiTheme="minorHAnsi" w:cstheme="minorHAnsi"/>
                <w:sz w:val="22"/>
                <w:szCs w:val="22"/>
                <w:lang w:val="en-US" w:eastAsia="en-US"/>
              </w:rPr>
            </w:pPr>
            <w:r w:rsidRPr="00882EB6">
              <w:rPr>
                <w:rFonts w:asciiTheme="minorHAnsi" w:hAnsiTheme="minorHAnsi" w:cs="Arial"/>
                <w:sz w:val="22"/>
                <w:szCs w:val="22"/>
              </w:rPr>
              <w:t>To note the proposed allocation of the Totnes Gardens grant for 2019/20</w:t>
            </w:r>
          </w:p>
        </w:tc>
        <w:tc>
          <w:tcPr>
            <w:tcW w:w="6237" w:type="dxa"/>
          </w:tcPr>
          <w:p w14:paraId="109B92DC" w14:textId="24F0E2A2" w:rsidR="009D2FBC" w:rsidRPr="00882EB6" w:rsidRDefault="00C77929" w:rsidP="009D2FBC">
            <w:pPr>
              <w:rPr>
                <w:rFonts w:asciiTheme="minorHAnsi" w:hAnsiTheme="minorHAnsi" w:cstheme="minorHAnsi"/>
                <w:sz w:val="22"/>
                <w:szCs w:val="22"/>
              </w:rPr>
            </w:pPr>
            <w:r>
              <w:rPr>
                <w:rFonts w:asciiTheme="minorHAnsi" w:hAnsiTheme="minorHAnsi" w:cstheme="minorHAnsi"/>
                <w:sz w:val="22"/>
                <w:szCs w:val="22"/>
              </w:rPr>
              <w:t>After discussion i</w:t>
            </w:r>
            <w:r w:rsidR="009D2FBC" w:rsidRPr="00882EB6">
              <w:rPr>
                <w:rFonts w:asciiTheme="minorHAnsi" w:hAnsiTheme="minorHAnsi" w:cstheme="minorHAnsi"/>
                <w:sz w:val="22"/>
                <w:szCs w:val="22"/>
              </w:rPr>
              <w:t xml:space="preserve">t was </w:t>
            </w:r>
            <w:r w:rsidR="009D2FBC" w:rsidRPr="00882EB6">
              <w:rPr>
                <w:rFonts w:asciiTheme="minorHAnsi" w:hAnsiTheme="minorHAnsi" w:cstheme="minorHAnsi"/>
                <w:b/>
                <w:sz w:val="22"/>
                <w:szCs w:val="22"/>
              </w:rPr>
              <w:t>RESOLVED</w:t>
            </w:r>
            <w:r w:rsidR="009D2FBC" w:rsidRPr="00882EB6">
              <w:rPr>
                <w:rFonts w:asciiTheme="minorHAnsi" w:hAnsiTheme="minorHAnsi" w:cstheme="minorHAnsi"/>
                <w:sz w:val="22"/>
                <w:szCs w:val="22"/>
              </w:rPr>
              <w:t xml:space="preserve"> unanimously </w:t>
            </w:r>
            <w:r>
              <w:rPr>
                <w:rFonts w:asciiTheme="minorHAnsi" w:hAnsiTheme="minorHAnsi" w:cstheme="minorHAnsi"/>
                <w:sz w:val="22"/>
                <w:szCs w:val="22"/>
              </w:rPr>
              <w:t>as per the officer recommendations</w:t>
            </w:r>
            <w:r w:rsidR="009D2FBC" w:rsidRPr="00882EB6">
              <w:rPr>
                <w:rFonts w:asciiTheme="minorHAnsi" w:hAnsiTheme="minorHAnsi" w:cstheme="minorHAnsi"/>
                <w:sz w:val="22"/>
                <w:szCs w:val="22"/>
              </w:rPr>
              <w:t>:</w:t>
            </w:r>
          </w:p>
          <w:p w14:paraId="196E2C67" w14:textId="77777777" w:rsidR="009D2FBC" w:rsidRPr="00882EB6" w:rsidRDefault="009D2FBC" w:rsidP="009D2FBC">
            <w:pPr>
              <w:rPr>
                <w:rFonts w:asciiTheme="minorHAnsi" w:hAnsiTheme="minorHAnsi" w:cstheme="minorHAnsi"/>
                <w:sz w:val="22"/>
                <w:szCs w:val="22"/>
              </w:rPr>
            </w:pPr>
          </w:p>
          <w:p w14:paraId="32AA38D2" w14:textId="77777777" w:rsidR="009D2FBC" w:rsidRPr="00882EB6" w:rsidRDefault="009D2FBC" w:rsidP="009D2FBC">
            <w:pPr>
              <w:rPr>
                <w:rFonts w:asciiTheme="minorHAnsi" w:hAnsiTheme="minorHAnsi" w:cstheme="minorHAnsi"/>
                <w:sz w:val="22"/>
                <w:szCs w:val="22"/>
              </w:rPr>
            </w:pPr>
            <w:r w:rsidRPr="00882EB6">
              <w:rPr>
                <w:rFonts w:asciiTheme="minorHAnsi" w:hAnsiTheme="minorHAnsi" w:cstheme="minorHAnsi"/>
                <w:sz w:val="22"/>
                <w:szCs w:val="22"/>
              </w:rPr>
              <w:t>Budget agreed for 2019/20 for Totnes Gardens = £1500</w:t>
            </w:r>
          </w:p>
          <w:p w14:paraId="47529C1E" w14:textId="77777777" w:rsidR="009D2FBC" w:rsidRPr="00882EB6" w:rsidRDefault="009D2FBC" w:rsidP="009D2FBC">
            <w:pPr>
              <w:rPr>
                <w:rFonts w:asciiTheme="minorHAnsi" w:hAnsiTheme="minorHAnsi" w:cstheme="minorHAnsi"/>
                <w:sz w:val="22"/>
                <w:szCs w:val="22"/>
              </w:rPr>
            </w:pPr>
          </w:p>
          <w:p w14:paraId="473BFDD8" w14:textId="77777777" w:rsidR="009D2FBC" w:rsidRPr="00882EB6" w:rsidRDefault="009D2FBC" w:rsidP="009D2FBC">
            <w:pPr>
              <w:rPr>
                <w:rFonts w:asciiTheme="minorHAnsi" w:hAnsiTheme="minorHAnsi" w:cstheme="minorHAnsi"/>
                <w:sz w:val="22"/>
                <w:szCs w:val="22"/>
              </w:rPr>
            </w:pPr>
            <w:r w:rsidRPr="00882EB6">
              <w:rPr>
                <w:rFonts w:asciiTheme="minorHAnsi" w:hAnsiTheme="minorHAnsi" w:cstheme="minorHAnsi"/>
                <w:sz w:val="22"/>
                <w:szCs w:val="22"/>
              </w:rPr>
              <w:t>Proposed expenditure currently:</w:t>
            </w:r>
          </w:p>
          <w:p w14:paraId="6386243A" w14:textId="77777777" w:rsidR="009D2FBC" w:rsidRPr="00C77929" w:rsidRDefault="009D2FBC" w:rsidP="009D2FBC">
            <w:pPr>
              <w:rPr>
                <w:rFonts w:asciiTheme="minorHAnsi" w:hAnsiTheme="minorHAnsi" w:cstheme="minorHAnsi"/>
                <w:sz w:val="22"/>
                <w:szCs w:val="22"/>
              </w:rPr>
            </w:pPr>
          </w:p>
          <w:p w14:paraId="2C28C054" w14:textId="1BBE1997" w:rsidR="009D2FBC" w:rsidRPr="00C77929" w:rsidRDefault="009D2FBC" w:rsidP="009D2FBC">
            <w:pPr>
              <w:pStyle w:val="ListParagraph"/>
              <w:numPr>
                <w:ilvl w:val="0"/>
                <w:numId w:val="42"/>
              </w:numPr>
              <w:shd w:val="clear" w:color="auto" w:fill="FFFFFF"/>
              <w:rPr>
                <w:rFonts w:asciiTheme="minorHAnsi" w:hAnsiTheme="minorHAnsi" w:cs="Arial"/>
                <w:sz w:val="22"/>
                <w:szCs w:val="22"/>
              </w:rPr>
            </w:pPr>
            <w:r w:rsidRPr="00C77929">
              <w:rPr>
                <w:rFonts w:asciiTheme="minorHAnsi" w:hAnsiTheme="minorHAnsi" w:cs="Arial"/>
                <w:sz w:val="22"/>
                <w:szCs w:val="22"/>
              </w:rPr>
              <w:t xml:space="preserve">Coronation Road: wildflower bed now </w:t>
            </w:r>
            <w:r w:rsidR="00C77929">
              <w:rPr>
                <w:rFonts w:asciiTheme="minorHAnsi" w:hAnsiTheme="minorHAnsi" w:cs="Arial"/>
                <w:sz w:val="22"/>
                <w:szCs w:val="22"/>
              </w:rPr>
              <w:t xml:space="preserve">significantly larger </w:t>
            </w:r>
            <w:r w:rsidRPr="00C77929">
              <w:rPr>
                <w:rFonts w:asciiTheme="minorHAnsi" w:hAnsiTheme="minorHAnsi" w:cs="Arial"/>
                <w:sz w:val="22"/>
                <w:szCs w:val="22"/>
              </w:rPr>
              <w:t xml:space="preserve">because the cedar has been taken out (new tree donated &amp; planted already). </w:t>
            </w:r>
            <w:proofErr w:type="spellStart"/>
            <w:r w:rsidRPr="00C77929">
              <w:rPr>
                <w:rFonts w:asciiTheme="minorHAnsi" w:hAnsiTheme="minorHAnsi" w:cs="Arial"/>
                <w:sz w:val="22"/>
                <w:szCs w:val="22"/>
              </w:rPr>
              <w:t>Roto</w:t>
            </w:r>
            <w:r w:rsidR="00DD61FB">
              <w:rPr>
                <w:rFonts w:asciiTheme="minorHAnsi" w:hAnsiTheme="minorHAnsi" w:cs="Arial"/>
                <w:sz w:val="22"/>
                <w:szCs w:val="22"/>
              </w:rPr>
              <w:t>r</w:t>
            </w:r>
            <w:r w:rsidRPr="00C77929">
              <w:rPr>
                <w:rFonts w:asciiTheme="minorHAnsi" w:hAnsiTheme="minorHAnsi" w:cs="Arial"/>
                <w:sz w:val="22"/>
                <w:szCs w:val="22"/>
              </w:rPr>
              <w:t>vating</w:t>
            </w:r>
            <w:proofErr w:type="spellEnd"/>
            <w:r w:rsidRPr="00C77929">
              <w:rPr>
                <w:rFonts w:asciiTheme="minorHAnsi" w:hAnsiTheme="minorHAnsi" w:cs="Arial"/>
                <w:sz w:val="22"/>
                <w:szCs w:val="22"/>
              </w:rPr>
              <w:t xml:space="preserve">, spraying, </w:t>
            </w:r>
            <w:proofErr w:type="spellStart"/>
            <w:r w:rsidRPr="00C77929">
              <w:rPr>
                <w:rFonts w:asciiTheme="minorHAnsi" w:hAnsiTheme="minorHAnsi" w:cs="Arial"/>
                <w:sz w:val="22"/>
                <w:szCs w:val="22"/>
              </w:rPr>
              <w:t>strimming</w:t>
            </w:r>
            <w:proofErr w:type="spellEnd"/>
            <w:r w:rsidRPr="00C77929">
              <w:rPr>
                <w:rFonts w:asciiTheme="minorHAnsi" w:hAnsiTheme="minorHAnsi" w:cs="Arial"/>
                <w:sz w:val="22"/>
                <w:szCs w:val="22"/>
              </w:rPr>
              <w:t xml:space="preserve"> ready for seed sowing: £500.</w:t>
            </w:r>
          </w:p>
          <w:p w14:paraId="326728A3" w14:textId="77777777" w:rsidR="009D2FBC" w:rsidRPr="00C77929" w:rsidRDefault="009D2FBC" w:rsidP="009D2FBC">
            <w:pPr>
              <w:pStyle w:val="ListParagraph"/>
              <w:numPr>
                <w:ilvl w:val="0"/>
                <w:numId w:val="42"/>
              </w:numPr>
              <w:shd w:val="clear" w:color="auto" w:fill="FFFFFF"/>
              <w:rPr>
                <w:rFonts w:asciiTheme="minorHAnsi" w:hAnsiTheme="minorHAnsi" w:cs="Arial"/>
                <w:sz w:val="22"/>
                <w:szCs w:val="22"/>
              </w:rPr>
            </w:pPr>
            <w:r w:rsidRPr="00C77929">
              <w:rPr>
                <w:rFonts w:asciiTheme="minorHAnsi" w:hAnsiTheme="minorHAnsi" w:cs="Arial"/>
                <w:sz w:val="22"/>
                <w:szCs w:val="22"/>
              </w:rPr>
              <w:t>Wild flower seeds for this and for other town sites: £350</w:t>
            </w:r>
          </w:p>
          <w:p w14:paraId="3A8ED20D" w14:textId="7EBBA0ED" w:rsidR="009D2FBC" w:rsidRPr="00C77929" w:rsidRDefault="009D2FBC" w:rsidP="009D2FBC">
            <w:pPr>
              <w:pStyle w:val="ListParagraph"/>
              <w:numPr>
                <w:ilvl w:val="0"/>
                <w:numId w:val="42"/>
              </w:numPr>
              <w:shd w:val="clear" w:color="auto" w:fill="FFFFFF"/>
              <w:rPr>
                <w:rFonts w:asciiTheme="minorHAnsi" w:hAnsiTheme="minorHAnsi" w:cs="Arial"/>
                <w:sz w:val="22"/>
                <w:szCs w:val="22"/>
              </w:rPr>
            </w:pPr>
            <w:r w:rsidRPr="00C77929">
              <w:rPr>
                <w:rFonts w:asciiTheme="minorHAnsi" w:hAnsiTheme="minorHAnsi" w:cs="Arial"/>
                <w:sz w:val="22"/>
                <w:szCs w:val="22"/>
              </w:rPr>
              <w:t>Plants, beddin</w:t>
            </w:r>
            <w:r w:rsidR="00DD61FB">
              <w:rPr>
                <w:rFonts w:asciiTheme="minorHAnsi" w:hAnsiTheme="minorHAnsi" w:cs="Arial"/>
                <w:sz w:val="22"/>
                <w:szCs w:val="22"/>
              </w:rPr>
              <w:t xml:space="preserve">g, compost, plant food </w:t>
            </w:r>
            <w:proofErr w:type="spellStart"/>
            <w:r w:rsidR="00DD61FB">
              <w:rPr>
                <w:rFonts w:asciiTheme="minorHAnsi" w:hAnsiTheme="minorHAnsi" w:cs="Arial"/>
                <w:sz w:val="22"/>
                <w:szCs w:val="22"/>
              </w:rPr>
              <w:t>etc</w:t>
            </w:r>
            <w:proofErr w:type="spellEnd"/>
            <w:r w:rsidR="00DD61FB">
              <w:rPr>
                <w:rFonts w:asciiTheme="minorHAnsi" w:hAnsiTheme="minorHAnsi" w:cs="Arial"/>
                <w:sz w:val="22"/>
                <w:szCs w:val="22"/>
              </w:rPr>
              <w:t xml:space="preserve"> for t</w:t>
            </w:r>
            <w:r w:rsidRPr="00C77929">
              <w:rPr>
                <w:rFonts w:asciiTheme="minorHAnsi" w:hAnsiTheme="minorHAnsi" w:cs="Arial"/>
                <w:sz w:val="22"/>
                <w:szCs w:val="22"/>
              </w:rPr>
              <w:t>own wide planting: £400</w:t>
            </w:r>
          </w:p>
          <w:p w14:paraId="141D1896" w14:textId="77777777" w:rsidR="009D2FBC" w:rsidRPr="00C77929" w:rsidRDefault="009D2FBC" w:rsidP="009D2FBC">
            <w:pPr>
              <w:pStyle w:val="ListParagraph"/>
              <w:numPr>
                <w:ilvl w:val="0"/>
                <w:numId w:val="42"/>
              </w:numPr>
              <w:shd w:val="clear" w:color="auto" w:fill="FFFFFF"/>
              <w:rPr>
                <w:rFonts w:asciiTheme="minorHAnsi" w:hAnsiTheme="minorHAnsi" w:cs="Arial"/>
                <w:sz w:val="22"/>
                <w:szCs w:val="22"/>
              </w:rPr>
            </w:pPr>
            <w:r w:rsidRPr="00C77929">
              <w:rPr>
                <w:rFonts w:asciiTheme="minorHAnsi" w:hAnsiTheme="minorHAnsi" w:cs="Arial"/>
                <w:sz w:val="22"/>
                <w:szCs w:val="22"/>
              </w:rPr>
              <w:t xml:space="preserve">Watering hoses, taps, cans, </w:t>
            </w:r>
            <w:proofErr w:type="spellStart"/>
            <w:r w:rsidRPr="00C77929">
              <w:rPr>
                <w:rFonts w:asciiTheme="minorHAnsi" w:hAnsiTheme="minorHAnsi" w:cs="Arial"/>
                <w:sz w:val="22"/>
                <w:szCs w:val="22"/>
              </w:rPr>
              <w:t>etc</w:t>
            </w:r>
            <w:proofErr w:type="spellEnd"/>
            <w:r w:rsidRPr="00C77929">
              <w:rPr>
                <w:rFonts w:asciiTheme="minorHAnsi" w:hAnsiTheme="minorHAnsi" w:cs="Arial"/>
                <w:sz w:val="22"/>
                <w:szCs w:val="22"/>
              </w:rPr>
              <w:t xml:space="preserve"> for planters and tubs: £100</w:t>
            </w:r>
          </w:p>
          <w:p w14:paraId="3B45007E" w14:textId="77777777" w:rsidR="009D2FBC" w:rsidRPr="00C77929" w:rsidRDefault="009D2FBC" w:rsidP="009D2FBC">
            <w:pPr>
              <w:pStyle w:val="ListParagraph"/>
              <w:numPr>
                <w:ilvl w:val="0"/>
                <w:numId w:val="42"/>
              </w:numPr>
              <w:shd w:val="clear" w:color="auto" w:fill="FFFFFF"/>
              <w:rPr>
                <w:rFonts w:asciiTheme="minorHAnsi" w:hAnsiTheme="minorHAnsi" w:cs="Arial"/>
                <w:sz w:val="22"/>
                <w:szCs w:val="22"/>
              </w:rPr>
            </w:pPr>
            <w:r w:rsidRPr="00C77929">
              <w:rPr>
                <w:rFonts w:asciiTheme="minorHAnsi" w:hAnsiTheme="minorHAnsi" w:cs="Arial"/>
                <w:sz w:val="22"/>
                <w:szCs w:val="22"/>
              </w:rPr>
              <w:t>Incidentals £150</w:t>
            </w:r>
          </w:p>
          <w:p w14:paraId="6130BEFC" w14:textId="77777777" w:rsidR="009D2FBC" w:rsidRPr="00882EB6" w:rsidRDefault="009D2FBC" w:rsidP="009D2FBC">
            <w:pPr>
              <w:rPr>
                <w:rFonts w:asciiTheme="minorHAnsi" w:hAnsiTheme="minorHAnsi" w:cstheme="minorHAnsi"/>
                <w:sz w:val="22"/>
                <w:szCs w:val="22"/>
              </w:rPr>
            </w:pPr>
          </w:p>
          <w:p w14:paraId="261BA1E4" w14:textId="77777777" w:rsidR="009D2FBC" w:rsidRPr="00882EB6" w:rsidRDefault="009D2FBC" w:rsidP="009D2FBC">
            <w:pPr>
              <w:rPr>
                <w:rFonts w:asciiTheme="minorHAnsi" w:hAnsiTheme="minorHAnsi" w:cstheme="minorHAnsi"/>
                <w:b/>
                <w:sz w:val="22"/>
                <w:szCs w:val="22"/>
              </w:rPr>
            </w:pPr>
            <w:r w:rsidRPr="00882EB6">
              <w:rPr>
                <w:rFonts w:asciiTheme="minorHAnsi" w:hAnsiTheme="minorHAnsi" w:cstheme="minorHAnsi"/>
                <w:b/>
                <w:sz w:val="22"/>
                <w:szCs w:val="22"/>
              </w:rPr>
              <w:t>Officer recommendations:</w:t>
            </w:r>
          </w:p>
          <w:p w14:paraId="0D1E613A" w14:textId="77777777" w:rsidR="009D2FBC" w:rsidRPr="00882EB6" w:rsidRDefault="009D2FBC" w:rsidP="009D2FBC">
            <w:pPr>
              <w:rPr>
                <w:rFonts w:asciiTheme="minorHAnsi" w:hAnsiTheme="minorHAnsi" w:cstheme="minorHAnsi"/>
                <w:sz w:val="22"/>
                <w:szCs w:val="22"/>
              </w:rPr>
            </w:pPr>
            <w:r w:rsidRPr="00882EB6">
              <w:rPr>
                <w:rFonts w:asciiTheme="minorHAnsi" w:hAnsiTheme="minorHAnsi" w:cstheme="minorHAnsi"/>
                <w:sz w:val="22"/>
                <w:szCs w:val="22"/>
              </w:rPr>
              <w:t>That the Council Matters Committee</w:t>
            </w:r>
            <w:r w:rsidRPr="009F468E">
              <w:rPr>
                <w:rFonts w:asciiTheme="minorHAnsi" w:hAnsiTheme="minorHAnsi" w:cstheme="minorHAnsi"/>
                <w:b/>
                <w:sz w:val="22"/>
                <w:szCs w:val="22"/>
              </w:rPr>
              <w:t xml:space="preserve"> AGREES</w:t>
            </w:r>
            <w:r w:rsidRPr="00882EB6">
              <w:rPr>
                <w:rFonts w:asciiTheme="minorHAnsi" w:hAnsiTheme="minorHAnsi" w:cstheme="minorHAnsi"/>
                <w:sz w:val="22"/>
                <w:szCs w:val="22"/>
              </w:rPr>
              <w:t xml:space="preserve"> to the above allocation of funds and allows for up to an additional funds from the public realm budget to allow for grass cutting of Coronation Road on top. Quotes from contractors are still to be confirmed. All payments are made by invoice with receipts attached.</w:t>
            </w:r>
          </w:p>
          <w:p w14:paraId="6184A6CA" w14:textId="77777777" w:rsidR="009D2FBC" w:rsidRPr="00882EB6" w:rsidRDefault="009D2FBC" w:rsidP="009D2FBC">
            <w:pPr>
              <w:rPr>
                <w:rFonts w:asciiTheme="minorHAnsi" w:hAnsiTheme="minorHAnsi" w:cstheme="minorHAnsi"/>
                <w:sz w:val="22"/>
                <w:szCs w:val="22"/>
              </w:rPr>
            </w:pPr>
          </w:p>
          <w:p w14:paraId="38FF807B" w14:textId="77777777" w:rsidR="009D2FBC" w:rsidRPr="00882EB6" w:rsidRDefault="009D2FBC" w:rsidP="009D2FBC">
            <w:pPr>
              <w:rPr>
                <w:rFonts w:asciiTheme="minorHAnsi" w:hAnsiTheme="minorHAnsi" w:cstheme="minorHAnsi"/>
                <w:sz w:val="22"/>
                <w:szCs w:val="22"/>
              </w:rPr>
            </w:pPr>
            <w:r w:rsidRPr="00882EB6">
              <w:rPr>
                <w:rFonts w:asciiTheme="minorHAnsi" w:hAnsiTheme="minorHAnsi" w:cstheme="minorHAnsi"/>
                <w:sz w:val="22"/>
                <w:szCs w:val="22"/>
              </w:rPr>
              <w:t xml:space="preserve">That the Council Matters Committee </w:t>
            </w:r>
            <w:r w:rsidRPr="009F468E">
              <w:rPr>
                <w:rFonts w:asciiTheme="minorHAnsi" w:hAnsiTheme="minorHAnsi" w:cstheme="minorHAnsi"/>
                <w:b/>
                <w:sz w:val="22"/>
                <w:szCs w:val="22"/>
              </w:rPr>
              <w:t>AGREES</w:t>
            </w:r>
            <w:r w:rsidRPr="00882EB6">
              <w:rPr>
                <w:rFonts w:asciiTheme="minorHAnsi" w:hAnsiTheme="minorHAnsi" w:cstheme="minorHAnsi"/>
                <w:sz w:val="22"/>
                <w:szCs w:val="22"/>
              </w:rPr>
              <w:t xml:space="preserve">  that a formal letter should be sent to Totnes Gardens thanking them for all their hard work and congratulating them on the positive impact their improvements make to the town.</w:t>
            </w:r>
          </w:p>
          <w:p w14:paraId="5F781916" w14:textId="6A0ABC2E" w:rsidR="009D2FBC" w:rsidRPr="00882EB6" w:rsidRDefault="009D2FBC" w:rsidP="009D2FBC">
            <w:pPr>
              <w:rPr>
                <w:rFonts w:asciiTheme="minorHAnsi" w:hAnsiTheme="minorHAnsi" w:cstheme="minorHAnsi"/>
                <w:sz w:val="22"/>
                <w:szCs w:val="22"/>
              </w:rPr>
            </w:pPr>
          </w:p>
        </w:tc>
      </w:tr>
      <w:tr w:rsidR="009D2FBC" w:rsidRPr="00882EB6" w14:paraId="38FBA37F" w14:textId="77777777" w:rsidTr="00C77929">
        <w:trPr>
          <w:trHeight w:val="241"/>
        </w:trPr>
        <w:tc>
          <w:tcPr>
            <w:tcW w:w="567" w:type="dxa"/>
          </w:tcPr>
          <w:p w14:paraId="0C49BFC7" w14:textId="3B5DB613" w:rsidR="009D2FBC" w:rsidRPr="00882EB6" w:rsidRDefault="009D2FBC" w:rsidP="009D2FBC">
            <w:pPr>
              <w:rPr>
                <w:rFonts w:asciiTheme="minorHAnsi" w:hAnsiTheme="minorHAnsi" w:cstheme="minorHAnsi"/>
                <w:sz w:val="22"/>
                <w:szCs w:val="22"/>
              </w:rPr>
            </w:pPr>
            <w:r w:rsidRPr="00882EB6">
              <w:rPr>
                <w:rFonts w:asciiTheme="minorHAnsi" w:hAnsiTheme="minorHAnsi" w:cstheme="minorHAnsi"/>
                <w:sz w:val="22"/>
                <w:szCs w:val="22"/>
              </w:rPr>
              <w:t>9</w:t>
            </w:r>
          </w:p>
        </w:tc>
        <w:tc>
          <w:tcPr>
            <w:tcW w:w="3969" w:type="dxa"/>
          </w:tcPr>
          <w:p w14:paraId="044EDD29" w14:textId="0EE02F29" w:rsidR="009D2FBC" w:rsidRPr="00882EB6" w:rsidRDefault="009D2FBC" w:rsidP="009D2FBC">
            <w:pPr>
              <w:rPr>
                <w:rFonts w:asciiTheme="minorHAnsi" w:hAnsiTheme="minorHAnsi" w:cs="Arial"/>
                <w:sz w:val="22"/>
                <w:szCs w:val="22"/>
              </w:rPr>
            </w:pPr>
            <w:r w:rsidRPr="00882EB6">
              <w:rPr>
                <w:rFonts w:asciiTheme="minorHAnsi" w:hAnsiTheme="minorHAnsi" w:cs="Arial"/>
                <w:sz w:val="22"/>
                <w:szCs w:val="22"/>
              </w:rPr>
              <w:t>To consider the draft Standing Orders for recommendation to Full Council in May 2019</w:t>
            </w:r>
          </w:p>
        </w:tc>
        <w:tc>
          <w:tcPr>
            <w:tcW w:w="6237" w:type="dxa"/>
          </w:tcPr>
          <w:p w14:paraId="60871348" w14:textId="552892FB" w:rsidR="009D2FBC" w:rsidRPr="00882EB6" w:rsidRDefault="009D2FBC" w:rsidP="009D2FBC">
            <w:pPr>
              <w:rPr>
                <w:rFonts w:asciiTheme="minorHAnsi" w:hAnsiTheme="minorHAnsi" w:cstheme="minorHAnsi"/>
                <w:sz w:val="22"/>
                <w:szCs w:val="22"/>
              </w:rPr>
            </w:pPr>
            <w:r w:rsidRPr="00882EB6">
              <w:rPr>
                <w:rFonts w:asciiTheme="minorHAnsi" w:hAnsiTheme="minorHAnsi" w:cstheme="minorHAnsi"/>
                <w:sz w:val="22"/>
                <w:szCs w:val="22"/>
              </w:rPr>
              <w:t xml:space="preserve">It was </w:t>
            </w:r>
            <w:r w:rsidRPr="009F468E">
              <w:rPr>
                <w:rFonts w:asciiTheme="minorHAnsi" w:hAnsiTheme="minorHAnsi" w:cstheme="minorHAnsi"/>
                <w:b/>
                <w:szCs w:val="22"/>
              </w:rPr>
              <w:t>RECOMMENDED</w:t>
            </w:r>
            <w:r w:rsidRPr="009F468E">
              <w:rPr>
                <w:rFonts w:asciiTheme="minorHAnsi" w:hAnsiTheme="minorHAnsi" w:cstheme="minorHAnsi"/>
                <w:szCs w:val="22"/>
              </w:rPr>
              <w:t xml:space="preserve"> </w:t>
            </w:r>
            <w:r w:rsidRPr="00882EB6">
              <w:rPr>
                <w:rFonts w:asciiTheme="minorHAnsi" w:hAnsiTheme="minorHAnsi" w:cstheme="minorHAnsi"/>
                <w:sz w:val="22"/>
                <w:szCs w:val="22"/>
              </w:rPr>
              <w:t>to Full Council that the revised Standing Orders be adopted on 13</w:t>
            </w:r>
            <w:r w:rsidRPr="00882EB6">
              <w:rPr>
                <w:rFonts w:asciiTheme="minorHAnsi" w:hAnsiTheme="minorHAnsi" w:cstheme="minorHAnsi"/>
                <w:sz w:val="22"/>
                <w:szCs w:val="22"/>
                <w:vertAlign w:val="superscript"/>
              </w:rPr>
              <w:t>th</w:t>
            </w:r>
            <w:r w:rsidRPr="00882EB6">
              <w:rPr>
                <w:rFonts w:asciiTheme="minorHAnsi" w:hAnsiTheme="minorHAnsi" w:cstheme="minorHAnsi"/>
                <w:sz w:val="22"/>
                <w:szCs w:val="22"/>
              </w:rPr>
              <w:t xml:space="preserve"> May 2019.</w:t>
            </w:r>
          </w:p>
        </w:tc>
      </w:tr>
      <w:tr w:rsidR="009D2FBC" w:rsidRPr="00882EB6" w14:paraId="7009D964" w14:textId="77777777" w:rsidTr="00C77929">
        <w:trPr>
          <w:trHeight w:val="241"/>
        </w:trPr>
        <w:tc>
          <w:tcPr>
            <w:tcW w:w="567" w:type="dxa"/>
          </w:tcPr>
          <w:p w14:paraId="081C730F" w14:textId="54253456" w:rsidR="009D2FBC" w:rsidRPr="00882EB6" w:rsidRDefault="009D2FBC" w:rsidP="009D2FBC">
            <w:pPr>
              <w:rPr>
                <w:rFonts w:asciiTheme="minorHAnsi" w:hAnsiTheme="minorHAnsi" w:cstheme="minorHAnsi"/>
                <w:sz w:val="22"/>
                <w:szCs w:val="22"/>
              </w:rPr>
            </w:pPr>
            <w:r w:rsidRPr="00882EB6">
              <w:rPr>
                <w:rFonts w:asciiTheme="minorHAnsi" w:hAnsiTheme="minorHAnsi" w:cstheme="minorHAnsi"/>
                <w:sz w:val="22"/>
                <w:szCs w:val="22"/>
              </w:rPr>
              <w:t>10</w:t>
            </w:r>
          </w:p>
        </w:tc>
        <w:tc>
          <w:tcPr>
            <w:tcW w:w="3969" w:type="dxa"/>
          </w:tcPr>
          <w:p w14:paraId="4676B9A0" w14:textId="497DFD6E" w:rsidR="009D2FBC" w:rsidRPr="00882EB6" w:rsidRDefault="009D2FBC" w:rsidP="009D2FBC">
            <w:pPr>
              <w:rPr>
                <w:rFonts w:asciiTheme="minorHAnsi" w:hAnsiTheme="minorHAnsi" w:cs="Arial"/>
                <w:sz w:val="22"/>
                <w:szCs w:val="22"/>
              </w:rPr>
            </w:pPr>
            <w:r w:rsidRPr="00882EB6">
              <w:rPr>
                <w:rFonts w:asciiTheme="minorHAnsi" w:hAnsiTheme="minorHAnsi" w:cs="Arial"/>
                <w:sz w:val="22"/>
                <w:szCs w:val="22"/>
              </w:rPr>
              <w:t xml:space="preserve">To note the date of the next meeting: </w:t>
            </w:r>
            <w:r w:rsidRPr="00882EB6">
              <w:rPr>
                <w:rFonts w:asciiTheme="minorHAnsi" w:hAnsiTheme="minorHAnsi" w:cs="Arial"/>
                <w:b/>
                <w:sz w:val="22"/>
                <w:szCs w:val="22"/>
              </w:rPr>
              <w:t>Monday 20</w:t>
            </w:r>
            <w:r w:rsidRPr="00882EB6">
              <w:rPr>
                <w:rFonts w:asciiTheme="minorHAnsi" w:hAnsiTheme="minorHAnsi" w:cs="Arial"/>
                <w:b/>
                <w:sz w:val="22"/>
                <w:szCs w:val="22"/>
                <w:vertAlign w:val="superscript"/>
              </w:rPr>
              <w:t>th</w:t>
            </w:r>
            <w:r w:rsidRPr="00882EB6">
              <w:rPr>
                <w:rFonts w:asciiTheme="minorHAnsi" w:hAnsiTheme="minorHAnsi" w:cs="Arial"/>
                <w:b/>
                <w:sz w:val="22"/>
                <w:szCs w:val="22"/>
              </w:rPr>
              <w:t xml:space="preserve"> May at 7pm</w:t>
            </w:r>
            <w:r w:rsidRPr="00882EB6">
              <w:rPr>
                <w:rFonts w:asciiTheme="minorHAnsi" w:hAnsiTheme="minorHAnsi" w:cs="Arial"/>
                <w:sz w:val="22"/>
                <w:szCs w:val="22"/>
              </w:rPr>
              <w:t xml:space="preserve"> </w:t>
            </w:r>
            <w:r w:rsidRPr="00882EB6">
              <w:rPr>
                <w:rFonts w:asciiTheme="minorHAnsi" w:hAnsiTheme="minorHAnsi" w:cs="Arial"/>
                <w:b/>
                <w:sz w:val="22"/>
                <w:szCs w:val="22"/>
                <w:u w:val="single"/>
              </w:rPr>
              <w:t>in The Guildhall.</w:t>
            </w:r>
          </w:p>
        </w:tc>
        <w:tc>
          <w:tcPr>
            <w:tcW w:w="6237" w:type="dxa"/>
          </w:tcPr>
          <w:p w14:paraId="53BC0B49" w14:textId="38E22CB8" w:rsidR="009D2FBC" w:rsidRPr="00882EB6" w:rsidRDefault="009D2FBC" w:rsidP="009D2FBC">
            <w:pPr>
              <w:rPr>
                <w:rFonts w:asciiTheme="minorHAnsi" w:hAnsiTheme="minorHAnsi" w:cstheme="minorHAnsi"/>
                <w:sz w:val="22"/>
                <w:szCs w:val="22"/>
              </w:rPr>
            </w:pPr>
            <w:r w:rsidRPr="00882EB6">
              <w:rPr>
                <w:rFonts w:asciiTheme="minorHAnsi" w:hAnsiTheme="minorHAnsi" w:cstheme="minorHAnsi"/>
                <w:sz w:val="22"/>
                <w:szCs w:val="22"/>
              </w:rPr>
              <w:t>Noted.</w:t>
            </w:r>
          </w:p>
        </w:tc>
      </w:tr>
      <w:tr w:rsidR="00FE462F" w:rsidRPr="00882EB6" w14:paraId="16DD3269" w14:textId="77777777" w:rsidTr="004A0234">
        <w:trPr>
          <w:trHeight w:val="241"/>
        </w:trPr>
        <w:tc>
          <w:tcPr>
            <w:tcW w:w="10773" w:type="dxa"/>
            <w:gridSpan w:val="3"/>
            <w:shd w:val="clear" w:color="auto" w:fill="F2F2F2" w:themeFill="background1" w:themeFillShade="F2"/>
          </w:tcPr>
          <w:p w14:paraId="6D6D5831" w14:textId="1250593B" w:rsidR="00FE462F" w:rsidRPr="00882EB6" w:rsidRDefault="00FE462F" w:rsidP="004A0234">
            <w:pPr>
              <w:jc w:val="center"/>
              <w:rPr>
                <w:rFonts w:asciiTheme="minorHAnsi" w:hAnsiTheme="minorHAnsi" w:cstheme="minorHAnsi"/>
                <w:sz w:val="22"/>
                <w:szCs w:val="22"/>
              </w:rPr>
            </w:pPr>
            <w:r w:rsidRPr="00882EB6">
              <w:rPr>
                <w:rFonts w:asciiTheme="minorHAnsi" w:hAnsiTheme="minorHAnsi" w:cstheme="minorHAnsi"/>
                <w:i/>
                <w:sz w:val="22"/>
                <w:szCs w:val="22"/>
              </w:rPr>
              <w:t xml:space="preserve">The Committee </w:t>
            </w:r>
            <w:r w:rsidRPr="00882EB6">
              <w:rPr>
                <w:rFonts w:asciiTheme="minorHAnsi" w:hAnsiTheme="minorHAnsi" w:cstheme="minorHAnsi"/>
                <w:b/>
                <w:i/>
                <w:sz w:val="22"/>
                <w:szCs w:val="22"/>
              </w:rPr>
              <w:t>RESOLVED</w:t>
            </w:r>
            <w:r w:rsidRPr="00882EB6">
              <w:rPr>
                <w:rFonts w:asciiTheme="minorHAnsi" w:hAnsiTheme="minorHAnsi" w:cstheme="minorHAnsi"/>
                <w:i/>
                <w:sz w:val="22"/>
                <w:szCs w:val="22"/>
              </w:rPr>
              <w:t xml:space="preserve"> to exclude the press and public “by reason of the confidential nature of the business” to be discussed and in accordance with the Public Bodies (Admission to Meetings) Act 1960.</w:t>
            </w:r>
          </w:p>
        </w:tc>
      </w:tr>
      <w:tr w:rsidR="00D7207E" w:rsidRPr="00882EB6" w14:paraId="1ED63599" w14:textId="75BE3279" w:rsidTr="00C77929">
        <w:trPr>
          <w:trHeight w:val="525"/>
        </w:trPr>
        <w:tc>
          <w:tcPr>
            <w:tcW w:w="567" w:type="dxa"/>
          </w:tcPr>
          <w:p w14:paraId="0CA8A007" w14:textId="19707B8C" w:rsidR="00D7207E" w:rsidRPr="00882EB6" w:rsidRDefault="009D2FBC" w:rsidP="00D7207E">
            <w:pPr>
              <w:rPr>
                <w:rFonts w:asciiTheme="minorHAnsi" w:hAnsiTheme="minorHAnsi" w:cstheme="minorHAnsi"/>
                <w:sz w:val="22"/>
                <w:szCs w:val="22"/>
              </w:rPr>
            </w:pPr>
            <w:r w:rsidRPr="00882EB6">
              <w:rPr>
                <w:rFonts w:asciiTheme="minorHAnsi" w:hAnsiTheme="minorHAnsi" w:cstheme="minorHAnsi"/>
                <w:sz w:val="22"/>
                <w:szCs w:val="22"/>
              </w:rPr>
              <w:t>11</w:t>
            </w:r>
          </w:p>
        </w:tc>
        <w:tc>
          <w:tcPr>
            <w:tcW w:w="3969" w:type="dxa"/>
          </w:tcPr>
          <w:p w14:paraId="3C0FDC0C" w14:textId="615FA682" w:rsidR="00D7207E" w:rsidRPr="00882EB6" w:rsidRDefault="00882EB6" w:rsidP="00D7207E">
            <w:pPr>
              <w:shd w:val="clear" w:color="auto" w:fill="FFFFFF"/>
              <w:rPr>
                <w:rFonts w:asciiTheme="minorHAnsi" w:hAnsiTheme="minorHAnsi" w:cs="Arial"/>
                <w:sz w:val="22"/>
                <w:szCs w:val="22"/>
              </w:rPr>
            </w:pPr>
            <w:r w:rsidRPr="00882EB6">
              <w:rPr>
                <w:rFonts w:asciiTheme="minorHAnsi" w:hAnsiTheme="minorHAnsi" w:cstheme="minorHAnsi"/>
                <w:sz w:val="22"/>
                <w:szCs w:val="22"/>
                <w:lang w:val="en-US" w:eastAsia="en-US"/>
              </w:rPr>
              <w:t>To receive a staffing update</w:t>
            </w:r>
          </w:p>
        </w:tc>
        <w:tc>
          <w:tcPr>
            <w:tcW w:w="6237" w:type="dxa"/>
          </w:tcPr>
          <w:p w14:paraId="62851BA9" w14:textId="0839B2A0" w:rsidR="00D7207E" w:rsidRPr="00882EB6" w:rsidRDefault="00D7207E" w:rsidP="00D7207E">
            <w:pPr>
              <w:rPr>
                <w:rFonts w:asciiTheme="minorHAnsi" w:hAnsiTheme="minorHAnsi" w:cstheme="minorHAnsi"/>
                <w:sz w:val="22"/>
                <w:szCs w:val="22"/>
              </w:rPr>
            </w:pPr>
            <w:r w:rsidRPr="00882EB6">
              <w:rPr>
                <w:rFonts w:asciiTheme="minorHAnsi" w:hAnsiTheme="minorHAnsi" w:cstheme="minorHAnsi"/>
                <w:sz w:val="22"/>
                <w:szCs w:val="22"/>
              </w:rPr>
              <w:t xml:space="preserve">Noted. </w:t>
            </w:r>
          </w:p>
          <w:p w14:paraId="47799858" w14:textId="38A66533" w:rsidR="00D7207E" w:rsidRPr="00882EB6" w:rsidRDefault="00D7207E" w:rsidP="00D7207E">
            <w:pPr>
              <w:rPr>
                <w:rFonts w:asciiTheme="minorHAnsi" w:hAnsiTheme="minorHAnsi" w:cstheme="minorHAnsi"/>
                <w:sz w:val="22"/>
                <w:szCs w:val="22"/>
              </w:rPr>
            </w:pPr>
          </w:p>
        </w:tc>
      </w:tr>
      <w:tr w:rsidR="00D7207E" w:rsidRPr="00882EB6" w14:paraId="570C464E" w14:textId="77777777" w:rsidTr="00C77929">
        <w:trPr>
          <w:trHeight w:val="525"/>
        </w:trPr>
        <w:tc>
          <w:tcPr>
            <w:tcW w:w="567" w:type="dxa"/>
          </w:tcPr>
          <w:p w14:paraId="5C3811EB" w14:textId="5DFD272D" w:rsidR="00D7207E" w:rsidRPr="00882EB6" w:rsidRDefault="009D2FBC" w:rsidP="00D7207E">
            <w:pPr>
              <w:rPr>
                <w:rFonts w:asciiTheme="minorHAnsi" w:hAnsiTheme="minorHAnsi" w:cstheme="minorHAnsi"/>
                <w:sz w:val="22"/>
                <w:szCs w:val="22"/>
              </w:rPr>
            </w:pPr>
            <w:r w:rsidRPr="00882EB6">
              <w:rPr>
                <w:rFonts w:asciiTheme="minorHAnsi" w:hAnsiTheme="minorHAnsi" w:cstheme="minorHAnsi"/>
                <w:sz w:val="22"/>
                <w:szCs w:val="22"/>
              </w:rPr>
              <w:t>12</w:t>
            </w:r>
          </w:p>
        </w:tc>
        <w:tc>
          <w:tcPr>
            <w:tcW w:w="3969" w:type="dxa"/>
          </w:tcPr>
          <w:p w14:paraId="6E143F8E" w14:textId="2F472703" w:rsidR="00D7207E" w:rsidRPr="00882EB6" w:rsidRDefault="00D7207E" w:rsidP="00882EB6">
            <w:pPr>
              <w:shd w:val="clear" w:color="auto" w:fill="FFFFFF"/>
              <w:rPr>
                <w:rFonts w:asciiTheme="minorHAnsi" w:hAnsiTheme="minorHAnsi" w:cs="Arial"/>
                <w:sz w:val="22"/>
                <w:szCs w:val="22"/>
              </w:rPr>
            </w:pPr>
            <w:r w:rsidRPr="00882EB6">
              <w:rPr>
                <w:rFonts w:asciiTheme="minorHAnsi" w:hAnsiTheme="minorHAnsi" w:cs="Arial"/>
                <w:sz w:val="22"/>
                <w:szCs w:val="22"/>
              </w:rPr>
              <w:t xml:space="preserve">To </w:t>
            </w:r>
            <w:r w:rsidR="00882EB6" w:rsidRPr="00882EB6">
              <w:rPr>
                <w:rFonts w:asciiTheme="minorHAnsi" w:hAnsiTheme="minorHAnsi" w:cs="Arial"/>
                <w:sz w:val="22"/>
                <w:szCs w:val="22"/>
              </w:rPr>
              <w:t>note a confidential financial matter</w:t>
            </w:r>
          </w:p>
        </w:tc>
        <w:tc>
          <w:tcPr>
            <w:tcW w:w="6237" w:type="dxa"/>
          </w:tcPr>
          <w:p w14:paraId="4A0D179B" w14:textId="2564C2D8" w:rsidR="00882EB6" w:rsidRPr="00882EB6" w:rsidRDefault="00882EB6" w:rsidP="00882EB6">
            <w:pPr>
              <w:rPr>
                <w:rFonts w:asciiTheme="minorHAnsi" w:hAnsiTheme="minorHAnsi" w:cstheme="minorHAnsi"/>
                <w:sz w:val="22"/>
                <w:szCs w:val="22"/>
              </w:rPr>
            </w:pPr>
            <w:r w:rsidRPr="00882EB6">
              <w:rPr>
                <w:rFonts w:asciiTheme="minorHAnsi" w:hAnsiTheme="minorHAnsi" w:cstheme="minorHAnsi"/>
                <w:sz w:val="22"/>
                <w:szCs w:val="22"/>
              </w:rPr>
              <w:t>Noted.</w:t>
            </w:r>
          </w:p>
          <w:p w14:paraId="19D72CF7" w14:textId="4263293B" w:rsidR="00D7207E" w:rsidRPr="00882EB6" w:rsidRDefault="00D7207E" w:rsidP="00044BC2">
            <w:pPr>
              <w:rPr>
                <w:rFonts w:asciiTheme="minorHAnsi" w:hAnsiTheme="minorHAnsi" w:cstheme="minorHAnsi"/>
                <w:sz w:val="22"/>
                <w:szCs w:val="22"/>
              </w:rPr>
            </w:pPr>
          </w:p>
        </w:tc>
      </w:tr>
    </w:tbl>
    <w:p w14:paraId="332C70F1" w14:textId="77777777" w:rsidR="004A6FFC" w:rsidRPr="00F26575" w:rsidRDefault="004A6FFC" w:rsidP="00F27607">
      <w:pPr>
        <w:jc w:val="both"/>
        <w:rPr>
          <w:rFonts w:asciiTheme="minorHAnsi" w:hAnsiTheme="minorHAnsi" w:cstheme="minorHAnsi"/>
          <w:b/>
          <w:sz w:val="16"/>
          <w:szCs w:val="16"/>
        </w:rPr>
        <w:sectPr w:rsidR="004A6FFC" w:rsidRPr="00F26575" w:rsidSect="000F319A">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284" w:left="1797" w:header="709" w:footer="709" w:gutter="0"/>
          <w:cols w:space="708"/>
          <w:docGrid w:linePitch="360"/>
        </w:sectPr>
      </w:pPr>
    </w:p>
    <w:p w14:paraId="0B7BF13F" w14:textId="77777777" w:rsidR="008567E5" w:rsidRDefault="008567E5" w:rsidP="00F27607">
      <w:pPr>
        <w:jc w:val="both"/>
        <w:rPr>
          <w:rFonts w:asciiTheme="minorHAnsi" w:hAnsiTheme="minorHAnsi" w:cstheme="minorHAnsi"/>
        </w:rPr>
      </w:pPr>
    </w:p>
    <w:p w14:paraId="041750D9" w14:textId="77777777" w:rsidR="009F468E" w:rsidRDefault="009F468E" w:rsidP="008567E5">
      <w:pPr>
        <w:jc w:val="center"/>
        <w:rPr>
          <w:rFonts w:asciiTheme="minorHAnsi" w:hAnsiTheme="minorHAnsi"/>
          <w:b/>
          <w:bCs/>
          <w:u w:val="single"/>
        </w:rPr>
      </w:pPr>
    </w:p>
    <w:p w14:paraId="0D8541F1" w14:textId="77777777" w:rsidR="009F468E" w:rsidRDefault="009F468E" w:rsidP="008567E5">
      <w:pPr>
        <w:jc w:val="center"/>
        <w:rPr>
          <w:rFonts w:asciiTheme="minorHAnsi" w:hAnsiTheme="minorHAnsi"/>
          <w:b/>
          <w:bCs/>
          <w:u w:val="single"/>
        </w:rPr>
      </w:pPr>
    </w:p>
    <w:p w14:paraId="4C3F7B5D" w14:textId="77777777" w:rsidR="009F468E" w:rsidRDefault="009F468E" w:rsidP="008567E5">
      <w:pPr>
        <w:jc w:val="center"/>
        <w:rPr>
          <w:rFonts w:asciiTheme="minorHAnsi" w:hAnsiTheme="minorHAnsi"/>
          <w:b/>
          <w:bCs/>
          <w:u w:val="single"/>
        </w:rPr>
      </w:pPr>
    </w:p>
    <w:p w14:paraId="3A6C7D32" w14:textId="77777777" w:rsidR="009F468E" w:rsidRDefault="009F468E" w:rsidP="008567E5">
      <w:pPr>
        <w:jc w:val="center"/>
        <w:rPr>
          <w:rFonts w:asciiTheme="minorHAnsi" w:hAnsiTheme="minorHAnsi"/>
          <w:b/>
          <w:bCs/>
          <w:u w:val="single"/>
        </w:rPr>
      </w:pPr>
    </w:p>
    <w:p w14:paraId="6F0BBBE8" w14:textId="77777777" w:rsidR="009F468E" w:rsidRDefault="009F468E" w:rsidP="008567E5">
      <w:pPr>
        <w:jc w:val="center"/>
        <w:rPr>
          <w:rFonts w:asciiTheme="minorHAnsi" w:hAnsiTheme="minorHAnsi"/>
          <w:b/>
          <w:bCs/>
          <w:u w:val="single"/>
        </w:rPr>
      </w:pPr>
    </w:p>
    <w:p w14:paraId="30349DD5" w14:textId="77777777" w:rsidR="009F468E" w:rsidRDefault="009F468E" w:rsidP="008567E5">
      <w:pPr>
        <w:jc w:val="center"/>
        <w:rPr>
          <w:rFonts w:asciiTheme="minorHAnsi" w:hAnsiTheme="minorHAnsi"/>
          <w:b/>
          <w:bCs/>
          <w:u w:val="single"/>
        </w:rPr>
      </w:pPr>
    </w:p>
    <w:p w14:paraId="6D97B33E" w14:textId="77777777" w:rsidR="009F468E" w:rsidRDefault="009F468E" w:rsidP="008567E5">
      <w:pPr>
        <w:jc w:val="center"/>
        <w:rPr>
          <w:rFonts w:asciiTheme="minorHAnsi" w:hAnsiTheme="minorHAnsi"/>
          <w:b/>
          <w:bCs/>
          <w:u w:val="single"/>
        </w:rPr>
      </w:pPr>
    </w:p>
    <w:p w14:paraId="0EDAD88C" w14:textId="74F582D5" w:rsidR="008567E5" w:rsidRPr="001078AD" w:rsidRDefault="008567E5" w:rsidP="00CE32C2">
      <w:pPr>
        <w:jc w:val="center"/>
        <w:rPr>
          <w:rFonts w:asciiTheme="minorHAnsi" w:hAnsiTheme="minorHAnsi"/>
          <w:b/>
          <w:bCs/>
          <w:u w:val="single"/>
        </w:rPr>
      </w:pPr>
      <w:bookmarkStart w:id="0" w:name="_GoBack"/>
      <w:bookmarkEnd w:id="0"/>
      <w:r>
        <w:rPr>
          <w:rFonts w:asciiTheme="minorHAnsi" w:hAnsiTheme="minorHAnsi"/>
          <w:b/>
          <w:bCs/>
          <w:u w:val="single"/>
        </w:rPr>
        <w:t>MINUTES OF</w:t>
      </w:r>
      <w:r w:rsidRPr="001078AD">
        <w:rPr>
          <w:rFonts w:asciiTheme="minorHAnsi" w:hAnsiTheme="minorHAnsi"/>
          <w:b/>
          <w:bCs/>
          <w:u w:val="single"/>
        </w:rPr>
        <w:t xml:space="preserve"> THE</w:t>
      </w:r>
      <w:r w:rsidR="002E67BC">
        <w:rPr>
          <w:rFonts w:asciiTheme="minorHAnsi" w:hAnsiTheme="minorHAnsi"/>
          <w:b/>
          <w:bCs/>
          <w:u w:val="single"/>
        </w:rPr>
        <w:t xml:space="preserve"> EXTRAORDINARY</w:t>
      </w:r>
      <w:r w:rsidRPr="001078AD">
        <w:rPr>
          <w:rFonts w:asciiTheme="minorHAnsi" w:hAnsiTheme="minorHAnsi"/>
          <w:b/>
          <w:bCs/>
          <w:u w:val="single"/>
        </w:rPr>
        <w:t xml:space="preserve"> COUNCIL MATTERS COMMITTEE</w:t>
      </w:r>
    </w:p>
    <w:p w14:paraId="7CB2346B" w14:textId="4D68E960" w:rsidR="008567E5" w:rsidRPr="001078AD" w:rsidRDefault="008567E5" w:rsidP="008567E5">
      <w:pPr>
        <w:jc w:val="center"/>
        <w:rPr>
          <w:rFonts w:asciiTheme="minorHAnsi" w:hAnsiTheme="minorHAnsi" w:cstheme="minorHAnsi"/>
          <w:b/>
          <w:bCs/>
          <w:u w:val="single"/>
        </w:rPr>
      </w:pPr>
      <w:r w:rsidRPr="001078AD">
        <w:rPr>
          <w:rFonts w:asciiTheme="minorHAnsi" w:hAnsiTheme="minorHAnsi" w:cstheme="minorHAnsi"/>
          <w:b/>
          <w:bCs/>
          <w:u w:val="single"/>
        </w:rPr>
        <w:t xml:space="preserve">MONDAY </w:t>
      </w:r>
      <w:r>
        <w:rPr>
          <w:rFonts w:asciiTheme="minorHAnsi" w:hAnsiTheme="minorHAnsi" w:cstheme="minorHAnsi"/>
          <w:b/>
          <w:bCs/>
          <w:u w:val="single"/>
        </w:rPr>
        <w:t>1</w:t>
      </w:r>
      <w:r w:rsidRPr="008567E5">
        <w:rPr>
          <w:rFonts w:asciiTheme="minorHAnsi" w:hAnsiTheme="minorHAnsi" w:cstheme="minorHAnsi"/>
          <w:b/>
          <w:bCs/>
          <w:u w:val="single"/>
          <w:vertAlign w:val="superscript"/>
        </w:rPr>
        <w:t>ST</w:t>
      </w:r>
      <w:r>
        <w:rPr>
          <w:rFonts w:asciiTheme="minorHAnsi" w:hAnsiTheme="minorHAnsi" w:cstheme="minorHAnsi"/>
          <w:b/>
          <w:bCs/>
          <w:u w:val="single"/>
        </w:rPr>
        <w:t xml:space="preserve"> MAY 2019</w:t>
      </w:r>
      <w:r w:rsidRPr="001078AD">
        <w:rPr>
          <w:rFonts w:asciiTheme="minorHAnsi" w:hAnsiTheme="minorHAnsi" w:cstheme="minorHAnsi"/>
          <w:b/>
          <w:bCs/>
          <w:u w:val="single"/>
        </w:rPr>
        <w:t xml:space="preserve"> AT THE </w:t>
      </w:r>
      <w:r>
        <w:rPr>
          <w:rFonts w:asciiTheme="minorHAnsi" w:hAnsiTheme="minorHAnsi" w:cstheme="minorHAnsi"/>
          <w:b/>
          <w:bCs/>
          <w:u w:val="single"/>
        </w:rPr>
        <w:t>GUILDHALL</w:t>
      </w:r>
      <w:r w:rsidRPr="001078AD">
        <w:rPr>
          <w:rFonts w:asciiTheme="minorHAnsi" w:hAnsiTheme="minorHAnsi" w:cstheme="minorHAnsi"/>
          <w:b/>
          <w:bCs/>
          <w:u w:val="single"/>
        </w:rPr>
        <w:t xml:space="preserve"> TOTNES</w:t>
      </w:r>
    </w:p>
    <w:p w14:paraId="5B91EA99" w14:textId="77777777" w:rsidR="008567E5" w:rsidRPr="001078AD" w:rsidRDefault="008567E5" w:rsidP="008567E5">
      <w:pPr>
        <w:rPr>
          <w:rFonts w:asciiTheme="minorHAnsi" w:hAnsiTheme="minorHAnsi" w:cstheme="minorHAnsi"/>
          <w:sz w:val="16"/>
          <w:szCs w:val="16"/>
        </w:rPr>
      </w:pPr>
    </w:p>
    <w:p w14:paraId="4CCDDA72" w14:textId="27D3111C" w:rsidR="008567E5" w:rsidRDefault="008567E5" w:rsidP="008567E5">
      <w:pPr>
        <w:ind w:left="720" w:right="-902"/>
        <w:rPr>
          <w:rFonts w:asciiTheme="minorHAnsi" w:hAnsiTheme="minorHAnsi"/>
          <w:sz w:val="22"/>
          <w:szCs w:val="22"/>
        </w:rPr>
      </w:pPr>
      <w:r w:rsidRPr="0033366C">
        <w:rPr>
          <w:rFonts w:asciiTheme="minorHAnsi" w:hAnsiTheme="minorHAnsi"/>
          <w:sz w:val="22"/>
          <w:szCs w:val="22"/>
        </w:rPr>
        <w:t>Present: C</w:t>
      </w:r>
      <w:r w:rsidR="002E67BC">
        <w:rPr>
          <w:rFonts w:asciiTheme="minorHAnsi" w:hAnsiTheme="minorHAnsi"/>
          <w:sz w:val="22"/>
          <w:szCs w:val="22"/>
        </w:rPr>
        <w:t>llr</w:t>
      </w:r>
      <w:r w:rsidRPr="0033366C">
        <w:rPr>
          <w:rFonts w:asciiTheme="minorHAnsi" w:hAnsiTheme="minorHAnsi"/>
          <w:sz w:val="22"/>
          <w:szCs w:val="22"/>
        </w:rPr>
        <w:t xml:space="preserve"> </w:t>
      </w:r>
      <w:r>
        <w:rPr>
          <w:rFonts w:asciiTheme="minorHAnsi" w:hAnsiTheme="minorHAnsi"/>
          <w:sz w:val="22"/>
          <w:szCs w:val="22"/>
        </w:rPr>
        <w:t>T Whitty</w:t>
      </w:r>
      <w:r w:rsidR="002E67BC">
        <w:rPr>
          <w:rFonts w:asciiTheme="minorHAnsi" w:hAnsiTheme="minorHAnsi"/>
          <w:sz w:val="22"/>
          <w:szCs w:val="22"/>
        </w:rPr>
        <w:t xml:space="preserve"> (Chair)</w:t>
      </w:r>
      <w:r>
        <w:rPr>
          <w:rFonts w:asciiTheme="minorHAnsi" w:hAnsiTheme="minorHAnsi"/>
          <w:sz w:val="22"/>
          <w:szCs w:val="22"/>
        </w:rPr>
        <w:t xml:space="preserve">, Cllr E Price, Cllr J Hodgson, Cllr M Adams, </w:t>
      </w:r>
    </w:p>
    <w:p w14:paraId="07E1E7FF" w14:textId="3A2774FE" w:rsidR="008567E5" w:rsidRPr="0033366C" w:rsidRDefault="008567E5" w:rsidP="008567E5">
      <w:pPr>
        <w:ind w:left="720" w:right="-902"/>
        <w:rPr>
          <w:rFonts w:asciiTheme="minorHAnsi" w:hAnsiTheme="minorHAnsi"/>
          <w:sz w:val="22"/>
          <w:szCs w:val="22"/>
        </w:rPr>
      </w:pPr>
      <w:r>
        <w:rPr>
          <w:rFonts w:asciiTheme="minorHAnsi" w:hAnsiTheme="minorHAnsi"/>
          <w:sz w:val="22"/>
          <w:szCs w:val="22"/>
        </w:rPr>
        <w:t>Cllr J Westacott MBE, Cllr A Simms</w:t>
      </w:r>
      <w:r w:rsidR="002E67BC">
        <w:rPr>
          <w:rFonts w:asciiTheme="minorHAnsi" w:hAnsiTheme="minorHAnsi"/>
          <w:sz w:val="22"/>
          <w:szCs w:val="22"/>
        </w:rPr>
        <w:t xml:space="preserve"> (Deputy),</w:t>
      </w:r>
      <w:r w:rsidR="002E67BC" w:rsidRPr="002E67BC">
        <w:rPr>
          <w:rFonts w:asciiTheme="minorHAnsi" w:hAnsiTheme="minorHAnsi"/>
          <w:sz w:val="22"/>
          <w:szCs w:val="22"/>
        </w:rPr>
        <w:t xml:space="preserve"> </w:t>
      </w:r>
      <w:r w:rsidR="002E67BC">
        <w:rPr>
          <w:rFonts w:asciiTheme="minorHAnsi" w:hAnsiTheme="minorHAnsi"/>
          <w:sz w:val="22"/>
          <w:szCs w:val="22"/>
        </w:rPr>
        <w:t>Cllr R Adams</w:t>
      </w:r>
    </w:p>
    <w:p w14:paraId="008DD125" w14:textId="23977F30" w:rsidR="008567E5" w:rsidRDefault="008567E5" w:rsidP="008567E5">
      <w:pPr>
        <w:ind w:left="720" w:right="-902"/>
        <w:rPr>
          <w:rFonts w:asciiTheme="minorHAnsi" w:hAnsiTheme="minorHAnsi"/>
          <w:sz w:val="22"/>
          <w:szCs w:val="22"/>
        </w:rPr>
      </w:pPr>
      <w:r>
        <w:rPr>
          <w:rFonts w:asciiTheme="minorHAnsi" w:hAnsiTheme="minorHAnsi"/>
          <w:sz w:val="22"/>
          <w:szCs w:val="22"/>
        </w:rPr>
        <w:t xml:space="preserve">Apologies: </w:t>
      </w:r>
      <w:r w:rsidR="002E67BC">
        <w:rPr>
          <w:rFonts w:asciiTheme="minorHAnsi" w:hAnsiTheme="minorHAnsi"/>
          <w:sz w:val="22"/>
          <w:szCs w:val="22"/>
        </w:rPr>
        <w:t>Cllr J Sweett, Cllr P Paine</w:t>
      </w:r>
    </w:p>
    <w:p w14:paraId="2CE2AB85" w14:textId="2E820730" w:rsidR="008567E5" w:rsidRPr="002E67BC" w:rsidRDefault="008567E5" w:rsidP="002E67BC">
      <w:pPr>
        <w:ind w:left="720" w:right="-902"/>
        <w:rPr>
          <w:rFonts w:asciiTheme="minorHAnsi" w:hAnsiTheme="minorHAnsi" w:cstheme="minorHAnsi"/>
          <w:sz w:val="16"/>
          <w:szCs w:val="16"/>
        </w:rPr>
      </w:pPr>
      <w:r w:rsidRPr="0033366C">
        <w:rPr>
          <w:rFonts w:asciiTheme="minorHAnsi" w:hAnsiTheme="minorHAnsi"/>
          <w:sz w:val="22"/>
          <w:szCs w:val="22"/>
        </w:rPr>
        <w:t xml:space="preserve">In Attendance: </w:t>
      </w:r>
      <w:r>
        <w:rPr>
          <w:rFonts w:asciiTheme="minorHAnsi" w:hAnsiTheme="minorHAnsi"/>
          <w:sz w:val="22"/>
          <w:szCs w:val="22"/>
        </w:rPr>
        <w:t>Catherine Marlton (Town Clerk)</w:t>
      </w:r>
    </w:p>
    <w:p w14:paraId="54F9C12A" w14:textId="77777777" w:rsidR="008567E5" w:rsidRDefault="008567E5" w:rsidP="00F27607">
      <w:pPr>
        <w:jc w:val="both"/>
        <w:rPr>
          <w:rFonts w:asciiTheme="minorHAnsi" w:hAnsiTheme="minorHAnsi" w:cstheme="minorHAnsi"/>
        </w:rPr>
      </w:pPr>
    </w:p>
    <w:tbl>
      <w:tblPr>
        <w:tblW w:w="107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644"/>
        <w:gridCol w:w="5562"/>
      </w:tblGrid>
      <w:tr w:rsidR="008567E5" w:rsidRPr="001078AD" w14:paraId="407BB64E" w14:textId="77777777" w:rsidTr="002E67BC">
        <w:tc>
          <w:tcPr>
            <w:tcW w:w="567" w:type="dxa"/>
          </w:tcPr>
          <w:p w14:paraId="032E4069" w14:textId="77777777" w:rsidR="008567E5" w:rsidRPr="001078AD" w:rsidRDefault="008567E5" w:rsidP="00F04165">
            <w:pPr>
              <w:jc w:val="center"/>
              <w:rPr>
                <w:rFonts w:asciiTheme="minorHAnsi" w:hAnsiTheme="minorHAnsi" w:cstheme="minorHAnsi"/>
                <w:b/>
              </w:rPr>
            </w:pPr>
            <w:r w:rsidRPr="001078AD">
              <w:rPr>
                <w:rFonts w:asciiTheme="minorHAnsi" w:hAnsiTheme="minorHAnsi" w:cstheme="minorHAnsi"/>
                <w:b/>
              </w:rPr>
              <w:t>No</w:t>
            </w:r>
          </w:p>
        </w:tc>
        <w:tc>
          <w:tcPr>
            <w:tcW w:w="4644" w:type="dxa"/>
          </w:tcPr>
          <w:p w14:paraId="2069BEFC" w14:textId="77777777" w:rsidR="008567E5" w:rsidRPr="001078AD" w:rsidRDefault="008567E5" w:rsidP="00F04165">
            <w:pPr>
              <w:jc w:val="center"/>
              <w:rPr>
                <w:rFonts w:asciiTheme="minorHAnsi" w:hAnsiTheme="minorHAnsi" w:cstheme="minorHAnsi"/>
                <w:b/>
              </w:rPr>
            </w:pPr>
            <w:r w:rsidRPr="001078AD">
              <w:rPr>
                <w:rFonts w:asciiTheme="minorHAnsi" w:hAnsiTheme="minorHAnsi" w:cstheme="minorHAnsi"/>
                <w:b/>
              </w:rPr>
              <w:t>Subject</w:t>
            </w:r>
          </w:p>
        </w:tc>
        <w:tc>
          <w:tcPr>
            <w:tcW w:w="5562" w:type="dxa"/>
          </w:tcPr>
          <w:p w14:paraId="13D07DED" w14:textId="77777777" w:rsidR="008567E5" w:rsidRPr="001078AD" w:rsidRDefault="008567E5" w:rsidP="00F04165">
            <w:pPr>
              <w:jc w:val="center"/>
              <w:rPr>
                <w:rFonts w:asciiTheme="minorHAnsi" w:hAnsiTheme="minorHAnsi" w:cstheme="minorHAnsi"/>
                <w:b/>
              </w:rPr>
            </w:pPr>
            <w:r w:rsidRPr="001078AD">
              <w:rPr>
                <w:rFonts w:asciiTheme="minorHAnsi" w:hAnsiTheme="minorHAnsi" w:cstheme="minorHAnsi"/>
                <w:b/>
              </w:rPr>
              <w:t>Comments</w:t>
            </w:r>
          </w:p>
        </w:tc>
      </w:tr>
      <w:tr w:rsidR="008567E5" w:rsidRPr="001078AD" w14:paraId="28F184B8" w14:textId="77777777" w:rsidTr="002E67BC">
        <w:tc>
          <w:tcPr>
            <w:tcW w:w="567" w:type="dxa"/>
          </w:tcPr>
          <w:p w14:paraId="650D9391" w14:textId="77777777" w:rsidR="008567E5" w:rsidRPr="002E67BC" w:rsidRDefault="008567E5" w:rsidP="00F04165">
            <w:pPr>
              <w:rPr>
                <w:rFonts w:asciiTheme="minorHAnsi" w:hAnsiTheme="minorHAnsi" w:cstheme="minorHAnsi"/>
              </w:rPr>
            </w:pPr>
            <w:r w:rsidRPr="002E67BC">
              <w:rPr>
                <w:rFonts w:asciiTheme="minorHAnsi" w:hAnsiTheme="minorHAnsi" w:cstheme="minorHAnsi"/>
              </w:rPr>
              <w:t>1</w:t>
            </w:r>
          </w:p>
        </w:tc>
        <w:tc>
          <w:tcPr>
            <w:tcW w:w="4644" w:type="dxa"/>
          </w:tcPr>
          <w:p w14:paraId="54E31B95" w14:textId="77777777" w:rsidR="008567E5" w:rsidRPr="002E67BC" w:rsidRDefault="008567E5" w:rsidP="00F04165">
            <w:pPr>
              <w:ind w:left="67"/>
              <w:rPr>
                <w:rFonts w:asciiTheme="minorHAnsi" w:hAnsiTheme="minorHAnsi" w:cstheme="minorHAnsi"/>
              </w:rPr>
            </w:pPr>
            <w:r w:rsidRPr="002E67BC">
              <w:rPr>
                <w:rFonts w:asciiTheme="minorHAnsi" w:hAnsiTheme="minorHAnsi" w:cstheme="minorHAnsi"/>
              </w:rPr>
              <w:t>To receive apologies and to confirm that any absence has the approval of the Council.</w:t>
            </w:r>
          </w:p>
        </w:tc>
        <w:tc>
          <w:tcPr>
            <w:tcW w:w="5562" w:type="dxa"/>
          </w:tcPr>
          <w:p w14:paraId="27A61146" w14:textId="77777777" w:rsidR="008567E5" w:rsidRPr="002E67BC" w:rsidRDefault="008567E5" w:rsidP="00F04165">
            <w:pPr>
              <w:rPr>
                <w:rFonts w:asciiTheme="minorHAnsi" w:hAnsiTheme="minorHAnsi" w:cstheme="minorHAnsi"/>
              </w:rPr>
            </w:pPr>
            <w:r w:rsidRPr="002E67BC">
              <w:rPr>
                <w:rFonts w:asciiTheme="minorHAnsi" w:hAnsiTheme="minorHAnsi" w:cstheme="minorHAnsi"/>
              </w:rPr>
              <w:t>The apologies were noted.</w:t>
            </w:r>
          </w:p>
        </w:tc>
      </w:tr>
      <w:tr w:rsidR="008567E5" w:rsidRPr="001078AD" w14:paraId="3282AB42" w14:textId="77777777" w:rsidTr="008567E5">
        <w:trPr>
          <w:trHeight w:val="241"/>
        </w:trPr>
        <w:tc>
          <w:tcPr>
            <w:tcW w:w="10773" w:type="dxa"/>
            <w:gridSpan w:val="3"/>
            <w:shd w:val="clear" w:color="auto" w:fill="F2F2F2" w:themeFill="background1" w:themeFillShade="F2"/>
          </w:tcPr>
          <w:p w14:paraId="4967E9D7" w14:textId="77777777" w:rsidR="008567E5" w:rsidRPr="002E67BC" w:rsidRDefault="008567E5" w:rsidP="00F04165">
            <w:pPr>
              <w:jc w:val="center"/>
              <w:rPr>
                <w:rFonts w:asciiTheme="minorHAnsi" w:hAnsiTheme="minorHAnsi" w:cstheme="minorHAnsi"/>
              </w:rPr>
            </w:pPr>
            <w:r w:rsidRPr="002E67BC">
              <w:rPr>
                <w:rFonts w:asciiTheme="minorHAnsi" w:hAnsiTheme="minorHAnsi" w:cstheme="minorHAnsi"/>
                <w:i/>
              </w:rPr>
              <w:t xml:space="preserve">The Committee </w:t>
            </w:r>
            <w:r w:rsidRPr="002E67BC">
              <w:rPr>
                <w:rFonts w:asciiTheme="minorHAnsi" w:hAnsiTheme="minorHAnsi" w:cstheme="minorHAnsi"/>
                <w:b/>
                <w:i/>
              </w:rPr>
              <w:t>RESOLVED</w:t>
            </w:r>
            <w:r w:rsidRPr="002E67BC">
              <w:rPr>
                <w:rFonts w:asciiTheme="minorHAnsi" w:hAnsiTheme="minorHAnsi" w:cstheme="minorHAnsi"/>
                <w:i/>
              </w:rPr>
              <w:t xml:space="preserve"> to exclude the press and public “by reason of the confidential nature of the business” to be discussed and in accordance with the Public Bodies (Admission to Meetings) Act 1960.</w:t>
            </w:r>
          </w:p>
        </w:tc>
      </w:tr>
      <w:tr w:rsidR="008567E5" w:rsidRPr="001078AD" w14:paraId="4AE445A3" w14:textId="77777777" w:rsidTr="002E67BC">
        <w:trPr>
          <w:trHeight w:val="525"/>
        </w:trPr>
        <w:tc>
          <w:tcPr>
            <w:tcW w:w="567" w:type="dxa"/>
          </w:tcPr>
          <w:p w14:paraId="59F0C7C2" w14:textId="314A2F4D" w:rsidR="008567E5" w:rsidRPr="002E67BC" w:rsidRDefault="002E67BC" w:rsidP="00F04165">
            <w:pPr>
              <w:rPr>
                <w:rFonts w:asciiTheme="minorHAnsi" w:hAnsiTheme="minorHAnsi" w:cstheme="minorHAnsi"/>
              </w:rPr>
            </w:pPr>
            <w:r w:rsidRPr="002E67BC">
              <w:rPr>
                <w:rFonts w:asciiTheme="minorHAnsi" w:hAnsiTheme="minorHAnsi" w:cstheme="minorHAnsi"/>
              </w:rPr>
              <w:t>2</w:t>
            </w:r>
          </w:p>
        </w:tc>
        <w:tc>
          <w:tcPr>
            <w:tcW w:w="4644" w:type="dxa"/>
          </w:tcPr>
          <w:p w14:paraId="052C53F1" w14:textId="25C8848A" w:rsidR="008567E5" w:rsidRPr="002E67BC" w:rsidRDefault="002E67BC" w:rsidP="00F04165">
            <w:pPr>
              <w:shd w:val="clear" w:color="auto" w:fill="FFFFFF"/>
              <w:rPr>
                <w:rFonts w:asciiTheme="minorHAnsi" w:hAnsiTheme="minorHAnsi" w:cs="Arial"/>
              </w:rPr>
            </w:pPr>
            <w:r>
              <w:rPr>
                <w:rFonts w:asciiTheme="minorHAnsi" w:hAnsiTheme="minorHAnsi" w:cstheme="minorHAnsi"/>
                <w:lang w:val="en-US" w:eastAsia="en-US"/>
              </w:rPr>
              <w:t>To consider a confidential staffing report</w:t>
            </w:r>
          </w:p>
        </w:tc>
        <w:tc>
          <w:tcPr>
            <w:tcW w:w="5562" w:type="dxa"/>
          </w:tcPr>
          <w:p w14:paraId="71E3CAB4" w14:textId="4D0E3FD4" w:rsidR="008567E5" w:rsidRPr="002E67BC" w:rsidRDefault="002E67BC" w:rsidP="00C77929">
            <w:pPr>
              <w:rPr>
                <w:rFonts w:asciiTheme="minorHAnsi" w:hAnsiTheme="minorHAnsi" w:cstheme="minorHAnsi"/>
              </w:rPr>
            </w:pPr>
            <w:r>
              <w:rPr>
                <w:rFonts w:asciiTheme="minorHAnsi" w:hAnsiTheme="minorHAnsi" w:cstheme="minorHAnsi"/>
              </w:rPr>
              <w:t xml:space="preserve">It was unanimously </w:t>
            </w:r>
            <w:r w:rsidRPr="002E67BC">
              <w:rPr>
                <w:rFonts w:asciiTheme="minorHAnsi" w:hAnsiTheme="minorHAnsi" w:cstheme="minorHAnsi"/>
                <w:b/>
              </w:rPr>
              <w:t xml:space="preserve">RESOLVED </w:t>
            </w:r>
            <w:r>
              <w:rPr>
                <w:rFonts w:asciiTheme="minorHAnsi" w:hAnsiTheme="minorHAnsi" w:cstheme="minorHAnsi"/>
              </w:rPr>
              <w:t xml:space="preserve">to grant delegated authority to the Town Clerk as outlined in the confidential staffing report attached to the </w:t>
            </w:r>
            <w:r w:rsidR="00C77929">
              <w:rPr>
                <w:rFonts w:asciiTheme="minorHAnsi" w:hAnsiTheme="minorHAnsi" w:cstheme="minorHAnsi"/>
              </w:rPr>
              <w:t>committee papers</w:t>
            </w:r>
            <w:r>
              <w:rPr>
                <w:rFonts w:asciiTheme="minorHAnsi" w:hAnsiTheme="minorHAnsi" w:cstheme="minorHAnsi"/>
              </w:rPr>
              <w:t>. The Town Clerk was thanked for the detailed brief of the situation.</w:t>
            </w:r>
          </w:p>
        </w:tc>
      </w:tr>
      <w:tr w:rsidR="008567E5" w:rsidRPr="001078AD" w14:paraId="6E9012A5" w14:textId="77777777" w:rsidTr="002E67BC">
        <w:trPr>
          <w:trHeight w:val="525"/>
        </w:trPr>
        <w:tc>
          <w:tcPr>
            <w:tcW w:w="567" w:type="dxa"/>
          </w:tcPr>
          <w:p w14:paraId="32506DEF" w14:textId="6799C6C3" w:rsidR="008567E5" w:rsidRPr="002E67BC" w:rsidRDefault="002E67BC" w:rsidP="00F04165">
            <w:pPr>
              <w:rPr>
                <w:rFonts w:asciiTheme="minorHAnsi" w:hAnsiTheme="minorHAnsi" w:cstheme="minorHAnsi"/>
              </w:rPr>
            </w:pPr>
            <w:r w:rsidRPr="002E67BC">
              <w:rPr>
                <w:rFonts w:asciiTheme="minorHAnsi" w:hAnsiTheme="minorHAnsi" w:cstheme="minorHAnsi"/>
              </w:rPr>
              <w:t>3</w:t>
            </w:r>
          </w:p>
        </w:tc>
        <w:tc>
          <w:tcPr>
            <w:tcW w:w="4644" w:type="dxa"/>
          </w:tcPr>
          <w:p w14:paraId="52963CFE" w14:textId="36711A4A" w:rsidR="008567E5" w:rsidRPr="002E67BC" w:rsidRDefault="002E67BC" w:rsidP="00F04165">
            <w:pPr>
              <w:shd w:val="clear" w:color="auto" w:fill="FFFFFF"/>
              <w:rPr>
                <w:rFonts w:asciiTheme="minorHAnsi" w:hAnsiTheme="minorHAnsi" w:cs="Arial"/>
              </w:rPr>
            </w:pPr>
            <w:r w:rsidRPr="002E67BC">
              <w:rPr>
                <w:rFonts w:asciiTheme="minorHAnsi" w:hAnsiTheme="minorHAnsi" w:cs="Arial"/>
              </w:rPr>
              <w:t>Date of the next meeting – Monday 20</w:t>
            </w:r>
            <w:r w:rsidRPr="002E67BC">
              <w:rPr>
                <w:rFonts w:asciiTheme="minorHAnsi" w:hAnsiTheme="minorHAnsi" w:cs="Arial"/>
                <w:vertAlign w:val="superscript"/>
              </w:rPr>
              <w:t>th</w:t>
            </w:r>
            <w:r w:rsidRPr="002E67BC">
              <w:rPr>
                <w:rFonts w:asciiTheme="minorHAnsi" w:hAnsiTheme="minorHAnsi" w:cs="Arial"/>
              </w:rPr>
              <w:t xml:space="preserve"> May at 7pm</w:t>
            </w:r>
          </w:p>
        </w:tc>
        <w:tc>
          <w:tcPr>
            <w:tcW w:w="5562" w:type="dxa"/>
          </w:tcPr>
          <w:p w14:paraId="6F8F7BDF" w14:textId="22AFBEA6" w:rsidR="008567E5" w:rsidRPr="002E67BC" w:rsidRDefault="002E67BC" w:rsidP="00F04165">
            <w:pPr>
              <w:rPr>
                <w:rFonts w:asciiTheme="minorHAnsi" w:hAnsiTheme="minorHAnsi" w:cstheme="minorHAnsi"/>
              </w:rPr>
            </w:pPr>
            <w:r w:rsidRPr="002E67BC">
              <w:rPr>
                <w:rFonts w:asciiTheme="minorHAnsi" w:hAnsiTheme="minorHAnsi" w:cstheme="minorHAnsi"/>
              </w:rPr>
              <w:t>Noted</w:t>
            </w:r>
          </w:p>
        </w:tc>
      </w:tr>
    </w:tbl>
    <w:p w14:paraId="0C743882" w14:textId="77777777" w:rsidR="008567E5" w:rsidRDefault="008567E5" w:rsidP="00F27607">
      <w:pPr>
        <w:jc w:val="both"/>
        <w:rPr>
          <w:rFonts w:asciiTheme="minorHAnsi" w:hAnsiTheme="minorHAnsi" w:cstheme="minorHAnsi"/>
        </w:rPr>
      </w:pPr>
    </w:p>
    <w:p w14:paraId="051F3D58" w14:textId="77777777" w:rsidR="008567E5" w:rsidRDefault="008567E5" w:rsidP="00F27607">
      <w:pPr>
        <w:jc w:val="both"/>
        <w:rPr>
          <w:rFonts w:asciiTheme="minorHAnsi" w:hAnsiTheme="minorHAnsi" w:cstheme="minorHAnsi"/>
        </w:rPr>
      </w:pPr>
    </w:p>
    <w:p w14:paraId="53871EBC" w14:textId="4CAFF6F9" w:rsidR="00585337" w:rsidRDefault="004A0234" w:rsidP="00F27607">
      <w:pPr>
        <w:jc w:val="both"/>
        <w:rPr>
          <w:rFonts w:asciiTheme="minorHAnsi" w:hAnsiTheme="minorHAnsi" w:cstheme="minorHAnsi"/>
        </w:rPr>
      </w:pPr>
      <w:r>
        <w:rPr>
          <w:rFonts w:asciiTheme="minorHAnsi" w:hAnsiTheme="minorHAnsi" w:cstheme="minorHAnsi"/>
        </w:rPr>
        <w:t>Catherine Marlton</w:t>
      </w:r>
    </w:p>
    <w:p w14:paraId="0B2D0C16" w14:textId="77777777" w:rsidR="004A0234" w:rsidRDefault="004A0234" w:rsidP="00F27607">
      <w:pPr>
        <w:jc w:val="both"/>
        <w:rPr>
          <w:rFonts w:asciiTheme="minorHAnsi" w:hAnsiTheme="minorHAnsi" w:cstheme="minorHAnsi"/>
        </w:rPr>
      </w:pPr>
    </w:p>
    <w:p w14:paraId="5607E65A" w14:textId="77777777" w:rsidR="009F468E" w:rsidRDefault="009F468E" w:rsidP="00F27607">
      <w:pPr>
        <w:jc w:val="both"/>
        <w:rPr>
          <w:rFonts w:asciiTheme="minorHAnsi" w:hAnsiTheme="minorHAnsi" w:cstheme="minorHAnsi"/>
        </w:rPr>
      </w:pPr>
    </w:p>
    <w:p w14:paraId="16B2A487" w14:textId="5E5E82AB" w:rsidR="004A0234" w:rsidRDefault="004A0234" w:rsidP="00F27607">
      <w:pPr>
        <w:jc w:val="both"/>
        <w:rPr>
          <w:rFonts w:asciiTheme="minorHAnsi" w:hAnsiTheme="minorHAnsi" w:cstheme="minorHAnsi"/>
        </w:rPr>
      </w:pPr>
      <w:r>
        <w:rPr>
          <w:rFonts w:asciiTheme="minorHAnsi" w:hAnsiTheme="minorHAnsi" w:cstheme="minorHAnsi"/>
        </w:rPr>
        <w:t>Town Clerk</w:t>
      </w:r>
    </w:p>
    <w:sectPr w:rsidR="004A0234" w:rsidSect="004A0234">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5F02D" w14:textId="77777777" w:rsidR="00810DC0" w:rsidRDefault="00810DC0" w:rsidP="00AA7B3E">
      <w:r>
        <w:separator/>
      </w:r>
    </w:p>
  </w:endnote>
  <w:endnote w:type="continuationSeparator" w:id="0">
    <w:p w14:paraId="4065B38E" w14:textId="77777777" w:rsidR="00810DC0" w:rsidRDefault="00810DC0" w:rsidP="00AA7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90C7D" w14:textId="77777777" w:rsidR="00AD6AB0" w:rsidRDefault="00AD6A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AD5AE" w14:textId="77777777" w:rsidR="00AD6AB0" w:rsidRDefault="00AD6A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A5440" w14:textId="77777777" w:rsidR="00AD6AB0" w:rsidRDefault="00AD6A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A180C" w14:textId="77777777" w:rsidR="00810DC0" w:rsidRDefault="00810DC0" w:rsidP="00AA7B3E">
      <w:r>
        <w:separator/>
      </w:r>
    </w:p>
  </w:footnote>
  <w:footnote w:type="continuationSeparator" w:id="0">
    <w:p w14:paraId="4E70ABA9" w14:textId="77777777" w:rsidR="00810DC0" w:rsidRDefault="00810DC0" w:rsidP="00AA7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73ED3" w14:textId="77777777" w:rsidR="00AD6AB0" w:rsidRDefault="00AD6A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64719" w14:textId="771A5D69" w:rsidR="00AD6AB0" w:rsidRDefault="00AD6A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57DE4" w14:textId="77777777" w:rsidR="00AD6AB0" w:rsidRDefault="00AD6A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86919"/>
    <w:multiLevelType w:val="multilevel"/>
    <w:tmpl w:val="58BEFF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43476E0"/>
    <w:multiLevelType w:val="hybridMultilevel"/>
    <w:tmpl w:val="7D0A84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6452308"/>
    <w:multiLevelType w:val="hybridMultilevel"/>
    <w:tmpl w:val="675E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E052A1"/>
    <w:multiLevelType w:val="hybridMultilevel"/>
    <w:tmpl w:val="41AA6DB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4" w15:restartNumberingAfterBreak="0">
    <w:nsid w:val="0DC501DE"/>
    <w:multiLevelType w:val="hybridMultilevel"/>
    <w:tmpl w:val="89CCF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8B43E8"/>
    <w:multiLevelType w:val="hybridMultilevel"/>
    <w:tmpl w:val="A7247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667D8F"/>
    <w:multiLevelType w:val="hybridMultilevel"/>
    <w:tmpl w:val="0032F6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422092"/>
    <w:multiLevelType w:val="hybridMultilevel"/>
    <w:tmpl w:val="70F27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F265EE"/>
    <w:multiLevelType w:val="hybridMultilevel"/>
    <w:tmpl w:val="BD7E134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9" w15:restartNumberingAfterBreak="0">
    <w:nsid w:val="22670953"/>
    <w:multiLevelType w:val="hybridMultilevel"/>
    <w:tmpl w:val="D0DE6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301E5C"/>
    <w:multiLevelType w:val="hybridMultilevel"/>
    <w:tmpl w:val="C9962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0502EC"/>
    <w:multiLevelType w:val="hybridMultilevel"/>
    <w:tmpl w:val="F33C05D4"/>
    <w:lvl w:ilvl="0" w:tplc="08090001">
      <w:start w:val="1"/>
      <w:numFmt w:val="bullet"/>
      <w:lvlText w:val=""/>
      <w:lvlJc w:val="left"/>
      <w:pPr>
        <w:ind w:left="248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827289A"/>
    <w:multiLevelType w:val="hybridMultilevel"/>
    <w:tmpl w:val="0032F60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3" w15:restartNumberingAfterBreak="0">
    <w:nsid w:val="310836C4"/>
    <w:multiLevelType w:val="hybridMultilevel"/>
    <w:tmpl w:val="78F23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4514EA"/>
    <w:multiLevelType w:val="hybridMultilevel"/>
    <w:tmpl w:val="38AC92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46D7669"/>
    <w:multiLevelType w:val="hybridMultilevel"/>
    <w:tmpl w:val="C2501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956367"/>
    <w:multiLevelType w:val="hybridMultilevel"/>
    <w:tmpl w:val="68EED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354F15"/>
    <w:multiLevelType w:val="multilevel"/>
    <w:tmpl w:val="8A30DA72"/>
    <w:lvl w:ilvl="0">
      <w:start w:val="1"/>
      <w:numFmt w:val="decimal"/>
      <w:pStyle w:val="Heading1111"/>
      <w:lvlText w:val="%1."/>
      <w:lvlJc w:val="left"/>
      <w:pPr>
        <w:tabs>
          <w:tab w:val="num" w:pos="567"/>
        </w:tabs>
        <w:ind w:left="567" w:hanging="567"/>
      </w:pPr>
      <w:rPr>
        <w:b/>
      </w:rPr>
    </w:lvl>
    <w:lvl w:ilvl="1">
      <w:start w:val="1"/>
      <w:numFmt w:val="decimal"/>
      <w:lvlText w:val="%1.%2."/>
      <w:lvlJc w:val="left"/>
      <w:pPr>
        <w:tabs>
          <w:tab w:val="num" w:pos="851"/>
        </w:tabs>
        <w:ind w:left="851" w:hanging="851"/>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A1D018A"/>
    <w:multiLevelType w:val="hybridMultilevel"/>
    <w:tmpl w:val="618213C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9" w15:restartNumberingAfterBreak="0">
    <w:nsid w:val="4AE167A6"/>
    <w:multiLevelType w:val="hybridMultilevel"/>
    <w:tmpl w:val="29E22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0E63E4"/>
    <w:multiLevelType w:val="hybridMultilevel"/>
    <w:tmpl w:val="E17E21D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1" w15:restartNumberingAfterBreak="0">
    <w:nsid w:val="4F083B46"/>
    <w:multiLevelType w:val="hybridMultilevel"/>
    <w:tmpl w:val="1966E60A"/>
    <w:lvl w:ilvl="0" w:tplc="143EDBA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7945AC"/>
    <w:multiLevelType w:val="hybridMultilevel"/>
    <w:tmpl w:val="20D0286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3" w15:restartNumberingAfterBreak="0">
    <w:nsid w:val="5A5B0B43"/>
    <w:multiLevelType w:val="hybridMultilevel"/>
    <w:tmpl w:val="7AA4797A"/>
    <w:lvl w:ilvl="0" w:tplc="08090001">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5">
      <w:start w:val="1"/>
      <w:numFmt w:val="bullet"/>
      <w:lvlText w:val=""/>
      <w:lvlJc w:val="left"/>
      <w:pPr>
        <w:ind w:left="3578" w:hanging="360"/>
      </w:pPr>
      <w:rPr>
        <w:rFonts w:ascii="Wingdings" w:hAnsi="Wingdings" w:hint="default"/>
      </w:rPr>
    </w:lvl>
    <w:lvl w:ilvl="3" w:tplc="08090001">
      <w:start w:val="1"/>
      <w:numFmt w:val="bullet"/>
      <w:lvlText w:val=""/>
      <w:lvlJc w:val="left"/>
      <w:pPr>
        <w:ind w:left="4298" w:hanging="360"/>
      </w:pPr>
      <w:rPr>
        <w:rFonts w:ascii="Symbol" w:hAnsi="Symbol" w:hint="default"/>
      </w:rPr>
    </w:lvl>
    <w:lvl w:ilvl="4" w:tplc="08090003">
      <w:start w:val="1"/>
      <w:numFmt w:val="bullet"/>
      <w:lvlText w:val="o"/>
      <w:lvlJc w:val="left"/>
      <w:pPr>
        <w:ind w:left="5018" w:hanging="360"/>
      </w:pPr>
      <w:rPr>
        <w:rFonts w:ascii="Courier New" w:hAnsi="Courier New" w:cs="Courier New" w:hint="default"/>
      </w:rPr>
    </w:lvl>
    <w:lvl w:ilvl="5" w:tplc="08090005">
      <w:start w:val="1"/>
      <w:numFmt w:val="bullet"/>
      <w:lvlText w:val=""/>
      <w:lvlJc w:val="left"/>
      <w:pPr>
        <w:ind w:left="5738" w:hanging="360"/>
      </w:pPr>
      <w:rPr>
        <w:rFonts w:ascii="Wingdings" w:hAnsi="Wingdings" w:hint="default"/>
      </w:rPr>
    </w:lvl>
    <w:lvl w:ilvl="6" w:tplc="08090001">
      <w:start w:val="1"/>
      <w:numFmt w:val="bullet"/>
      <w:lvlText w:val=""/>
      <w:lvlJc w:val="left"/>
      <w:pPr>
        <w:ind w:left="6458" w:hanging="360"/>
      </w:pPr>
      <w:rPr>
        <w:rFonts w:ascii="Symbol" w:hAnsi="Symbol" w:hint="default"/>
      </w:rPr>
    </w:lvl>
    <w:lvl w:ilvl="7" w:tplc="08090003">
      <w:start w:val="1"/>
      <w:numFmt w:val="bullet"/>
      <w:lvlText w:val="o"/>
      <w:lvlJc w:val="left"/>
      <w:pPr>
        <w:ind w:left="7178" w:hanging="360"/>
      </w:pPr>
      <w:rPr>
        <w:rFonts w:ascii="Courier New" w:hAnsi="Courier New" w:cs="Courier New" w:hint="default"/>
      </w:rPr>
    </w:lvl>
    <w:lvl w:ilvl="8" w:tplc="08090005">
      <w:start w:val="1"/>
      <w:numFmt w:val="bullet"/>
      <w:lvlText w:val=""/>
      <w:lvlJc w:val="left"/>
      <w:pPr>
        <w:ind w:left="7898" w:hanging="360"/>
      </w:pPr>
      <w:rPr>
        <w:rFonts w:ascii="Wingdings" w:hAnsi="Wingdings" w:hint="default"/>
      </w:rPr>
    </w:lvl>
  </w:abstractNum>
  <w:abstractNum w:abstractNumId="24"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0167047"/>
    <w:multiLevelType w:val="hybridMultilevel"/>
    <w:tmpl w:val="5B76317A"/>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6" w15:restartNumberingAfterBreak="0">
    <w:nsid w:val="62702BC5"/>
    <w:multiLevelType w:val="hybridMultilevel"/>
    <w:tmpl w:val="9BA82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F0031F"/>
    <w:multiLevelType w:val="hybridMultilevel"/>
    <w:tmpl w:val="F8546C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6B902C8"/>
    <w:multiLevelType w:val="hybridMultilevel"/>
    <w:tmpl w:val="AE906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4D19BE"/>
    <w:multiLevelType w:val="hybridMultilevel"/>
    <w:tmpl w:val="0032F60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30" w15:restartNumberingAfterBreak="0">
    <w:nsid w:val="686E0304"/>
    <w:multiLevelType w:val="hybridMultilevel"/>
    <w:tmpl w:val="C7161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F03C1C"/>
    <w:multiLevelType w:val="hybridMultilevel"/>
    <w:tmpl w:val="5C721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9D260F"/>
    <w:multiLevelType w:val="hybridMultilevel"/>
    <w:tmpl w:val="A31E5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B82CCD"/>
    <w:multiLevelType w:val="hybridMultilevel"/>
    <w:tmpl w:val="F794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357BD3"/>
    <w:multiLevelType w:val="hybridMultilevel"/>
    <w:tmpl w:val="66902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FB69B3"/>
    <w:multiLevelType w:val="hybridMultilevel"/>
    <w:tmpl w:val="7E249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FF4B8C"/>
    <w:multiLevelType w:val="hybridMultilevel"/>
    <w:tmpl w:val="EB222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A41604B"/>
    <w:multiLevelType w:val="hybridMultilevel"/>
    <w:tmpl w:val="DCE8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264AE5"/>
    <w:multiLevelType w:val="hybridMultilevel"/>
    <w:tmpl w:val="13867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7D5EC0"/>
    <w:multiLevelType w:val="multilevel"/>
    <w:tmpl w:val="AD8C67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4"/>
  </w:num>
  <w:num w:numId="2">
    <w:abstractNumId w:val="4"/>
  </w:num>
  <w:num w:numId="3">
    <w:abstractNumId w:val="31"/>
  </w:num>
  <w:num w:numId="4">
    <w:abstractNumId w:val="7"/>
  </w:num>
  <w:num w:numId="5">
    <w:abstractNumId w:val="21"/>
  </w:num>
  <w:num w:numId="6">
    <w:abstractNumId w:val="14"/>
  </w:num>
  <w:num w:numId="7">
    <w:abstractNumId w:val="37"/>
  </w:num>
  <w:num w:numId="8">
    <w:abstractNumId w:val="9"/>
  </w:num>
  <w:num w:numId="9">
    <w:abstractNumId w:val="32"/>
  </w:num>
  <w:num w:numId="10">
    <w:abstractNumId w:val="33"/>
  </w:num>
  <w:num w:numId="11">
    <w:abstractNumId w:val="30"/>
  </w:num>
  <w:num w:numId="12">
    <w:abstractNumId w:val="26"/>
  </w:num>
  <w:num w:numId="13">
    <w:abstractNumId w:val="15"/>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5"/>
  </w:num>
  <w:num w:numId="18">
    <w:abstractNumId w:val="25"/>
  </w:num>
  <w:num w:numId="19">
    <w:abstractNumId w:val="2"/>
  </w:num>
  <w:num w:numId="20">
    <w:abstractNumId w:val="36"/>
  </w:num>
  <w:num w:numId="21">
    <w:abstractNumId w:val="36"/>
  </w:num>
  <w:num w:numId="22">
    <w:abstractNumId w:val="3"/>
  </w:num>
  <w:num w:numId="23">
    <w:abstractNumId w:val="16"/>
  </w:num>
  <w:num w:numId="24">
    <w:abstractNumId w:val="29"/>
  </w:num>
  <w:num w:numId="25">
    <w:abstractNumId w:val="22"/>
  </w:num>
  <w:num w:numId="26">
    <w:abstractNumId w:val="35"/>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11"/>
  </w:num>
  <w:num w:numId="31">
    <w:abstractNumId w:val="23"/>
  </w:num>
  <w:num w:numId="32">
    <w:abstractNumId w:val="20"/>
  </w:num>
  <w:num w:numId="33">
    <w:abstractNumId w:val="18"/>
  </w:num>
  <w:num w:numId="34">
    <w:abstractNumId w:val="8"/>
  </w:num>
  <w:num w:numId="35">
    <w:abstractNumId w:val="1"/>
  </w:num>
  <w:num w:numId="36">
    <w:abstractNumId w:val="1"/>
  </w:num>
  <w:num w:numId="37">
    <w:abstractNumId w:val="19"/>
  </w:num>
  <w:num w:numId="38">
    <w:abstractNumId w:val="6"/>
  </w:num>
  <w:num w:numId="39">
    <w:abstractNumId w:val="13"/>
  </w:num>
  <w:num w:numId="40">
    <w:abstractNumId w:val="27"/>
  </w:num>
  <w:num w:numId="41">
    <w:abstractNumId w:val="12"/>
  </w:num>
  <w:num w:numId="42">
    <w:abstractNumId w:val="28"/>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A81"/>
    <w:rsid w:val="00000883"/>
    <w:rsid w:val="00005211"/>
    <w:rsid w:val="000057C1"/>
    <w:rsid w:val="00016CE5"/>
    <w:rsid w:val="00017D28"/>
    <w:rsid w:val="00024205"/>
    <w:rsid w:val="00035300"/>
    <w:rsid w:val="00042DF3"/>
    <w:rsid w:val="000444C9"/>
    <w:rsid w:val="00044BC2"/>
    <w:rsid w:val="0005197C"/>
    <w:rsid w:val="00052661"/>
    <w:rsid w:val="00057663"/>
    <w:rsid w:val="00064A2C"/>
    <w:rsid w:val="00065FC2"/>
    <w:rsid w:val="00070BE0"/>
    <w:rsid w:val="0007531C"/>
    <w:rsid w:val="000853A8"/>
    <w:rsid w:val="000863A5"/>
    <w:rsid w:val="000876E5"/>
    <w:rsid w:val="00091F85"/>
    <w:rsid w:val="0009216A"/>
    <w:rsid w:val="0009277A"/>
    <w:rsid w:val="00093767"/>
    <w:rsid w:val="00094E3D"/>
    <w:rsid w:val="00095639"/>
    <w:rsid w:val="000A154E"/>
    <w:rsid w:val="000A3181"/>
    <w:rsid w:val="000B13D7"/>
    <w:rsid w:val="000B6731"/>
    <w:rsid w:val="000B764F"/>
    <w:rsid w:val="000C09DA"/>
    <w:rsid w:val="000C1190"/>
    <w:rsid w:val="000C511A"/>
    <w:rsid w:val="000C5790"/>
    <w:rsid w:val="000C6B0A"/>
    <w:rsid w:val="000D3115"/>
    <w:rsid w:val="000D33A5"/>
    <w:rsid w:val="000D7BFE"/>
    <w:rsid w:val="000E20F8"/>
    <w:rsid w:val="000E2CEE"/>
    <w:rsid w:val="000E523B"/>
    <w:rsid w:val="000E6569"/>
    <w:rsid w:val="000E6BEC"/>
    <w:rsid w:val="000F319A"/>
    <w:rsid w:val="000F4FD3"/>
    <w:rsid w:val="000F6786"/>
    <w:rsid w:val="000F67BB"/>
    <w:rsid w:val="000F6F3F"/>
    <w:rsid w:val="0010143E"/>
    <w:rsid w:val="00103412"/>
    <w:rsid w:val="00103811"/>
    <w:rsid w:val="001050E0"/>
    <w:rsid w:val="00105DBC"/>
    <w:rsid w:val="001078AD"/>
    <w:rsid w:val="00111453"/>
    <w:rsid w:val="0011168B"/>
    <w:rsid w:val="001243C5"/>
    <w:rsid w:val="001307A0"/>
    <w:rsid w:val="00130B6A"/>
    <w:rsid w:val="001325AC"/>
    <w:rsid w:val="00134647"/>
    <w:rsid w:val="001348A1"/>
    <w:rsid w:val="001410AE"/>
    <w:rsid w:val="00141756"/>
    <w:rsid w:val="001427AE"/>
    <w:rsid w:val="00146251"/>
    <w:rsid w:val="0016040E"/>
    <w:rsid w:val="001631B7"/>
    <w:rsid w:val="00164BF7"/>
    <w:rsid w:val="00165174"/>
    <w:rsid w:val="00165BC0"/>
    <w:rsid w:val="00171BA0"/>
    <w:rsid w:val="0017426D"/>
    <w:rsid w:val="00175D94"/>
    <w:rsid w:val="001804C3"/>
    <w:rsid w:val="00180630"/>
    <w:rsid w:val="00181471"/>
    <w:rsid w:val="00184D5E"/>
    <w:rsid w:val="00185D25"/>
    <w:rsid w:val="00187E81"/>
    <w:rsid w:val="0019777D"/>
    <w:rsid w:val="001A326E"/>
    <w:rsid w:val="001B0D94"/>
    <w:rsid w:val="001B13BA"/>
    <w:rsid w:val="001B634A"/>
    <w:rsid w:val="001C0294"/>
    <w:rsid w:val="001D485F"/>
    <w:rsid w:val="001D5C3A"/>
    <w:rsid w:val="001E0D31"/>
    <w:rsid w:val="001E758C"/>
    <w:rsid w:val="001F1C67"/>
    <w:rsid w:val="001F2221"/>
    <w:rsid w:val="001F6F65"/>
    <w:rsid w:val="00202853"/>
    <w:rsid w:val="002040F0"/>
    <w:rsid w:val="002112DA"/>
    <w:rsid w:val="00214DDD"/>
    <w:rsid w:val="002201A9"/>
    <w:rsid w:val="002261C2"/>
    <w:rsid w:val="00240CD1"/>
    <w:rsid w:val="00253ED8"/>
    <w:rsid w:val="00254630"/>
    <w:rsid w:val="00255EF3"/>
    <w:rsid w:val="00261A9B"/>
    <w:rsid w:val="00264850"/>
    <w:rsid w:val="002651F4"/>
    <w:rsid w:val="002667E6"/>
    <w:rsid w:val="0026731A"/>
    <w:rsid w:val="002759C8"/>
    <w:rsid w:val="00280C2C"/>
    <w:rsid w:val="002815FA"/>
    <w:rsid w:val="002A0E8A"/>
    <w:rsid w:val="002A3437"/>
    <w:rsid w:val="002A6552"/>
    <w:rsid w:val="002A7D7E"/>
    <w:rsid w:val="002B0A30"/>
    <w:rsid w:val="002B0FDE"/>
    <w:rsid w:val="002B596F"/>
    <w:rsid w:val="002C12B3"/>
    <w:rsid w:val="002C1589"/>
    <w:rsid w:val="002C331A"/>
    <w:rsid w:val="002C51B9"/>
    <w:rsid w:val="002C5BB4"/>
    <w:rsid w:val="002C76D5"/>
    <w:rsid w:val="002D3819"/>
    <w:rsid w:val="002D413D"/>
    <w:rsid w:val="002D4D76"/>
    <w:rsid w:val="002E67BC"/>
    <w:rsid w:val="002E6E49"/>
    <w:rsid w:val="002F2E2E"/>
    <w:rsid w:val="002F4491"/>
    <w:rsid w:val="002F6725"/>
    <w:rsid w:val="00301080"/>
    <w:rsid w:val="00302523"/>
    <w:rsid w:val="003034E8"/>
    <w:rsid w:val="00306D57"/>
    <w:rsid w:val="00312361"/>
    <w:rsid w:val="003129D6"/>
    <w:rsid w:val="00313C41"/>
    <w:rsid w:val="00315171"/>
    <w:rsid w:val="00321DDC"/>
    <w:rsid w:val="003221C1"/>
    <w:rsid w:val="00322CBE"/>
    <w:rsid w:val="0032393A"/>
    <w:rsid w:val="003254F4"/>
    <w:rsid w:val="00325FF7"/>
    <w:rsid w:val="003268C2"/>
    <w:rsid w:val="0032719C"/>
    <w:rsid w:val="00330416"/>
    <w:rsid w:val="00330920"/>
    <w:rsid w:val="00331B5A"/>
    <w:rsid w:val="00332621"/>
    <w:rsid w:val="00335075"/>
    <w:rsid w:val="00342D66"/>
    <w:rsid w:val="00343D82"/>
    <w:rsid w:val="003476B1"/>
    <w:rsid w:val="0035285F"/>
    <w:rsid w:val="00352C13"/>
    <w:rsid w:val="00356D49"/>
    <w:rsid w:val="00360B70"/>
    <w:rsid w:val="003628CC"/>
    <w:rsid w:val="003628E6"/>
    <w:rsid w:val="0036484D"/>
    <w:rsid w:val="00371646"/>
    <w:rsid w:val="003733C5"/>
    <w:rsid w:val="003751EA"/>
    <w:rsid w:val="00376602"/>
    <w:rsid w:val="003771A7"/>
    <w:rsid w:val="00377367"/>
    <w:rsid w:val="003829E3"/>
    <w:rsid w:val="0038699C"/>
    <w:rsid w:val="003876AD"/>
    <w:rsid w:val="003904F8"/>
    <w:rsid w:val="00393817"/>
    <w:rsid w:val="00395468"/>
    <w:rsid w:val="003A58F8"/>
    <w:rsid w:val="003A5BEA"/>
    <w:rsid w:val="003B6AC4"/>
    <w:rsid w:val="003C27AE"/>
    <w:rsid w:val="003C39EA"/>
    <w:rsid w:val="003D0ACD"/>
    <w:rsid w:val="003D1DA4"/>
    <w:rsid w:val="003D280C"/>
    <w:rsid w:val="003D2910"/>
    <w:rsid w:val="003D2E5A"/>
    <w:rsid w:val="003D3D67"/>
    <w:rsid w:val="003D47B2"/>
    <w:rsid w:val="003F03F3"/>
    <w:rsid w:val="003F1333"/>
    <w:rsid w:val="003F4AD4"/>
    <w:rsid w:val="00406325"/>
    <w:rsid w:val="00407B38"/>
    <w:rsid w:val="004103C7"/>
    <w:rsid w:val="004167D3"/>
    <w:rsid w:val="00417033"/>
    <w:rsid w:val="00417462"/>
    <w:rsid w:val="0042312B"/>
    <w:rsid w:val="00424FB9"/>
    <w:rsid w:val="004263BE"/>
    <w:rsid w:val="00427400"/>
    <w:rsid w:val="004306B2"/>
    <w:rsid w:val="00432820"/>
    <w:rsid w:val="004352B6"/>
    <w:rsid w:val="00435F87"/>
    <w:rsid w:val="0044062E"/>
    <w:rsid w:val="004438E1"/>
    <w:rsid w:val="00446FC2"/>
    <w:rsid w:val="00450C38"/>
    <w:rsid w:val="00451E52"/>
    <w:rsid w:val="004528B9"/>
    <w:rsid w:val="004609F1"/>
    <w:rsid w:val="004621DA"/>
    <w:rsid w:val="004647F4"/>
    <w:rsid w:val="00465C44"/>
    <w:rsid w:val="0047152D"/>
    <w:rsid w:val="00471C5C"/>
    <w:rsid w:val="00475875"/>
    <w:rsid w:val="00486628"/>
    <w:rsid w:val="00493629"/>
    <w:rsid w:val="004A0234"/>
    <w:rsid w:val="004A6FFC"/>
    <w:rsid w:val="004A7AB4"/>
    <w:rsid w:val="004B45C3"/>
    <w:rsid w:val="004B4C5F"/>
    <w:rsid w:val="004C13A7"/>
    <w:rsid w:val="004C3478"/>
    <w:rsid w:val="004C4534"/>
    <w:rsid w:val="004D1C3C"/>
    <w:rsid w:val="004D3CC9"/>
    <w:rsid w:val="004E0688"/>
    <w:rsid w:val="004E1139"/>
    <w:rsid w:val="004E2D51"/>
    <w:rsid w:val="004E3478"/>
    <w:rsid w:val="004E46DA"/>
    <w:rsid w:val="004E48DB"/>
    <w:rsid w:val="004E62B3"/>
    <w:rsid w:val="00501B3A"/>
    <w:rsid w:val="00511D68"/>
    <w:rsid w:val="005167BD"/>
    <w:rsid w:val="00521810"/>
    <w:rsid w:val="0052367F"/>
    <w:rsid w:val="005245D7"/>
    <w:rsid w:val="005259D1"/>
    <w:rsid w:val="00527F3F"/>
    <w:rsid w:val="00532011"/>
    <w:rsid w:val="00535C90"/>
    <w:rsid w:val="00536500"/>
    <w:rsid w:val="00536C59"/>
    <w:rsid w:val="00545590"/>
    <w:rsid w:val="00545D42"/>
    <w:rsid w:val="005560C2"/>
    <w:rsid w:val="00557866"/>
    <w:rsid w:val="0056059F"/>
    <w:rsid w:val="005615AA"/>
    <w:rsid w:val="00561812"/>
    <w:rsid w:val="00562BD9"/>
    <w:rsid w:val="005712FB"/>
    <w:rsid w:val="0057410F"/>
    <w:rsid w:val="0058308D"/>
    <w:rsid w:val="00583496"/>
    <w:rsid w:val="00585337"/>
    <w:rsid w:val="00592CE7"/>
    <w:rsid w:val="005974CD"/>
    <w:rsid w:val="005A6547"/>
    <w:rsid w:val="005B4F54"/>
    <w:rsid w:val="005B51D6"/>
    <w:rsid w:val="005C2CB3"/>
    <w:rsid w:val="005C49C7"/>
    <w:rsid w:val="005C55FB"/>
    <w:rsid w:val="005D188C"/>
    <w:rsid w:val="005D4EDF"/>
    <w:rsid w:val="005D502D"/>
    <w:rsid w:val="005D6874"/>
    <w:rsid w:val="005E1360"/>
    <w:rsid w:val="005E2B3D"/>
    <w:rsid w:val="005E4A8B"/>
    <w:rsid w:val="005E5421"/>
    <w:rsid w:val="005F2641"/>
    <w:rsid w:val="005F2C98"/>
    <w:rsid w:val="005F2CF6"/>
    <w:rsid w:val="005F7961"/>
    <w:rsid w:val="005F7E1A"/>
    <w:rsid w:val="00603F52"/>
    <w:rsid w:val="00604F97"/>
    <w:rsid w:val="0060517E"/>
    <w:rsid w:val="0060777A"/>
    <w:rsid w:val="0061621A"/>
    <w:rsid w:val="00620C5B"/>
    <w:rsid w:val="0062358F"/>
    <w:rsid w:val="00624981"/>
    <w:rsid w:val="00626181"/>
    <w:rsid w:val="00626748"/>
    <w:rsid w:val="00626E5F"/>
    <w:rsid w:val="00635E5E"/>
    <w:rsid w:val="00650D07"/>
    <w:rsid w:val="0065494C"/>
    <w:rsid w:val="00657639"/>
    <w:rsid w:val="00660738"/>
    <w:rsid w:val="00660849"/>
    <w:rsid w:val="0066417C"/>
    <w:rsid w:val="00682B8D"/>
    <w:rsid w:val="00684654"/>
    <w:rsid w:val="006870B6"/>
    <w:rsid w:val="00687166"/>
    <w:rsid w:val="00691017"/>
    <w:rsid w:val="0069279A"/>
    <w:rsid w:val="006928D2"/>
    <w:rsid w:val="006940AA"/>
    <w:rsid w:val="00694311"/>
    <w:rsid w:val="00695A28"/>
    <w:rsid w:val="00697992"/>
    <w:rsid w:val="00697F56"/>
    <w:rsid w:val="006A0893"/>
    <w:rsid w:val="006A1EE4"/>
    <w:rsid w:val="006A6119"/>
    <w:rsid w:val="006B2E65"/>
    <w:rsid w:val="006B3EEF"/>
    <w:rsid w:val="006B4D2E"/>
    <w:rsid w:val="006C5AA5"/>
    <w:rsid w:val="006C6A31"/>
    <w:rsid w:val="006D3E34"/>
    <w:rsid w:val="006E012E"/>
    <w:rsid w:val="006E1DCE"/>
    <w:rsid w:val="006E5275"/>
    <w:rsid w:val="006F0CA3"/>
    <w:rsid w:val="006F1071"/>
    <w:rsid w:val="006F1CA5"/>
    <w:rsid w:val="006F1EDE"/>
    <w:rsid w:val="006F2573"/>
    <w:rsid w:val="006F29E1"/>
    <w:rsid w:val="00700B56"/>
    <w:rsid w:val="00700BEB"/>
    <w:rsid w:val="00701237"/>
    <w:rsid w:val="007122BE"/>
    <w:rsid w:val="0071468E"/>
    <w:rsid w:val="00722D37"/>
    <w:rsid w:val="007231A8"/>
    <w:rsid w:val="00732B79"/>
    <w:rsid w:val="007369F6"/>
    <w:rsid w:val="007372DD"/>
    <w:rsid w:val="00737419"/>
    <w:rsid w:val="007406E4"/>
    <w:rsid w:val="00742265"/>
    <w:rsid w:val="0074460D"/>
    <w:rsid w:val="00747229"/>
    <w:rsid w:val="007507EE"/>
    <w:rsid w:val="00750F99"/>
    <w:rsid w:val="00752A85"/>
    <w:rsid w:val="0075628D"/>
    <w:rsid w:val="00761336"/>
    <w:rsid w:val="0076581C"/>
    <w:rsid w:val="00765F0F"/>
    <w:rsid w:val="00767021"/>
    <w:rsid w:val="007676AE"/>
    <w:rsid w:val="0077074D"/>
    <w:rsid w:val="007710DB"/>
    <w:rsid w:val="00773291"/>
    <w:rsid w:val="00776771"/>
    <w:rsid w:val="007767AE"/>
    <w:rsid w:val="0078315E"/>
    <w:rsid w:val="00790692"/>
    <w:rsid w:val="00792181"/>
    <w:rsid w:val="007973E6"/>
    <w:rsid w:val="007A01E5"/>
    <w:rsid w:val="007A0F6E"/>
    <w:rsid w:val="007A33C4"/>
    <w:rsid w:val="007B343B"/>
    <w:rsid w:val="007B3945"/>
    <w:rsid w:val="007B4181"/>
    <w:rsid w:val="007B7C7C"/>
    <w:rsid w:val="007C00AB"/>
    <w:rsid w:val="007C116E"/>
    <w:rsid w:val="007C1B89"/>
    <w:rsid w:val="007D2DC3"/>
    <w:rsid w:val="007D3C27"/>
    <w:rsid w:val="007D66FD"/>
    <w:rsid w:val="007D78BD"/>
    <w:rsid w:val="007D7BEF"/>
    <w:rsid w:val="007E0CA4"/>
    <w:rsid w:val="007E1649"/>
    <w:rsid w:val="007E49B2"/>
    <w:rsid w:val="007F3803"/>
    <w:rsid w:val="007F3A28"/>
    <w:rsid w:val="007F45A3"/>
    <w:rsid w:val="007F5979"/>
    <w:rsid w:val="00800E95"/>
    <w:rsid w:val="00801355"/>
    <w:rsid w:val="0080218C"/>
    <w:rsid w:val="0080470B"/>
    <w:rsid w:val="00805127"/>
    <w:rsid w:val="00810DC0"/>
    <w:rsid w:val="00815C6C"/>
    <w:rsid w:val="00817681"/>
    <w:rsid w:val="00821719"/>
    <w:rsid w:val="008219F9"/>
    <w:rsid w:val="00821A3A"/>
    <w:rsid w:val="00821B92"/>
    <w:rsid w:val="0082440F"/>
    <w:rsid w:val="00834E32"/>
    <w:rsid w:val="00842EF5"/>
    <w:rsid w:val="00843B85"/>
    <w:rsid w:val="00846202"/>
    <w:rsid w:val="00847619"/>
    <w:rsid w:val="00850AAB"/>
    <w:rsid w:val="00850D84"/>
    <w:rsid w:val="00855DF0"/>
    <w:rsid w:val="008567E5"/>
    <w:rsid w:val="00856AE1"/>
    <w:rsid w:val="008647DD"/>
    <w:rsid w:val="00872F01"/>
    <w:rsid w:val="00877B58"/>
    <w:rsid w:val="008812F5"/>
    <w:rsid w:val="008815E4"/>
    <w:rsid w:val="00882EB6"/>
    <w:rsid w:val="0088502A"/>
    <w:rsid w:val="008906FC"/>
    <w:rsid w:val="00894BDB"/>
    <w:rsid w:val="008A0261"/>
    <w:rsid w:val="008A0C70"/>
    <w:rsid w:val="008A72CF"/>
    <w:rsid w:val="008B30F9"/>
    <w:rsid w:val="008B4827"/>
    <w:rsid w:val="008C2516"/>
    <w:rsid w:val="008D188C"/>
    <w:rsid w:val="008D2C02"/>
    <w:rsid w:val="008D3489"/>
    <w:rsid w:val="008D349E"/>
    <w:rsid w:val="008D4144"/>
    <w:rsid w:val="008E62C9"/>
    <w:rsid w:val="008E72C5"/>
    <w:rsid w:val="008F079B"/>
    <w:rsid w:val="008F2ACC"/>
    <w:rsid w:val="00900012"/>
    <w:rsid w:val="00900367"/>
    <w:rsid w:val="009008C1"/>
    <w:rsid w:val="00901384"/>
    <w:rsid w:val="00903EC1"/>
    <w:rsid w:val="00905154"/>
    <w:rsid w:val="00905580"/>
    <w:rsid w:val="009108A2"/>
    <w:rsid w:val="00910DAC"/>
    <w:rsid w:val="00911FEA"/>
    <w:rsid w:val="00914841"/>
    <w:rsid w:val="0091730B"/>
    <w:rsid w:val="00923D4D"/>
    <w:rsid w:val="00927B9A"/>
    <w:rsid w:val="0093006A"/>
    <w:rsid w:val="00934158"/>
    <w:rsid w:val="00936EF0"/>
    <w:rsid w:val="00941483"/>
    <w:rsid w:val="00942267"/>
    <w:rsid w:val="0094372B"/>
    <w:rsid w:val="009438B9"/>
    <w:rsid w:val="00943AB5"/>
    <w:rsid w:val="00945D4C"/>
    <w:rsid w:val="0095315E"/>
    <w:rsid w:val="0095342B"/>
    <w:rsid w:val="0095455B"/>
    <w:rsid w:val="0095601B"/>
    <w:rsid w:val="00956A38"/>
    <w:rsid w:val="00956F49"/>
    <w:rsid w:val="0095737A"/>
    <w:rsid w:val="00962EDC"/>
    <w:rsid w:val="00964892"/>
    <w:rsid w:val="00965F95"/>
    <w:rsid w:val="0097072B"/>
    <w:rsid w:val="00970A17"/>
    <w:rsid w:val="00973090"/>
    <w:rsid w:val="009841AE"/>
    <w:rsid w:val="00985E97"/>
    <w:rsid w:val="00994624"/>
    <w:rsid w:val="009A1C72"/>
    <w:rsid w:val="009A579E"/>
    <w:rsid w:val="009A7D57"/>
    <w:rsid w:val="009B0B61"/>
    <w:rsid w:val="009C2886"/>
    <w:rsid w:val="009C2E55"/>
    <w:rsid w:val="009C3936"/>
    <w:rsid w:val="009C50A6"/>
    <w:rsid w:val="009C6D48"/>
    <w:rsid w:val="009D2FBC"/>
    <w:rsid w:val="009E4090"/>
    <w:rsid w:val="009E56FE"/>
    <w:rsid w:val="009F4027"/>
    <w:rsid w:val="009F468E"/>
    <w:rsid w:val="009F4D08"/>
    <w:rsid w:val="00A0050E"/>
    <w:rsid w:val="00A011E4"/>
    <w:rsid w:val="00A011EC"/>
    <w:rsid w:val="00A039F9"/>
    <w:rsid w:val="00A07D72"/>
    <w:rsid w:val="00A115E3"/>
    <w:rsid w:val="00A1216E"/>
    <w:rsid w:val="00A16FFF"/>
    <w:rsid w:val="00A24E31"/>
    <w:rsid w:val="00A2775E"/>
    <w:rsid w:val="00A45C64"/>
    <w:rsid w:val="00A462C2"/>
    <w:rsid w:val="00A465BF"/>
    <w:rsid w:val="00A546F9"/>
    <w:rsid w:val="00A54B04"/>
    <w:rsid w:val="00A56248"/>
    <w:rsid w:val="00A5761A"/>
    <w:rsid w:val="00A6514A"/>
    <w:rsid w:val="00A66196"/>
    <w:rsid w:val="00A66D02"/>
    <w:rsid w:val="00A7019D"/>
    <w:rsid w:val="00A77AC4"/>
    <w:rsid w:val="00A81AFC"/>
    <w:rsid w:val="00A81B17"/>
    <w:rsid w:val="00A842C9"/>
    <w:rsid w:val="00A84456"/>
    <w:rsid w:val="00A92EB0"/>
    <w:rsid w:val="00A942FB"/>
    <w:rsid w:val="00AA0C5D"/>
    <w:rsid w:val="00AA7B3E"/>
    <w:rsid w:val="00AA7BE7"/>
    <w:rsid w:val="00AB0310"/>
    <w:rsid w:val="00AB08EB"/>
    <w:rsid w:val="00AC7631"/>
    <w:rsid w:val="00AC7E02"/>
    <w:rsid w:val="00AD4BFF"/>
    <w:rsid w:val="00AD59E0"/>
    <w:rsid w:val="00AD5F74"/>
    <w:rsid w:val="00AD6AB0"/>
    <w:rsid w:val="00AD6B8B"/>
    <w:rsid w:val="00AE1927"/>
    <w:rsid w:val="00AE23BD"/>
    <w:rsid w:val="00AE795B"/>
    <w:rsid w:val="00AF1822"/>
    <w:rsid w:val="00AF307A"/>
    <w:rsid w:val="00AF3D0D"/>
    <w:rsid w:val="00B02ACA"/>
    <w:rsid w:val="00B0646D"/>
    <w:rsid w:val="00B07141"/>
    <w:rsid w:val="00B11520"/>
    <w:rsid w:val="00B11A25"/>
    <w:rsid w:val="00B12A71"/>
    <w:rsid w:val="00B130C1"/>
    <w:rsid w:val="00B13E8B"/>
    <w:rsid w:val="00B20183"/>
    <w:rsid w:val="00B22F67"/>
    <w:rsid w:val="00B23E1A"/>
    <w:rsid w:val="00B240A4"/>
    <w:rsid w:val="00B24927"/>
    <w:rsid w:val="00B24A16"/>
    <w:rsid w:val="00B3171A"/>
    <w:rsid w:val="00B326BD"/>
    <w:rsid w:val="00B34B3C"/>
    <w:rsid w:val="00B35024"/>
    <w:rsid w:val="00B42879"/>
    <w:rsid w:val="00B43183"/>
    <w:rsid w:val="00B46BE1"/>
    <w:rsid w:val="00B5151E"/>
    <w:rsid w:val="00B53A0E"/>
    <w:rsid w:val="00B54585"/>
    <w:rsid w:val="00B60048"/>
    <w:rsid w:val="00B60C81"/>
    <w:rsid w:val="00B6346F"/>
    <w:rsid w:val="00B639AC"/>
    <w:rsid w:val="00B65DC7"/>
    <w:rsid w:val="00B670FD"/>
    <w:rsid w:val="00B70123"/>
    <w:rsid w:val="00B712A9"/>
    <w:rsid w:val="00B745CB"/>
    <w:rsid w:val="00B76C25"/>
    <w:rsid w:val="00B77BC8"/>
    <w:rsid w:val="00B824C4"/>
    <w:rsid w:val="00B82B26"/>
    <w:rsid w:val="00B84C5F"/>
    <w:rsid w:val="00B856F7"/>
    <w:rsid w:val="00B8757F"/>
    <w:rsid w:val="00B90B15"/>
    <w:rsid w:val="00B90DCA"/>
    <w:rsid w:val="00B9136B"/>
    <w:rsid w:val="00B91C51"/>
    <w:rsid w:val="00B930AA"/>
    <w:rsid w:val="00B95869"/>
    <w:rsid w:val="00B95B7D"/>
    <w:rsid w:val="00B96201"/>
    <w:rsid w:val="00BA1D52"/>
    <w:rsid w:val="00BA4917"/>
    <w:rsid w:val="00BA6484"/>
    <w:rsid w:val="00BA735F"/>
    <w:rsid w:val="00BB079F"/>
    <w:rsid w:val="00BB2FAC"/>
    <w:rsid w:val="00BB7A77"/>
    <w:rsid w:val="00BB7A7C"/>
    <w:rsid w:val="00BC02DB"/>
    <w:rsid w:val="00BC1354"/>
    <w:rsid w:val="00BC1B70"/>
    <w:rsid w:val="00BD2A3B"/>
    <w:rsid w:val="00BD5711"/>
    <w:rsid w:val="00BD5A98"/>
    <w:rsid w:val="00BE0DC2"/>
    <w:rsid w:val="00BE27EE"/>
    <w:rsid w:val="00BE2916"/>
    <w:rsid w:val="00BE317B"/>
    <w:rsid w:val="00BF61A0"/>
    <w:rsid w:val="00C00097"/>
    <w:rsid w:val="00C02974"/>
    <w:rsid w:val="00C03603"/>
    <w:rsid w:val="00C04DDD"/>
    <w:rsid w:val="00C04F6A"/>
    <w:rsid w:val="00C10334"/>
    <w:rsid w:val="00C10783"/>
    <w:rsid w:val="00C159EB"/>
    <w:rsid w:val="00C20803"/>
    <w:rsid w:val="00C21DA3"/>
    <w:rsid w:val="00C21FCA"/>
    <w:rsid w:val="00C305F6"/>
    <w:rsid w:val="00C43C05"/>
    <w:rsid w:val="00C448F3"/>
    <w:rsid w:val="00C47098"/>
    <w:rsid w:val="00C507FE"/>
    <w:rsid w:val="00C524EF"/>
    <w:rsid w:val="00C5715F"/>
    <w:rsid w:val="00C66E2F"/>
    <w:rsid w:val="00C70125"/>
    <w:rsid w:val="00C712D7"/>
    <w:rsid w:val="00C73315"/>
    <w:rsid w:val="00C74B6E"/>
    <w:rsid w:val="00C75415"/>
    <w:rsid w:val="00C764AC"/>
    <w:rsid w:val="00C76A6A"/>
    <w:rsid w:val="00C773E6"/>
    <w:rsid w:val="00C77929"/>
    <w:rsid w:val="00C77967"/>
    <w:rsid w:val="00C803F9"/>
    <w:rsid w:val="00C821AD"/>
    <w:rsid w:val="00C82B36"/>
    <w:rsid w:val="00C841CB"/>
    <w:rsid w:val="00C845FD"/>
    <w:rsid w:val="00C90F85"/>
    <w:rsid w:val="00C9210E"/>
    <w:rsid w:val="00CA001C"/>
    <w:rsid w:val="00CA0CDD"/>
    <w:rsid w:val="00CA0DE9"/>
    <w:rsid w:val="00CA1835"/>
    <w:rsid w:val="00CA2BAB"/>
    <w:rsid w:val="00CA31A7"/>
    <w:rsid w:val="00CA61E8"/>
    <w:rsid w:val="00CB24DA"/>
    <w:rsid w:val="00CB7AD8"/>
    <w:rsid w:val="00CC0DC2"/>
    <w:rsid w:val="00CC353F"/>
    <w:rsid w:val="00CC6074"/>
    <w:rsid w:val="00CC74EB"/>
    <w:rsid w:val="00CD001A"/>
    <w:rsid w:val="00CD05B6"/>
    <w:rsid w:val="00CD0A01"/>
    <w:rsid w:val="00CD1F28"/>
    <w:rsid w:val="00CD547B"/>
    <w:rsid w:val="00CD5E23"/>
    <w:rsid w:val="00CD62FA"/>
    <w:rsid w:val="00CD7768"/>
    <w:rsid w:val="00CD7BC3"/>
    <w:rsid w:val="00CE0FCD"/>
    <w:rsid w:val="00CE178F"/>
    <w:rsid w:val="00CE32C2"/>
    <w:rsid w:val="00CE5609"/>
    <w:rsid w:val="00CE5671"/>
    <w:rsid w:val="00CE7C3B"/>
    <w:rsid w:val="00CF1152"/>
    <w:rsid w:val="00CF29C0"/>
    <w:rsid w:val="00CF3951"/>
    <w:rsid w:val="00D108F4"/>
    <w:rsid w:val="00D13092"/>
    <w:rsid w:val="00D13FAD"/>
    <w:rsid w:val="00D14EF3"/>
    <w:rsid w:val="00D178EC"/>
    <w:rsid w:val="00D2047F"/>
    <w:rsid w:val="00D2312C"/>
    <w:rsid w:val="00D246D4"/>
    <w:rsid w:val="00D25FC6"/>
    <w:rsid w:val="00D268DF"/>
    <w:rsid w:val="00D27716"/>
    <w:rsid w:val="00D302DC"/>
    <w:rsid w:val="00D33E05"/>
    <w:rsid w:val="00D3424A"/>
    <w:rsid w:val="00D35FB2"/>
    <w:rsid w:val="00D369F0"/>
    <w:rsid w:val="00D37C8D"/>
    <w:rsid w:val="00D453FD"/>
    <w:rsid w:val="00D464A6"/>
    <w:rsid w:val="00D4651F"/>
    <w:rsid w:val="00D475AB"/>
    <w:rsid w:val="00D64FBE"/>
    <w:rsid w:val="00D709EF"/>
    <w:rsid w:val="00D710C8"/>
    <w:rsid w:val="00D71A59"/>
    <w:rsid w:val="00D7207E"/>
    <w:rsid w:val="00D73756"/>
    <w:rsid w:val="00D738D9"/>
    <w:rsid w:val="00D76CA6"/>
    <w:rsid w:val="00D77670"/>
    <w:rsid w:val="00D817D2"/>
    <w:rsid w:val="00D82B5A"/>
    <w:rsid w:val="00D84EE6"/>
    <w:rsid w:val="00D86E68"/>
    <w:rsid w:val="00D86EA8"/>
    <w:rsid w:val="00D92D67"/>
    <w:rsid w:val="00D94378"/>
    <w:rsid w:val="00DA0980"/>
    <w:rsid w:val="00DA2B9B"/>
    <w:rsid w:val="00DA36FF"/>
    <w:rsid w:val="00DA4C85"/>
    <w:rsid w:val="00DA517B"/>
    <w:rsid w:val="00DA6CA8"/>
    <w:rsid w:val="00DA7D53"/>
    <w:rsid w:val="00DB012B"/>
    <w:rsid w:val="00DB06D2"/>
    <w:rsid w:val="00DB5898"/>
    <w:rsid w:val="00DC041C"/>
    <w:rsid w:val="00DC0651"/>
    <w:rsid w:val="00DC1B3B"/>
    <w:rsid w:val="00DC2F45"/>
    <w:rsid w:val="00DC5224"/>
    <w:rsid w:val="00DC6C65"/>
    <w:rsid w:val="00DD323F"/>
    <w:rsid w:val="00DD61FB"/>
    <w:rsid w:val="00DE12BA"/>
    <w:rsid w:val="00DE549C"/>
    <w:rsid w:val="00DE6F60"/>
    <w:rsid w:val="00DF661D"/>
    <w:rsid w:val="00E051FD"/>
    <w:rsid w:val="00E05AFF"/>
    <w:rsid w:val="00E1434A"/>
    <w:rsid w:val="00E2316D"/>
    <w:rsid w:val="00E3129D"/>
    <w:rsid w:val="00E34C8B"/>
    <w:rsid w:val="00E357D8"/>
    <w:rsid w:val="00E36972"/>
    <w:rsid w:val="00E41A35"/>
    <w:rsid w:val="00E44539"/>
    <w:rsid w:val="00E44F0F"/>
    <w:rsid w:val="00E4514D"/>
    <w:rsid w:val="00E4592C"/>
    <w:rsid w:val="00E47768"/>
    <w:rsid w:val="00E47CDE"/>
    <w:rsid w:val="00E62FCC"/>
    <w:rsid w:val="00E63C05"/>
    <w:rsid w:val="00E644E0"/>
    <w:rsid w:val="00E6519F"/>
    <w:rsid w:val="00E677E3"/>
    <w:rsid w:val="00E7285E"/>
    <w:rsid w:val="00E7710A"/>
    <w:rsid w:val="00E820F5"/>
    <w:rsid w:val="00E82768"/>
    <w:rsid w:val="00E8331B"/>
    <w:rsid w:val="00E85F2D"/>
    <w:rsid w:val="00E86A62"/>
    <w:rsid w:val="00E91D3F"/>
    <w:rsid w:val="00E92DE6"/>
    <w:rsid w:val="00E964B3"/>
    <w:rsid w:val="00EA0796"/>
    <w:rsid w:val="00EA3A3F"/>
    <w:rsid w:val="00EA77C2"/>
    <w:rsid w:val="00EB0EDC"/>
    <w:rsid w:val="00EB77A7"/>
    <w:rsid w:val="00EC77D2"/>
    <w:rsid w:val="00ED02BF"/>
    <w:rsid w:val="00ED2FAE"/>
    <w:rsid w:val="00ED4CB8"/>
    <w:rsid w:val="00ED7E2E"/>
    <w:rsid w:val="00EE298C"/>
    <w:rsid w:val="00EE553D"/>
    <w:rsid w:val="00EE5B34"/>
    <w:rsid w:val="00EF5C7C"/>
    <w:rsid w:val="00F01BE7"/>
    <w:rsid w:val="00F02FD3"/>
    <w:rsid w:val="00F0317E"/>
    <w:rsid w:val="00F1393A"/>
    <w:rsid w:val="00F13A0A"/>
    <w:rsid w:val="00F13CDD"/>
    <w:rsid w:val="00F15806"/>
    <w:rsid w:val="00F17B06"/>
    <w:rsid w:val="00F22B7A"/>
    <w:rsid w:val="00F23273"/>
    <w:rsid w:val="00F26575"/>
    <w:rsid w:val="00F27607"/>
    <w:rsid w:val="00F31A81"/>
    <w:rsid w:val="00F35371"/>
    <w:rsid w:val="00F37BE1"/>
    <w:rsid w:val="00F44D47"/>
    <w:rsid w:val="00F50ADD"/>
    <w:rsid w:val="00F519EF"/>
    <w:rsid w:val="00F521C3"/>
    <w:rsid w:val="00F52865"/>
    <w:rsid w:val="00F57C2A"/>
    <w:rsid w:val="00F616DB"/>
    <w:rsid w:val="00F64E36"/>
    <w:rsid w:val="00F6626A"/>
    <w:rsid w:val="00F66F19"/>
    <w:rsid w:val="00F673A1"/>
    <w:rsid w:val="00F67EBB"/>
    <w:rsid w:val="00F74A46"/>
    <w:rsid w:val="00F759F5"/>
    <w:rsid w:val="00F76518"/>
    <w:rsid w:val="00F80273"/>
    <w:rsid w:val="00F813E5"/>
    <w:rsid w:val="00F81E9A"/>
    <w:rsid w:val="00F825F0"/>
    <w:rsid w:val="00F83611"/>
    <w:rsid w:val="00F85E86"/>
    <w:rsid w:val="00F86EA7"/>
    <w:rsid w:val="00F92760"/>
    <w:rsid w:val="00F9619C"/>
    <w:rsid w:val="00FA29E6"/>
    <w:rsid w:val="00FA2D76"/>
    <w:rsid w:val="00FA4004"/>
    <w:rsid w:val="00FA4FC4"/>
    <w:rsid w:val="00FA76DE"/>
    <w:rsid w:val="00FB32B7"/>
    <w:rsid w:val="00FB37C4"/>
    <w:rsid w:val="00FB46D6"/>
    <w:rsid w:val="00FB5B66"/>
    <w:rsid w:val="00FB770E"/>
    <w:rsid w:val="00FC23CF"/>
    <w:rsid w:val="00FC2809"/>
    <w:rsid w:val="00FC30FF"/>
    <w:rsid w:val="00FC7EDC"/>
    <w:rsid w:val="00FE1387"/>
    <w:rsid w:val="00FE39FE"/>
    <w:rsid w:val="00FE462F"/>
    <w:rsid w:val="00FE537C"/>
    <w:rsid w:val="00FF0D87"/>
    <w:rsid w:val="00FF2E01"/>
    <w:rsid w:val="00FF3018"/>
    <w:rsid w:val="00FF4383"/>
    <w:rsid w:val="00FF6A3A"/>
    <w:rsid w:val="00FF7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B7FB90A"/>
  <w15:docId w15:val="{6E95ED89-8EF7-4BE7-95E7-326CBC863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2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
    <w:basedOn w:val="Normal"/>
    <w:link w:val="PlainTextChar"/>
    <w:uiPriority w:val="99"/>
    <w:unhideWhenUsed/>
    <w:rsid w:val="00F86EA7"/>
    <w:rPr>
      <w:rFonts w:ascii="Consolas" w:eastAsia="Calibri" w:hAnsi="Consolas"/>
      <w:sz w:val="21"/>
      <w:szCs w:val="21"/>
      <w:lang w:eastAsia="en-US"/>
    </w:rPr>
  </w:style>
  <w:style w:type="character" w:customStyle="1" w:styleId="PlainTextChar">
    <w:name w:val="Plain Text Char"/>
    <w:aliases w:val=" Char Char"/>
    <w:link w:val="PlainText"/>
    <w:uiPriority w:val="99"/>
    <w:rsid w:val="00F86EA7"/>
    <w:rPr>
      <w:rFonts w:ascii="Consolas" w:eastAsia="Calibri" w:hAnsi="Consolas"/>
      <w:sz w:val="21"/>
      <w:szCs w:val="21"/>
      <w:lang w:val="en-GB" w:eastAsia="en-US" w:bidi="ar-SA"/>
    </w:rPr>
  </w:style>
  <w:style w:type="paragraph" w:styleId="NormalWeb">
    <w:name w:val="Normal (Web)"/>
    <w:basedOn w:val="Normal"/>
    <w:uiPriority w:val="99"/>
    <w:unhideWhenUsed/>
    <w:rsid w:val="004528B9"/>
    <w:pPr>
      <w:spacing w:before="100" w:beforeAutospacing="1" w:after="100" w:afterAutospacing="1"/>
    </w:pPr>
  </w:style>
  <w:style w:type="paragraph" w:styleId="BalloonText">
    <w:name w:val="Balloon Text"/>
    <w:basedOn w:val="Normal"/>
    <w:link w:val="BalloonTextChar"/>
    <w:uiPriority w:val="99"/>
    <w:semiHidden/>
    <w:unhideWhenUsed/>
    <w:rsid w:val="004528B9"/>
    <w:rPr>
      <w:rFonts w:ascii="Tahoma" w:hAnsi="Tahoma" w:cs="Tahoma"/>
      <w:sz w:val="16"/>
      <w:szCs w:val="16"/>
    </w:rPr>
  </w:style>
  <w:style w:type="character" w:customStyle="1" w:styleId="BalloonTextChar">
    <w:name w:val="Balloon Text Char"/>
    <w:link w:val="BalloonText"/>
    <w:uiPriority w:val="99"/>
    <w:semiHidden/>
    <w:rsid w:val="004528B9"/>
    <w:rPr>
      <w:rFonts w:ascii="Tahoma" w:hAnsi="Tahoma" w:cs="Tahoma"/>
      <w:sz w:val="16"/>
      <w:szCs w:val="16"/>
    </w:rPr>
  </w:style>
  <w:style w:type="paragraph" w:styleId="ListParagraph">
    <w:name w:val="List Paragraph"/>
    <w:basedOn w:val="Normal"/>
    <w:uiPriority w:val="34"/>
    <w:qFormat/>
    <w:rsid w:val="00B824C4"/>
    <w:pPr>
      <w:ind w:left="720"/>
    </w:pPr>
    <w:rPr>
      <w:rFonts w:ascii="Arial" w:hAnsi="Arial"/>
      <w:bCs/>
      <w:szCs w:val="20"/>
      <w:lang w:eastAsia="en-US"/>
    </w:rPr>
  </w:style>
  <w:style w:type="paragraph" w:styleId="BodyTextIndent3">
    <w:name w:val="Body Text Indent 3"/>
    <w:basedOn w:val="Normal"/>
    <w:link w:val="BodyTextIndent3Char"/>
    <w:rsid w:val="00C03603"/>
    <w:pPr>
      <w:ind w:left="720"/>
    </w:pPr>
    <w:rPr>
      <w:b/>
      <w:szCs w:val="20"/>
      <w:lang w:val="en-US" w:eastAsia="en-US"/>
    </w:rPr>
  </w:style>
  <w:style w:type="character" w:customStyle="1" w:styleId="BodyTextIndent3Char">
    <w:name w:val="Body Text Indent 3 Char"/>
    <w:link w:val="BodyTextIndent3"/>
    <w:rsid w:val="00C03603"/>
    <w:rPr>
      <w:b/>
      <w:sz w:val="24"/>
      <w:lang w:val="en-US" w:eastAsia="en-US"/>
    </w:rPr>
  </w:style>
  <w:style w:type="paragraph" w:styleId="Header">
    <w:name w:val="header"/>
    <w:basedOn w:val="Normal"/>
    <w:link w:val="HeaderChar"/>
    <w:uiPriority w:val="99"/>
    <w:unhideWhenUsed/>
    <w:rsid w:val="00AA7B3E"/>
    <w:pPr>
      <w:tabs>
        <w:tab w:val="center" w:pos="4513"/>
        <w:tab w:val="right" w:pos="9026"/>
      </w:tabs>
    </w:pPr>
  </w:style>
  <w:style w:type="character" w:customStyle="1" w:styleId="HeaderChar">
    <w:name w:val="Header Char"/>
    <w:link w:val="Header"/>
    <w:uiPriority w:val="99"/>
    <w:rsid w:val="00AA7B3E"/>
    <w:rPr>
      <w:sz w:val="24"/>
      <w:szCs w:val="24"/>
    </w:rPr>
  </w:style>
  <w:style w:type="paragraph" w:styleId="Footer">
    <w:name w:val="footer"/>
    <w:basedOn w:val="Normal"/>
    <w:link w:val="FooterChar"/>
    <w:uiPriority w:val="99"/>
    <w:unhideWhenUsed/>
    <w:rsid w:val="00AA7B3E"/>
    <w:pPr>
      <w:tabs>
        <w:tab w:val="center" w:pos="4513"/>
        <w:tab w:val="right" w:pos="9026"/>
      </w:tabs>
    </w:pPr>
  </w:style>
  <w:style w:type="character" w:customStyle="1" w:styleId="FooterChar">
    <w:name w:val="Footer Char"/>
    <w:link w:val="Footer"/>
    <w:uiPriority w:val="99"/>
    <w:rsid w:val="00AA7B3E"/>
    <w:rPr>
      <w:sz w:val="24"/>
      <w:szCs w:val="24"/>
    </w:rPr>
  </w:style>
  <w:style w:type="character" w:styleId="Strong">
    <w:name w:val="Strong"/>
    <w:uiPriority w:val="22"/>
    <w:qFormat/>
    <w:rsid w:val="000876E5"/>
    <w:rPr>
      <w:b/>
      <w:bCs/>
    </w:rPr>
  </w:style>
  <w:style w:type="character" w:styleId="Hyperlink">
    <w:name w:val="Hyperlink"/>
    <w:uiPriority w:val="99"/>
    <w:unhideWhenUsed/>
    <w:rsid w:val="004E2D51"/>
    <w:rPr>
      <w:color w:val="0000FF"/>
      <w:u w:val="single"/>
    </w:rPr>
  </w:style>
  <w:style w:type="paragraph" w:styleId="Subtitle">
    <w:name w:val="Subtitle"/>
    <w:basedOn w:val="Normal"/>
    <w:link w:val="SubtitleChar"/>
    <w:uiPriority w:val="11"/>
    <w:qFormat/>
    <w:rsid w:val="00DA6CA8"/>
    <w:pPr>
      <w:spacing w:after="720"/>
    </w:pPr>
    <w:rPr>
      <w:rFonts w:ascii="Cambria" w:eastAsia="Calibri" w:hAnsi="Cambria"/>
      <w:b/>
      <w:caps/>
      <w:color w:val="C0504D"/>
      <w:spacing w:val="50"/>
      <w:kern w:val="24"/>
      <w:szCs w:val="22"/>
      <w:lang w:val="en-US" w:eastAsia="ja-JP"/>
    </w:rPr>
  </w:style>
  <w:style w:type="character" w:customStyle="1" w:styleId="SubtitleChar">
    <w:name w:val="Subtitle Char"/>
    <w:link w:val="Subtitle"/>
    <w:uiPriority w:val="11"/>
    <w:rsid w:val="00DA6CA8"/>
    <w:rPr>
      <w:rFonts w:ascii="Cambria" w:eastAsia="Calibri" w:hAnsi="Cambria"/>
      <w:b/>
      <w:caps/>
      <w:color w:val="C0504D"/>
      <w:spacing w:val="50"/>
      <w:kern w:val="24"/>
      <w:sz w:val="24"/>
      <w:szCs w:val="22"/>
      <w:lang w:val="en-US" w:eastAsia="ja-JP"/>
    </w:rPr>
  </w:style>
  <w:style w:type="paragraph" w:styleId="Title">
    <w:name w:val="Title"/>
    <w:basedOn w:val="Normal"/>
    <w:link w:val="TitleChar"/>
    <w:uiPriority w:val="10"/>
    <w:qFormat/>
    <w:rsid w:val="00DA6CA8"/>
    <w:rPr>
      <w:rFonts w:ascii="Calibri" w:eastAsia="Calibri" w:hAnsi="Calibri"/>
      <w:color w:val="1F497D"/>
      <w:kern w:val="24"/>
      <w:sz w:val="72"/>
      <w:szCs w:val="48"/>
      <w:lang w:val="en-US" w:eastAsia="ja-JP"/>
    </w:rPr>
  </w:style>
  <w:style w:type="character" w:customStyle="1" w:styleId="TitleChar">
    <w:name w:val="Title Char"/>
    <w:link w:val="Title"/>
    <w:uiPriority w:val="10"/>
    <w:rsid w:val="00DA6CA8"/>
    <w:rPr>
      <w:rFonts w:ascii="Calibri" w:eastAsia="Calibri" w:hAnsi="Calibri"/>
      <w:color w:val="1F497D"/>
      <w:kern w:val="24"/>
      <w:sz w:val="72"/>
      <w:szCs w:val="48"/>
      <w:lang w:val="en-US" w:eastAsia="ja-JP"/>
    </w:rPr>
  </w:style>
  <w:style w:type="paragraph" w:styleId="NoSpacing">
    <w:name w:val="No Spacing"/>
    <w:basedOn w:val="Normal"/>
    <w:uiPriority w:val="1"/>
    <w:qFormat/>
    <w:rsid w:val="00DA6CA8"/>
    <w:rPr>
      <w:rFonts w:ascii="Calibri" w:eastAsia="Calibri" w:hAnsi="Calibri"/>
      <w:kern w:val="24"/>
      <w:sz w:val="23"/>
      <w:szCs w:val="20"/>
      <w:lang w:val="en-US" w:eastAsia="ja-JP"/>
    </w:rPr>
  </w:style>
  <w:style w:type="paragraph" w:customStyle="1" w:styleId="Default">
    <w:name w:val="Default"/>
    <w:rsid w:val="000A3181"/>
    <w:pPr>
      <w:autoSpaceDE w:val="0"/>
      <w:autoSpaceDN w:val="0"/>
      <w:adjustRightInd w:val="0"/>
    </w:pPr>
    <w:rPr>
      <w:rFonts w:ascii="Calibri" w:hAnsi="Calibri" w:cs="Calibri"/>
      <w:color w:val="000000"/>
      <w:sz w:val="24"/>
      <w:szCs w:val="24"/>
    </w:rPr>
  </w:style>
  <w:style w:type="character" w:customStyle="1" w:styleId="mark">
    <w:name w:val="mark"/>
    <w:basedOn w:val="DefaultParagraphFont"/>
    <w:rsid w:val="00A07D72"/>
  </w:style>
  <w:style w:type="paragraph" w:customStyle="1" w:styleId="m-4020499593864805060m-8715421851621281753gmail-msolistparagraph">
    <w:name w:val="m_-4020499593864805060m_-8715421851621281753gmail-msolistparagraph"/>
    <w:basedOn w:val="Normal"/>
    <w:rsid w:val="00536500"/>
    <w:pPr>
      <w:spacing w:before="100" w:beforeAutospacing="1" w:after="100" w:afterAutospacing="1"/>
    </w:pPr>
  </w:style>
  <w:style w:type="paragraph" w:customStyle="1" w:styleId="Heading1111">
    <w:name w:val="Heading 1111"/>
    <w:basedOn w:val="Normal"/>
    <w:qFormat/>
    <w:rsid w:val="006B2E65"/>
    <w:pPr>
      <w:numPr>
        <w:numId w:val="28"/>
      </w:numPr>
      <w:tabs>
        <w:tab w:val="clear" w:pos="567"/>
        <w:tab w:val="left" w:pos="-1440"/>
        <w:tab w:val="left" w:pos="-720"/>
        <w:tab w:val="left" w:pos="0"/>
        <w:tab w:val="num" w:pos="360"/>
        <w:tab w:val="left" w:pos="1080"/>
        <w:tab w:val="left" w:pos="1440"/>
      </w:tabs>
      <w:suppressAutoHyphens/>
      <w:spacing w:before="60" w:after="60" w:line="276" w:lineRule="auto"/>
      <w:ind w:left="0" w:firstLine="0"/>
      <w:contextualSpacing/>
      <w:jc w:val="both"/>
    </w:pPr>
    <w:rPr>
      <w:rFonts w:ascii="Arial" w:hAnsi="Arial"/>
      <w:b/>
      <w:spacing w:val="-3"/>
      <w:lang w:val="x-none" w:eastAsia="en-US"/>
    </w:rPr>
  </w:style>
  <w:style w:type="character" w:customStyle="1" w:styleId="normaltext">
    <w:name w:val="normaltext"/>
    <w:basedOn w:val="DefaultParagraphFont"/>
    <w:rsid w:val="006B2E65"/>
  </w:style>
  <w:style w:type="character" w:customStyle="1" w:styleId="il">
    <w:name w:val="il"/>
    <w:basedOn w:val="DefaultParagraphFont"/>
    <w:rsid w:val="005D4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00822">
      <w:bodyDiv w:val="1"/>
      <w:marLeft w:val="0"/>
      <w:marRight w:val="0"/>
      <w:marTop w:val="0"/>
      <w:marBottom w:val="0"/>
      <w:divBdr>
        <w:top w:val="none" w:sz="0" w:space="0" w:color="auto"/>
        <w:left w:val="none" w:sz="0" w:space="0" w:color="auto"/>
        <w:bottom w:val="none" w:sz="0" w:space="0" w:color="auto"/>
        <w:right w:val="none" w:sz="0" w:space="0" w:color="auto"/>
      </w:divBdr>
    </w:div>
    <w:div w:id="105929594">
      <w:bodyDiv w:val="1"/>
      <w:marLeft w:val="0"/>
      <w:marRight w:val="0"/>
      <w:marTop w:val="0"/>
      <w:marBottom w:val="0"/>
      <w:divBdr>
        <w:top w:val="none" w:sz="0" w:space="0" w:color="auto"/>
        <w:left w:val="none" w:sz="0" w:space="0" w:color="auto"/>
        <w:bottom w:val="none" w:sz="0" w:space="0" w:color="auto"/>
        <w:right w:val="none" w:sz="0" w:space="0" w:color="auto"/>
      </w:divBdr>
      <w:divsChild>
        <w:div w:id="1512790737">
          <w:marLeft w:val="0"/>
          <w:marRight w:val="0"/>
          <w:marTop w:val="0"/>
          <w:marBottom w:val="0"/>
          <w:divBdr>
            <w:top w:val="none" w:sz="0" w:space="0" w:color="auto"/>
            <w:left w:val="none" w:sz="0" w:space="0" w:color="auto"/>
            <w:bottom w:val="none" w:sz="0" w:space="0" w:color="auto"/>
            <w:right w:val="none" w:sz="0" w:space="0" w:color="auto"/>
          </w:divBdr>
        </w:div>
        <w:div w:id="1811096517">
          <w:marLeft w:val="0"/>
          <w:marRight w:val="0"/>
          <w:marTop w:val="0"/>
          <w:marBottom w:val="0"/>
          <w:divBdr>
            <w:top w:val="none" w:sz="0" w:space="0" w:color="auto"/>
            <w:left w:val="none" w:sz="0" w:space="0" w:color="auto"/>
            <w:bottom w:val="none" w:sz="0" w:space="0" w:color="auto"/>
            <w:right w:val="none" w:sz="0" w:space="0" w:color="auto"/>
          </w:divBdr>
        </w:div>
        <w:div w:id="1911033627">
          <w:marLeft w:val="0"/>
          <w:marRight w:val="0"/>
          <w:marTop w:val="0"/>
          <w:marBottom w:val="0"/>
          <w:divBdr>
            <w:top w:val="none" w:sz="0" w:space="0" w:color="auto"/>
            <w:left w:val="none" w:sz="0" w:space="0" w:color="auto"/>
            <w:bottom w:val="none" w:sz="0" w:space="0" w:color="auto"/>
            <w:right w:val="none" w:sz="0" w:space="0" w:color="auto"/>
          </w:divBdr>
          <w:divsChild>
            <w:div w:id="334383632">
              <w:marLeft w:val="0"/>
              <w:marRight w:val="0"/>
              <w:marTop w:val="30"/>
              <w:marBottom w:val="0"/>
              <w:divBdr>
                <w:top w:val="none" w:sz="0" w:space="0" w:color="auto"/>
                <w:left w:val="none" w:sz="0" w:space="0" w:color="auto"/>
                <w:bottom w:val="none" w:sz="0" w:space="0" w:color="auto"/>
                <w:right w:val="none" w:sz="0" w:space="0" w:color="auto"/>
              </w:divBdr>
              <w:divsChild>
                <w:div w:id="69450343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213781846">
      <w:bodyDiv w:val="1"/>
      <w:marLeft w:val="0"/>
      <w:marRight w:val="0"/>
      <w:marTop w:val="0"/>
      <w:marBottom w:val="0"/>
      <w:divBdr>
        <w:top w:val="none" w:sz="0" w:space="0" w:color="auto"/>
        <w:left w:val="none" w:sz="0" w:space="0" w:color="auto"/>
        <w:bottom w:val="none" w:sz="0" w:space="0" w:color="auto"/>
        <w:right w:val="none" w:sz="0" w:space="0" w:color="auto"/>
      </w:divBdr>
    </w:div>
    <w:div w:id="275451173">
      <w:bodyDiv w:val="1"/>
      <w:marLeft w:val="0"/>
      <w:marRight w:val="0"/>
      <w:marTop w:val="0"/>
      <w:marBottom w:val="0"/>
      <w:divBdr>
        <w:top w:val="none" w:sz="0" w:space="0" w:color="auto"/>
        <w:left w:val="none" w:sz="0" w:space="0" w:color="auto"/>
        <w:bottom w:val="none" w:sz="0" w:space="0" w:color="auto"/>
        <w:right w:val="none" w:sz="0" w:space="0" w:color="auto"/>
      </w:divBdr>
    </w:div>
    <w:div w:id="445541417">
      <w:bodyDiv w:val="1"/>
      <w:marLeft w:val="0"/>
      <w:marRight w:val="0"/>
      <w:marTop w:val="0"/>
      <w:marBottom w:val="0"/>
      <w:divBdr>
        <w:top w:val="none" w:sz="0" w:space="0" w:color="auto"/>
        <w:left w:val="none" w:sz="0" w:space="0" w:color="auto"/>
        <w:bottom w:val="none" w:sz="0" w:space="0" w:color="auto"/>
        <w:right w:val="none" w:sz="0" w:space="0" w:color="auto"/>
      </w:divBdr>
    </w:div>
    <w:div w:id="461702632">
      <w:bodyDiv w:val="1"/>
      <w:marLeft w:val="0"/>
      <w:marRight w:val="0"/>
      <w:marTop w:val="0"/>
      <w:marBottom w:val="0"/>
      <w:divBdr>
        <w:top w:val="none" w:sz="0" w:space="0" w:color="auto"/>
        <w:left w:val="none" w:sz="0" w:space="0" w:color="auto"/>
        <w:bottom w:val="none" w:sz="0" w:space="0" w:color="auto"/>
        <w:right w:val="none" w:sz="0" w:space="0" w:color="auto"/>
      </w:divBdr>
    </w:div>
    <w:div w:id="483930310">
      <w:bodyDiv w:val="1"/>
      <w:marLeft w:val="0"/>
      <w:marRight w:val="0"/>
      <w:marTop w:val="0"/>
      <w:marBottom w:val="0"/>
      <w:divBdr>
        <w:top w:val="none" w:sz="0" w:space="0" w:color="auto"/>
        <w:left w:val="none" w:sz="0" w:space="0" w:color="auto"/>
        <w:bottom w:val="none" w:sz="0" w:space="0" w:color="auto"/>
        <w:right w:val="none" w:sz="0" w:space="0" w:color="auto"/>
      </w:divBdr>
    </w:div>
    <w:div w:id="487862185">
      <w:bodyDiv w:val="1"/>
      <w:marLeft w:val="0"/>
      <w:marRight w:val="0"/>
      <w:marTop w:val="0"/>
      <w:marBottom w:val="0"/>
      <w:divBdr>
        <w:top w:val="none" w:sz="0" w:space="0" w:color="auto"/>
        <w:left w:val="none" w:sz="0" w:space="0" w:color="auto"/>
        <w:bottom w:val="none" w:sz="0" w:space="0" w:color="auto"/>
        <w:right w:val="none" w:sz="0" w:space="0" w:color="auto"/>
      </w:divBdr>
    </w:div>
    <w:div w:id="521937626">
      <w:bodyDiv w:val="1"/>
      <w:marLeft w:val="0"/>
      <w:marRight w:val="0"/>
      <w:marTop w:val="0"/>
      <w:marBottom w:val="0"/>
      <w:divBdr>
        <w:top w:val="none" w:sz="0" w:space="0" w:color="auto"/>
        <w:left w:val="none" w:sz="0" w:space="0" w:color="auto"/>
        <w:bottom w:val="none" w:sz="0" w:space="0" w:color="auto"/>
        <w:right w:val="none" w:sz="0" w:space="0" w:color="auto"/>
      </w:divBdr>
    </w:div>
    <w:div w:id="525363864">
      <w:bodyDiv w:val="1"/>
      <w:marLeft w:val="0"/>
      <w:marRight w:val="0"/>
      <w:marTop w:val="0"/>
      <w:marBottom w:val="0"/>
      <w:divBdr>
        <w:top w:val="none" w:sz="0" w:space="0" w:color="auto"/>
        <w:left w:val="none" w:sz="0" w:space="0" w:color="auto"/>
        <w:bottom w:val="none" w:sz="0" w:space="0" w:color="auto"/>
        <w:right w:val="none" w:sz="0" w:space="0" w:color="auto"/>
      </w:divBdr>
    </w:div>
    <w:div w:id="550851169">
      <w:bodyDiv w:val="1"/>
      <w:marLeft w:val="0"/>
      <w:marRight w:val="0"/>
      <w:marTop w:val="0"/>
      <w:marBottom w:val="0"/>
      <w:divBdr>
        <w:top w:val="none" w:sz="0" w:space="0" w:color="auto"/>
        <w:left w:val="none" w:sz="0" w:space="0" w:color="auto"/>
        <w:bottom w:val="none" w:sz="0" w:space="0" w:color="auto"/>
        <w:right w:val="none" w:sz="0" w:space="0" w:color="auto"/>
      </w:divBdr>
    </w:div>
    <w:div w:id="663167631">
      <w:bodyDiv w:val="1"/>
      <w:marLeft w:val="0"/>
      <w:marRight w:val="0"/>
      <w:marTop w:val="0"/>
      <w:marBottom w:val="0"/>
      <w:divBdr>
        <w:top w:val="none" w:sz="0" w:space="0" w:color="auto"/>
        <w:left w:val="none" w:sz="0" w:space="0" w:color="auto"/>
        <w:bottom w:val="none" w:sz="0" w:space="0" w:color="auto"/>
        <w:right w:val="none" w:sz="0" w:space="0" w:color="auto"/>
      </w:divBdr>
    </w:div>
    <w:div w:id="758675260">
      <w:bodyDiv w:val="1"/>
      <w:marLeft w:val="0"/>
      <w:marRight w:val="0"/>
      <w:marTop w:val="0"/>
      <w:marBottom w:val="0"/>
      <w:divBdr>
        <w:top w:val="none" w:sz="0" w:space="0" w:color="auto"/>
        <w:left w:val="none" w:sz="0" w:space="0" w:color="auto"/>
        <w:bottom w:val="none" w:sz="0" w:space="0" w:color="auto"/>
        <w:right w:val="none" w:sz="0" w:space="0" w:color="auto"/>
      </w:divBdr>
    </w:div>
    <w:div w:id="827329340">
      <w:bodyDiv w:val="1"/>
      <w:marLeft w:val="0"/>
      <w:marRight w:val="0"/>
      <w:marTop w:val="0"/>
      <w:marBottom w:val="0"/>
      <w:divBdr>
        <w:top w:val="none" w:sz="0" w:space="0" w:color="auto"/>
        <w:left w:val="none" w:sz="0" w:space="0" w:color="auto"/>
        <w:bottom w:val="none" w:sz="0" w:space="0" w:color="auto"/>
        <w:right w:val="none" w:sz="0" w:space="0" w:color="auto"/>
      </w:divBdr>
    </w:div>
    <w:div w:id="937907846">
      <w:bodyDiv w:val="1"/>
      <w:marLeft w:val="0"/>
      <w:marRight w:val="0"/>
      <w:marTop w:val="0"/>
      <w:marBottom w:val="0"/>
      <w:divBdr>
        <w:top w:val="none" w:sz="0" w:space="0" w:color="auto"/>
        <w:left w:val="none" w:sz="0" w:space="0" w:color="auto"/>
        <w:bottom w:val="none" w:sz="0" w:space="0" w:color="auto"/>
        <w:right w:val="none" w:sz="0" w:space="0" w:color="auto"/>
      </w:divBdr>
    </w:div>
    <w:div w:id="985016433">
      <w:bodyDiv w:val="1"/>
      <w:marLeft w:val="0"/>
      <w:marRight w:val="0"/>
      <w:marTop w:val="0"/>
      <w:marBottom w:val="0"/>
      <w:divBdr>
        <w:top w:val="none" w:sz="0" w:space="0" w:color="auto"/>
        <w:left w:val="none" w:sz="0" w:space="0" w:color="auto"/>
        <w:bottom w:val="none" w:sz="0" w:space="0" w:color="auto"/>
        <w:right w:val="none" w:sz="0" w:space="0" w:color="auto"/>
      </w:divBdr>
    </w:div>
    <w:div w:id="1037706174">
      <w:bodyDiv w:val="1"/>
      <w:marLeft w:val="0"/>
      <w:marRight w:val="0"/>
      <w:marTop w:val="0"/>
      <w:marBottom w:val="0"/>
      <w:divBdr>
        <w:top w:val="none" w:sz="0" w:space="0" w:color="auto"/>
        <w:left w:val="none" w:sz="0" w:space="0" w:color="auto"/>
        <w:bottom w:val="none" w:sz="0" w:space="0" w:color="auto"/>
        <w:right w:val="none" w:sz="0" w:space="0" w:color="auto"/>
      </w:divBdr>
    </w:div>
    <w:div w:id="1065952027">
      <w:bodyDiv w:val="1"/>
      <w:marLeft w:val="0"/>
      <w:marRight w:val="0"/>
      <w:marTop w:val="0"/>
      <w:marBottom w:val="0"/>
      <w:divBdr>
        <w:top w:val="none" w:sz="0" w:space="0" w:color="auto"/>
        <w:left w:val="none" w:sz="0" w:space="0" w:color="auto"/>
        <w:bottom w:val="none" w:sz="0" w:space="0" w:color="auto"/>
        <w:right w:val="none" w:sz="0" w:space="0" w:color="auto"/>
      </w:divBdr>
      <w:divsChild>
        <w:div w:id="57941151">
          <w:marLeft w:val="0"/>
          <w:marRight w:val="0"/>
          <w:marTop w:val="0"/>
          <w:marBottom w:val="0"/>
          <w:divBdr>
            <w:top w:val="none" w:sz="0" w:space="0" w:color="auto"/>
            <w:left w:val="none" w:sz="0" w:space="0" w:color="auto"/>
            <w:bottom w:val="none" w:sz="0" w:space="0" w:color="auto"/>
            <w:right w:val="none" w:sz="0" w:space="0" w:color="auto"/>
          </w:divBdr>
        </w:div>
        <w:div w:id="85343618">
          <w:marLeft w:val="0"/>
          <w:marRight w:val="0"/>
          <w:marTop w:val="0"/>
          <w:marBottom w:val="0"/>
          <w:divBdr>
            <w:top w:val="none" w:sz="0" w:space="0" w:color="auto"/>
            <w:left w:val="none" w:sz="0" w:space="0" w:color="auto"/>
            <w:bottom w:val="none" w:sz="0" w:space="0" w:color="auto"/>
            <w:right w:val="none" w:sz="0" w:space="0" w:color="auto"/>
          </w:divBdr>
        </w:div>
        <w:div w:id="210001980">
          <w:marLeft w:val="0"/>
          <w:marRight w:val="0"/>
          <w:marTop w:val="0"/>
          <w:marBottom w:val="0"/>
          <w:divBdr>
            <w:top w:val="none" w:sz="0" w:space="0" w:color="auto"/>
            <w:left w:val="none" w:sz="0" w:space="0" w:color="auto"/>
            <w:bottom w:val="none" w:sz="0" w:space="0" w:color="auto"/>
            <w:right w:val="none" w:sz="0" w:space="0" w:color="auto"/>
          </w:divBdr>
        </w:div>
        <w:div w:id="625089080">
          <w:marLeft w:val="0"/>
          <w:marRight w:val="0"/>
          <w:marTop w:val="0"/>
          <w:marBottom w:val="0"/>
          <w:divBdr>
            <w:top w:val="none" w:sz="0" w:space="0" w:color="auto"/>
            <w:left w:val="none" w:sz="0" w:space="0" w:color="auto"/>
            <w:bottom w:val="none" w:sz="0" w:space="0" w:color="auto"/>
            <w:right w:val="none" w:sz="0" w:space="0" w:color="auto"/>
          </w:divBdr>
        </w:div>
        <w:div w:id="1208227852">
          <w:marLeft w:val="0"/>
          <w:marRight w:val="0"/>
          <w:marTop w:val="0"/>
          <w:marBottom w:val="0"/>
          <w:divBdr>
            <w:top w:val="none" w:sz="0" w:space="0" w:color="auto"/>
            <w:left w:val="none" w:sz="0" w:space="0" w:color="auto"/>
            <w:bottom w:val="none" w:sz="0" w:space="0" w:color="auto"/>
            <w:right w:val="none" w:sz="0" w:space="0" w:color="auto"/>
          </w:divBdr>
        </w:div>
        <w:div w:id="1622687316">
          <w:marLeft w:val="0"/>
          <w:marRight w:val="0"/>
          <w:marTop w:val="0"/>
          <w:marBottom w:val="0"/>
          <w:divBdr>
            <w:top w:val="none" w:sz="0" w:space="0" w:color="auto"/>
            <w:left w:val="none" w:sz="0" w:space="0" w:color="auto"/>
            <w:bottom w:val="none" w:sz="0" w:space="0" w:color="auto"/>
            <w:right w:val="none" w:sz="0" w:space="0" w:color="auto"/>
          </w:divBdr>
        </w:div>
        <w:div w:id="2112435555">
          <w:marLeft w:val="0"/>
          <w:marRight w:val="0"/>
          <w:marTop w:val="0"/>
          <w:marBottom w:val="0"/>
          <w:divBdr>
            <w:top w:val="none" w:sz="0" w:space="0" w:color="auto"/>
            <w:left w:val="none" w:sz="0" w:space="0" w:color="auto"/>
            <w:bottom w:val="none" w:sz="0" w:space="0" w:color="auto"/>
            <w:right w:val="none" w:sz="0" w:space="0" w:color="auto"/>
          </w:divBdr>
        </w:div>
      </w:divsChild>
    </w:div>
    <w:div w:id="1104304257">
      <w:bodyDiv w:val="1"/>
      <w:marLeft w:val="0"/>
      <w:marRight w:val="0"/>
      <w:marTop w:val="0"/>
      <w:marBottom w:val="0"/>
      <w:divBdr>
        <w:top w:val="none" w:sz="0" w:space="0" w:color="auto"/>
        <w:left w:val="none" w:sz="0" w:space="0" w:color="auto"/>
        <w:bottom w:val="none" w:sz="0" w:space="0" w:color="auto"/>
        <w:right w:val="none" w:sz="0" w:space="0" w:color="auto"/>
      </w:divBdr>
    </w:div>
    <w:div w:id="1129860892">
      <w:bodyDiv w:val="1"/>
      <w:marLeft w:val="0"/>
      <w:marRight w:val="0"/>
      <w:marTop w:val="0"/>
      <w:marBottom w:val="0"/>
      <w:divBdr>
        <w:top w:val="none" w:sz="0" w:space="0" w:color="auto"/>
        <w:left w:val="none" w:sz="0" w:space="0" w:color="auto"/>
        <w:bottom w:val="none" w:sz="0" w:space="0" w:color="auto"/>
        <w:right w:val="none" w:sz="0" w:space="0" w:color="auto"/>
      </w:divBdr>
    </w:div>
    <w:div w:id="1150484762">
      <w:bodyDiv w:val="1"/>
      <w:marLeft w:val="0"/>
      <w:marRight w:val="0"/>
      <w:marTop w:val="0"/>
      <w:marBottom w:val="0"/>
      <w:divBdr>
        <w:top w:val="none" w:sz="0" w:space="0" w:color="auto"/>
        <w:left w:val="none" w:sz="0" w:space="0" w:color="auto"/>
        <w:bottom w:val="none" w:sz="0" w:space="0" w:color="auto"/>
        <w:right w:val="none" w:sz="0" w:space="0" w:color="auto"/>
      </w:divBdr>
    </w:div>
    <w:div w:id="1158419149">
      <w:bodyDiv w:val="1"/>
      <w:marLeft w:val="0"/>
      <w:marRight w:val="0"/>
      <w:marTop w:val="0"/>
      <w:marBottom w:val="0"/>
      <w:divBdr>
        <w:top w:val="none" w:sz="0" w:space="0" w:color="auto"/>
        <w:left w:val="none" w:sz="0" w:space="0" w:color="auto"/>
        <w:bottom w:val="none" w:sz="0" w:space="0" w:color="auto"/>
        <w:right w:val="none" w:sz="0" w:space="0" w:color="auto"/>
      </w:divBdr>
      <w:divsChild>
        <w:div w:id="311757029">
          <w:marLeft w:val="0"/>
          <w:marRight w:val="0"/>
          <w:marTop w:val="0"/>
          <w:marBottom w:val="0"/>
          <w:divBdr>
            <w:top w:val="none" w:sz="0" w:space="0" w:color="auto"/>
            <w:left w:val="none" w:sz="0" w:space="0" w:color="auto"/>
            <w:bottom w:val="none" w:sz="0" w:space="0" w:color="auto"/>
            <w:right w:val="none" w:sz="0" w:space="0" w:color="auto"/>
          </w:divBdr>
        </w:div>
        <w:div w:id="1433547572">
          <w:marLeft w:val="0"/>
          <w:marRight w:val="0"/>
          <w:marTop w:val="0"/>
          <w:marBottom w:val="0"/>
          <w:divBdr>
            <w:top w:val="none" w:sz="0" w:space="0" w:color="auto"/>
            <w:left w:val="none" w:sz="0" w:space="0" w:color="auto"/>
            <w:bottom w:val="none" w:sz="0" w:space="0" w:color="auto"/>
            <w:right w:val="none" w:sz="0" w:space="0" w:color="auto"/>
          </w:divBdr>
        </w:div>
        <w:div w:id="1900632969">
          <w:marLeft w:val="0"/>
          <w:marRight w:val="0"/>
          <w:marTop w:val="0"/>
          <w:marBottom w:val="0"/>
          <w:divBdr>
            <w:top w:val="none" w:sz="0" w:space="0" w:color="auto"/>
            <w:left w:val="none" w:sz="0" w:space="0" w:color="auto"/>
            <w:bottom w:val="none" w:sz="0" w:space="0" w:color="auto"/>
            <w:right w:val="none" w:sz="0" w:space="0" w:color="auto"/>
          </w:divBdr>
        </w:div>
        <w:div w:id="1265845431">
          <w:marLeft w:val="0"/>
          <w:marRight w:val="0"/>
          <w:marTop w:val="0"/>
          <w:marBottom w:val="0"/>
          <w:divBdr>
            <w:top w:val="none" w:sz="0" w:space="0" w:color="auto"/>
            <w:left w:val="none" w:sz="0" w:space="0" w:color="auto"/>
            <w:bottom w:val="none" w:sz="0" w:space="0" w:color="auto"/>
            <w:right w:val="none" w:sz="0" w:space="0" w:color="auto"/>
          </w:divBdr>
        </w:div>
      </w:divsChild>
    </w:div>
    <w:div w:id="1200976187">
      <w:bodyDiv w:val="1"/>
      <w:marLeft w:val="0"/>
      <w:marRight w:val="0"/>
      <w:marTop w:val="0"/>
      <w:marBottom w:val="0"/>
      <w:divBdr>
        <w:top w:val="none" w:sz="0" w:space="0" w:color="auto"/>
        <w:left w:val="none" w:sz="0" w:space="0" w:color="auto"/>
        <w:bottom w:val="none" w:sz="0" w:space="0" w:color="auto"/>
        <w:right w:val="none" w:sz="0" w:space="0" w:color="auto"/>
      </w:divBdr>
    </w:div>
    <w:div w:id="1334991937">
      <w:bodyDiv w:val="1"/>
      <w:marLeft w:val="0"/>
      <w:marRight w:val="0"/>
      <w:marTop w:val="0"/>
      <w:marBottom w:val="0"/>
      <w:divBdr>
        <w:top w:val="none" w:sz="0" w:space="0" w:color="auto"/>
        <w:left w:val="none" w:sz="0" w:space="0" w:color="auto"/>
        <w:bottom w:val="none" w:sz="0" w:space="0" w:color="auto"/>
        <w:right w:val="none" w:sz="0" w:space="0" w:color="auto"/>
      </w:divBdr>
    </w:div>
    <w:div w:id="1335916297">
      <w:bodyDiv w:val="1"/>
      <w:marLeft w:val="0"/>
      <w:marRight w:val="0"/>
      <w:marTop w:val="0"/>
      <w:marBottom w:val="0"/>
      <w:divBdr>
        <w:top w:val="none" w:sz="0" w:space="0" w:color="auto"/>
        <w:left w:val="none" w:sz="0" w:space="0" w:color="auto"/>
        <w:bottom w:val="none" w:sz="0" w:space="0" w:color="auto"/>
        <w:right w:val="none" w:sz="0" w:space="0" w:color="auto"/>
      </w:divBdr>
    </w:div>
    <w:div w:id="1341545562">
      <w:bodyDiv w:val="1"/>
      <w:marLeft w:val="0"/>
      <w:marRight w:val="0"/>
      <w:marTop w:val="0"/>
      <w:marBottom w:val="0"/>
      <w:divBdr>
        <w:top w:val="none" w:sz="0" w:space="0" w:color="auto"/>
        <w:left w:val="none" w:sz="0" w:space="0" w:color="auto"/>
        <w:bottom w:val="none" w:sz="0" w:space="0" w:color="auto"/>
        <w:right w:val="none" w:sz="0" w:space="0" w:color="auto"/>
      </w:divBdr>
    </w:div>
    <w:div w:id="1392776529">
      <w:bodyDiv w:val="1"/>
      <w:marLeft w:val="0"/>
      <w:marRight w:val="0"/>
      <w:marTop w:val="0"/>
      <w:marBottom w:val="0"/>
      <w:divBdr>
        <w:top w:val="none" w:sz="0" w:space="0" w:color="auto"/>
        <w:left w:val="none" w:sz="0" w:space="0" w:color="auto"/>
        <w:bottom w:val="none" w:sz="0" w:space="0" w:color="auto"/>
        <w:right w:val="none" w:sz="0" w:space="0" w:color="auto"/>
      </w:divBdr>
    </w:div>
    <w:div w:id="1452284560">
      <w:bodyDiv w:val="1"/>
      <w:marLeft w:val="0"/>
      <w:marRight w:val="0"/>
      <w:marTop w:val="0"/>
      <w:marBottom w:val="0"/>
      <w:divBdr>
        <w:top w:val="none" w:sz="0" w:space="0" w:color="auto"/>
        <w:left w:val="none" w:sz="0" w:space="0" w:color="auto"/>
        <w:bottom w:val="none" w:sz="0" w:space="0" w:color="auto"/>
        <w:right w:val="none" w:sz="0" w:space="0" w:color="auto"/>
      </w:divBdr>
      <w:divsChild>
        <w:div w:id="1029188360">
          <w:marLeft w:val="0"/>
          <w:marRight w:val="0"/>
          <w:marTop w:val="0"/>
          <w:marBottom w:val="0"/>
          <w:divBdr>
            <w:top w:val="none" w:sz="0" w:space="0" w:color="auto"/>
            <w:left w:val="none" w:sz="0" w:space="0" w:color="auto"/>
            <w:bottom w:val="none" w:sz="0" w:space="0" w:color="auto"/>
            <w:right w:val="none" w:sz="0" w:space="0" w:color="auto"/>
          </w:divBdr>
          <w:divsChild>
            <w:div w:id="205023548">
              <w:marLeft w:val="0"/>
              <w:marRight w:val="0"/>
              <w:marTop w:val="0"/>
              <w:marBottom w:val="0"/>
              <w:divBdr>
                <w:top w:val="none" w:sz="0" w:space="0" w:color="auto"/>
                <w:left w:val="none" w:sz="0" w:space="0" w:color="auto"/>
                <w:bottom w:val="none" w:sz="0" w:space="0" w:color="auto"/>
                <w:right w:val="none" w:sz="0" w:space="0" w:color="auto"/>
              </w:divBdr>
              <w:divsChild>
                <w:div w:id="292290807">
                  <w:marLeft w:val="0"/>
                  <w:marRight w:val="0"/>
                  <w:marTop w:val="0"/>
                  <w:marBottom w:val="0"/>
                  <w:divBdr>
                    <w:top w:val="none" w:sz="0" w:space="0" w:color="auto"/>
                    <w:left w:val="none" w:sz="0" w:space="0" w:color="auto"/>
                    <w:bottom w:val="none" w:sz="0" w:space="0" w:color="auto"/>
                    <w:right w:val="none" w:sz="0" w:space="0" w:color="auto"/>
                  </w:divBdr>
                </w:div>
                <w:div w:id="439180247">
                  <w:marLeft w:val="0"/>
                  <w:marRight w:val="0"/>
                  <w:marTop w:val="0"/>
                  <w:marBottom w:val="0"/>
                  <w:divBdr>
                    <w:top w:val="none" w:sz="0" w:space="0" w:color="auto"/>
                    <w:left w:val="none" w:sz="0" w:space="0" w:color="auto"/>
                    <w:bottom w:val="none" w:sz="0" w:space="0" w:color="auto"/>
                    <w:right w:val="none" w:sz="0" w:space="0" w:color="auto"/>
                  </w:divBdr>
                </w:div>
                <w:div w:id="468672636">
                  <w:marLeft w:val="0"/>
                  <w:marRight w:val="0"/>
                  <w:marTop w:val="0"/>
                  <w:marBottom w:val="0"/>
                  <w:divBdr>
                    <w:top w:val="none" w:sz="0" w:space="0" w:color="auto"/>
                    <w:left w:val="none" w:sz="0" w:space="0" w:color="auto"/>
                    <w:bottom w:val="none" w:sz="0" w:space="0" w:color="auto"/>
                    <w:right w:val="none" w:sz="0" w:space="0" w:color="auto"/>
                  </w:divBdr>
                </w:div>
                <w:div w:id="571354294">
                  <w:marLeft w:val="0"/>
                  <w:marRight w:val="0"/>
                  <w:marTop w:val="0"/>
                  <w:marBottom w:val="0"/>
                  <w:divBdr>
                    <w:top w:val="none" w:sz="0" w:space="0" w:color="auto"/>
                    <w:left w:val="none" w:sz="0" w:space="0" w:color="auto"/>
                    <w:bottom w:val="none" w:sz="0" w:space="0" w:color="auto"/>
                    <w:right w:val="none" w:sz="0" w:space="0" w:color="auto"/>
                  </w:divBdr>
                </w:div>
                <w:div w:id="573321842">
                  <w:marLeft w:val="0"/>
                  <w:marRight w:val="0"/>
                  <w:marTop w:val="0"/>
                  <w:marBottom w:val="0"/>
                  <w:divBdr>
                    <w:top w:val="none" w:sz="0" w:space="0" w:color="auto"/>
                    <w:left w:val="none" w:sz="0" w:space="0" w:color="auto"/>
                    <w:bottom w:val="none" w:sz="0" w:space="0" w:color="auto"/>
                    <w:right w:val="none" w:sz="0" w:space="0" w:color="auto"/>
                  </w:divBdr>
                </w:div>
                <w:div w:id="1231503002">
                  <w:marLeft w:val="0"/>
                  <w:marRight w:val="0"/>
                  <w:marTop w:val="0"/>
                  <w:marBottom w:val="0"/>
                  <w:divBdr>
                    <w:top w:val="none" w:sz="0" w:space="0" w:color="auto"/>
                    <w:left w:val="none" w:sz="0" w:space="0" w:color="auto"/>
                    <w:bottom w:val="none" w:sz="0" w:space="0" w:color="auto"/>
                    <w:right w:val="none" w:sz="0" w:space="0" w:color="auto"/>
                  </w:divBdr>
                </w:div>
                <w:div w:id="1458063771">
                  <w:marLeft w:val="0"/>
                  <w:marRight w:val="0"/>
                  <w:marTop w:val="0"/>
                  <w:marBottom w:val="0"/>
                  <w:divBdr>
                    <w:top w:val="none" w:sz="0" w:space="0" w:color="auto"/>
                    <w:left w:val="none" w:sz="0" w:space="0" w:color="auto"/>
                    <w:bottom w:val="none" w:sz="0" w:space="0" w:color="auto"/>
                    <w:right w:val="none" w:sz="0" w:space="0" w:color="auto"/>
                  </w:divBdr>
                </w:div>
                <w:div w:id="1492062645">
                  <w:marLeft w:val="0"/>
                  <w:marRight w:val="0"/>
                  <w:marTop w:val="0"/>
                  <w:marBottom w:val="0"/>
                  <w:divBdr>
                    <w:top w:val="none" w:sz="0" w:space="0" w:color="auto"/>
                    <w:left w:val="none" w:sz="0" w:space="0" w:color="auto"/>
                    <w:bottom w:val="none" w:sz="0" w:space="0" w:color="auto"/>
                    <w:right w:val="none" w:sz="0" w:space="0" w:color="auto"/>
                  </w:divBdr>
                </w:div>
                <w:div w:id="1518496252">
                  <w:marLeft w:val="0"/>
                  <w:marRight w:val="0"/>
                  <w:marTop w:val="0"/>
                  <w:marBottom w:val="0"/>
                  <w:divBdr>
                    <w:top w:val="none" w:sz="0" w:space="0" w:color="auto"/>
                    <w:left w:val="none" w:sz="0" w:space="0" w:color="auto"/>
                    <w:bottom w:val="none" w:sz="0" w:space="0" w:color="auto"/>
                    <w:right w:val="none" w:sz="0" w:space="0" w:color="auto"/>
                  </w:divBdr>
                </w:div>
                <w:div w:id="1602831066">
                  <w:marLeft w:val="0"/>
                  <w:marRight w:val="0"/>
                  <w:marTop w:val="0"/>
                  <w:marBottom w:val="0"/>
                  <w:divBdr>
                    <w:top w:val="none" w:sz="0" w:space="0" w:color="auto"/>
                    <w:left w:val="none" w:sz="0" w:space="0" w:color="auto"/>
                    <w:bottom w:val="none" w:sz="0" w:space="0" w:color="auto"/>
                    <w:right w:val="none" w:sz="0" w:space="0" w:color="auto"/>
                  </w:divBdr>
                </w:div>
                <w:div w:id="1606961426">
                  <w:marLeft w:val="0"/>
                  <w:marRight w:val="0"/>
                  <w:marTop w:val="0"/>
                  <w:marBottom w:val="0"/>
                  <w:divBdr>
                    <w:top w:val="none" w:sz="0" w:space="0" w:color="auto"/>
                    <w:left w:val="none" w:sz="0" w:space="0" w:color="auto"/>
                    <w:bottom w:val="none" w:sz="0" w:space="0" w:color="auto"/>
                    <w:right w:val="none" w:sz="0" w:space="0" w:color="auto"/>
                  </w:divBdr>
                </w:div>
                <w:div w:id="1736969184">
                  <w:marLeft w:val="0"/>
                  <w:marRight w:val="0"/>
                  <w:marTop w:val="0"/>
                  <w:marBottom w:val="0"/>
                  <w:divBdr>
                    <w:top w:val="none" w:sz="0" w:space="0" w:color="auto"/>
                    <w:left w:val="none" w:sz="0" w:space="0" w:color="auto"/>
                    <w:bottom w:val="none" w:sz="0" w:space="0" w:color="auto"/>
                    <w:right w:val="none" w:sz="0" w:space="0" w:color="auto"/>
                  </w:divBdr>
                </w:div>
                <w:div w:id="1948809542">
                  <w:marLeft w:val="0"/>
                  <w:marRight w:val="0"/>
                  <w:marTop w:val="0"/>
                  <w:marBottom w:val="0"/>
                  <w:divBdr>
                    <w:top w:val="none" w:sz="0" w:space="0" w:color="auto"/>
                    <w:left w:val="none" w:sz="0" w:space="0" w:color="auto"/>
                    <w:bottom w:val="none" w:sz="0" w:space="0" w:color="auto"/>
                    <w:right w:val="none" w:sz="0" w:space="0" w:color="auto"/>
                  </w:divBdr>
                  <w:divsChild>
                    <w:div w:id="83305147">
                      <w:marLeft w:val="0"/>
                      <w:marRight w:val="0"/>
                      <w:marTop w:val="0"/>
                      <w:marBottom w:val="0"/>
                      <w:divBdr>
                        <w:top w:val="none" w:sz="0" w:space="0" w:color="auto"/>
                        <w:left w:val="none" w:sz="0" w:space="0" w:color="auto"/>
                        <w:bottom w:val="none" w:sz="0" w:space="0" w:color="auto"/>
                        <w:right w:val="none" w:sz="0" w:space="0" w:color="auto"/>
                      </w:divBdr>
                    </w:div>
                    <w:div w:id="1322196544">
                      <w:marLeft w:val="0"/>
                      <w:marRight w:val="0"/>
                      <w:marTop w:val="0"/>
                      <w:marBottom w:val="0"/>
                      <w:divBdr>
                        <w:top w:val="none" w:sz="0" w:space="0" w:color="auto"/>
                        <w:left w:val="none" w:sz="0" w:space="0" w:color="auto"/>
                        <w:bottom w:val="none" w:sz="0" w:space="0" w:color="auto"/>
                        <w:right w:val="none" w:sz="0" w:space="0" w:color="auto"/>
                      </w:divBdr>
                    </w:div>
                  </w:divsChild>
                </w:div>
                <w:div w:id="201460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0218">
      <w:bodyDiv w:val="1"/>
      <w:marLeft w:val="0"/>
      <w:marRight w:val="0"/>
      <w:marTop w:val="0"/>
      <w:marBottom w:val="0"/>
      <w:divBdr>
        <w:top w:val="none" w:sz="0" w:space="0" w:color="auto"/>
        <w:left w:val="none" w:sz="0" w:space="0" w:color="auto"/>
        <w:bottom w:val="none" w:sz="0" w:space="0" w:color="auto"/>
        <w:right w:val="none" w:sz="0" w:space="0" w:color="auto"/>
      </w:divBdr>
    </w:div>
    <w:div w:id="1702171719">
      <w:bodyDiv w:val="1"/>
      <w:marLeft w:val="0"/>
      <w:marRight w:val="0"/>
      <w:marTop w:val="0"/>
      <w:marBottom w:val="0"/>
      <w:divBdr>
        <w:top w:val="none" w:sz="0" w:space="0" w:color="auto"/>
        <w:left w:val="none" w:sz="0" w:space="0" w:color="auto"/>
        <w:bottom w:val="none" w:sz="0" w:space="0" w:color="auto"/>
        <w:right w:val="none" w:sz="0" w:space="0" w:color="auto"/>
      </w:divBdr>
    </w:div>
    <w:div w:id="1768623284">
      <w:bodyDiv w:val="1"/>
      <w:marLeft w:val="0"/>
      <w:marRight w:val="0"/>
      <w:marTop w:val="0"/>
      <w:marBottom w:val="0"/>
      <w:divBdr>
        <w:top w:val="none" w:sz="0" w:space="0" w:color="auto"/>
        <w:left w:val="none" w:sz="0" w:space="0" w:color="auto"/>
        <w:bottom w:val="none" w:sz="0" w:space="0" w:color="auto"/>
        <w:right w:val="none" w:sz="0" w:space="0" w:color="auto"/>
      </w:divBdr>
    </w:div>
    <w:div w:id="1882862642">
      <w:bodyDiv w:val="1"/>
      <w:marLeft w:val="0"/>
      <w:marRight w:val="0"/>
      <w:marTop w:val="0"/>
      <w:marBottom w:val="0"/>
      <w:divBdr>
        <w:top w:val="none" w:sz="0" w:space="0" w:color="auto"/>
        <w:left w:val="none" w:sz="0" w:space="0" w:color="auto"/>
        <w:bottom w:val="none" w:sz="0" w:space="0" w:color="auto"/>
        <w:right w:val="none" w:sz="0" w:space="0" w:color="auto"/>
      </w:divBdr>
    </w:div>
    <w:div w:id="1917471896">
      <w:bodyDiv w:val="1"/>
      <w:marLeft w:val="0"/>
      <w:marRight w:val="0"/>
      <w:marTop w:val="0"/>
      <w:marBottom w:val="0"/>
      <w:divBdr>
        <w:top w:val="none" w:sz="0" w:space="0" w:color="auto"/>
        <w:left w:val="none" w:sz="0" w:space="0" w:color="auto"/>
        <w:bottom w:val="none" w:sz="0" w:space="0" w:color="auto"/>
        <w:right w:val="none" w:sz="0" w:space="0" w:color="auto"/>
      </w:divBdr>
    </w:div>
    <w:div w:id="1924413715">
      <w:bodyDiv w:val="1"/>
      <w:marLeft w:val="0"/>
      <w:marRight w:val="0"/>
      <w:marTop w:val="0"/>
      <w:marBottom w:val="0"/>
      <w:divBdr>
        <w:top w:val="none" w:sz="0" w:space="0" w:color="auto"/>
        <w:left w:val="none" w:sz="0" w:space="0" w:color="auto"/>
        <w:bottom w:val="none" w:sz="0" w:space="0" w:color="auto"/>
        <w:right w:val="none" w:sz="0" w:space="0" w:color="auto"/>
      </w:divBdr>
    </w:div>
    <w:div w:id="2116517781">
      <w:bodyDiv w:val="1"/>
      <w:marLeft w:val="0"/>
      <w:marRight w:val="0"/>
      <w:marTop w:val="0"/>
      <w:marBottom w:val="0"/>
      <w:divBdr>
        <w:top w:val="none" w:sz="0" w:space="0" w:color="auto"/>
        <w:left w:val="none" w:sz="0" w:space="0" w:color="auto"/>
        <w:bottom w:val="none" w:sz="0" w:space="0" w:color="auto"/>
        <w:right w:val="none" w:sz="0" w:space="0" w:color="auto"/>
      </w:divBdr>
      <w:divsChild>
        <w:div w:id="793210284">
          <w:marLeft w:val="0"/>
          <w:marRight w:val="0"/>
          <w:marTop w:val="0"/>
          <w:marBottom w:val="0"/>
          <w:divBdr>
            <w:top w:val="none" w:sz="0" w:space="0" w:color="auto"/>
            <w:left w:val="none" w:sz="0" w:space="0" w:color="auto"/>
            <w:bottom w:val="none" w:sz="0" w:space="0" w:color="auto"/>
            <w:right w:val="none" w:sz="0" w:space="0" w:color="auto"/>
          </w:divBdr>
          <w:divsChild>
            <w:div w:id="840585880">
              <w:marLeft w:val="0"/>
              <w:marRight w:val="0"/>
              <w:marTop w:val="0"/>
              <w:marBottom w:val="0"/>
              <w:divBdr>
                <w:top w:val="none" w:sz="0" w:space="0" w:color="auto"/>
                <w:left w:val="none" w:sz="0" w:space="0" w:color="auto"/>
                <w:bottom w:val="none" w:sz="0" w:space="0" w:color="auto"/>
                <w:right w:val="none" w:sz="0" w:space="0" w:color="auto"/>
              </w:divBdr>
              <w:divsChild>
                <w:div w:id="1319961084">
                  <w:marLeft w:val="0"/>
                  <w:marRight w:val="0"/>
                  <w:marTop w:val="30"/>
                  <w:marBottom w:val="0"/>
                  <w:divBdr>
                    <w:top w:val="none" w:sz="0" w:space="0" w:color="auto"/>
                    <w:left w:val="none" w:sz="0" w:space="0" w:color="auto"/>
                    <w:bottom w:val="none" w:sz="0" w:space="0" w:color="auto"/>
                    <w:right w:val="none" w:sz="0" w:space="0" w:color="auto"/>
                  </w:divBdr>
                  <w:divsChild>
                    <w:div w:id="32986661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150634615">
          <w:marLeft w:val="0"/>
          <w:marRight w:val="0"/>
          <w:marTop w:val="0"/>
          <w:marBottom w:val="0"/>
          <w:divBdr>
            <w:top w:val="none" w:sz="0" w:space="0" w:color="auto"/>
            <w:left w:val="none" w:sz="0" w:space="0" w:color="auto"/>
            <w:bottom w:val="none" w:sz="0" w:space="0" w:color="auto"/>
            <w:right w:val="none" w:sz="0" w:space="0" w:color="auto"/>
          </w:divBdr>
        </w:div>
        <w:div w:id="1368524841">
          <w:marLeft w:val="0"/>
          <w:marRight w:val="0"/>
          <w:marTop w:val="0"/>
          <w:marBottom w:val="0"/>
          <w:divBdr>
            <w:top w:val="none" w:sz="0" w:space="0" w:color="auto"/>
            <w:left w:val="none" w:sz="0" w:space="0" w:color="auto"/>
            <w:bottom w:val="none" w:sz="0" w:space="0" w:color="auto"/>
            <w:right w:val="none" w:sz="0" w:space="0" w:color="auto"/>
          </w:divBdr>
        </w:div>
      </w:divsChild>
    </w:div>
    <w:div w:id="2117674781">
      <w:bodyDiv w:val="1"/>
      <w:marLeft w:val="0"/>
      <w:marRight w:val="0"/>
      <w:marTop w:val="0"/>
      <w:marBottom w:val="0"/>
      <w:divBdr>
        <w:top w:val="none" w:sz="0" w:space="0" w:color="auto"/>
        <w:left w:val="none" w:sz="0" w:space="0" w:color="auto"/>
        <w:bottom w:val="none" w:sz="0" w:space="0" w:color="auto"/>
        <w:right w:val="none" w:sz="0" w:space="0" w:color="auto"/>
      </w:divBdr>
    </w:div>
    <w:div w:id="213674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1F58F6-39D8-4217-9D34-240F91B3B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872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Shippers</dc:creator>
  <cp:keywords/>
  <dc:description/>
  <cp:lastModifiedBy>Catherine Marlton</cp:lastModifiedBy>
  <cp:revision>3</cp:revision>
  <cp:lastPrinted>2019-05-14T10:22:00Z</cp:lastPrinted>
  <dcterms:created xsi:type="dcterms:W3CDTF">2019-05-14T10:21:00Z</dcterms:created>
  <dcterms:modified xsi:type="dcterms:W3CDTF">2019-05-14T10:35:00Z</dcterms:modified>
</cp:coreProperties>
</file>