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DF889" w14:textId="53EE0225" w:rsidR="003734FC" w:rsidRPr="003558D0" w:rsidRDefault="003734FC" w:rsidP="00686F75">
      <w:pPr>
        <w:jc w:val="center"/>
        <w:rPr>
          <w:rFonts w:cs="Calibri"/>
        </w:rPr>
      </w:pPr>
      <w:r w:rsidRPr="003558D0">
        <w:rPr>
          <w:rFonts w:cs="Calibri"/>
        </w:rPr>
        <w:t xml:space="preserve"> </w:t>
      </w:r>
      <w:r w:rsidR="007C11E4">
        <w:rPr>
          <w:rFonts w:cs="Calibri"/>
          <w:noProof/>
          <w:lang w:eastAsia="en-GB"/>
        </w:rPr>
        <w:drawing>
          <wp:inline distT="0" distB="0" distL="0" distR="0" wp14:anchorId="0AEADE7D" wp14:editId="65D07787">
            <wp:extent cx="1105200" cy="1087200"/>
            <wp:effectExtent l="0" t="0" r="0" b="0"/>
            <wp:docPr id="1" name="Picture 1" descr="Totnes Town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48A04" w14:textId="77777777" w:rsidR="003734FC" w:rsidRPr="003558D0" w:rsidRDefault="003734FC" w:rsidP="00686F75">
      <w:pPr>
        <w:rPr>
          <w:rFonts w:cs="Calibri"/>
        </w:rPr>
      </w:pPr>
    </w:p>
    <w:p w14:paraId="3C3FAB06" w14:textId="7154AAF9" w:rsidR="003734FC" w:rsidRPr="003558D0" w:rsidRDefault="003734FC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MINUTES</w:t>
      </w:r>
      <w:r w:rsidRPr="003558D0">
        <w:rPr>
          <w:rFonts w:ascii="Calibri" w:hAnsi="Calibri" w:cs="Calibri"/>
          <w:b/>
          <w:bCs/>
          <w:color w:val="auto"/>
        </w:rPr>
        <w:t xml:space="preserve"> FOR THE </w:t>
      </w:r>
      <w:r w:rsidR="0045710C">
        <w:rPr>
          <w:rFonts w:ascii="Calibri" w:hAnsi="Calibri" w:cs="Calibri"/>
          <w:b/>
          <w:bCs/>
          <w:color w:val="auto"/>
        </w:rPr>
        <w:t>PLANNING</w:t>
      </w:r>
      <w:r w:rsidRPr="003558D0">
        <w:rPr>
          <w:rFonts w:ascii="Calibri" w:hAnsi="Calibri" w:cs="Calibri"/>
          <w:b/>
          <w:bCs/>
          <w:color w:val="auto"/>
        </w:rPr>
        <w:t xml:space="preserve"> COMMITTEE</w:t>
      </w:r>
    </w:p>
    <w:p w14:paraId="7190CA7C" w14:textId="7D395990" w:rsidR="003734FC" w:rsidRPr="003558D0" w:rsidRDefault="003734FC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 w:rsidRPr="003558D0">
        <w:rPr>
          <w:rFonts w:ascii="Calibri" w:hAnsi="Calibri" w:cs="Calibri"/>
          <w:b/>
          <w:bCs/>
          <w:color w:val="auto"/>
        </w:rPr>
        <w:t xml:space="preserve">MONDAY </w:t>
      </w:r>
      <w:r w:rsidR="0045710C">
        <w:rPr>
          <w:rFonts w:ascii="Calibri" w:hAnsi="Calibri" w:cs="Calibri"/>
          <w:b/>
          <w:bCs/>
          <w:color w:val="auto"/>
        </w:rPr>
        <w:t>27</w:t>
      </w:r>
      <w:r w:rsidR="0045710C" w:rsidRPr="0045710C">
        <w:rPr>
          <w:rFonts w:ascii="Calibri" w:hAnsi="Calibri" w:cs="Calibri"/>
          <w:b/>
          <w:bCs/>
          <w:color w:val="auto"/>
          <w:vertAlign w:val="superscript"/>
        </w:rPr>
        <w:t>TH</w:t>
      </w:r>
      <w:r w:rsidR="0045710C">
        <w:rPr>
          <w:rFonts w:ascii="Calibri" w:hAnsi="Calibri" w:cs="Calibri"/>
          <w:b/>
          <w:bCs/>
          <w:color w:val="auto"/>
        </w:rPr>
        <w:t xml:space="preserve"> JULY </w:t>
      </w:r>
      <w:r w:rsidRPr="003558D0">
        <w:rPr>
          <w:rFonts w:ascii="Calibri" w:hAnsi="Calibri" w:cs="Calibri"/>
          <w:b/>
          <w:bCs/>
          <w:color w:val="auto"/>
        </w:rPr>
        <w:t xml:space="preserve">2020 </w:t>
      </w:r>
      <w:r w:rsidR="0045710C">
        <w:rPr>
          <w:rFonts w:ascii="Calibri" w:hAnsi="Calibri" w:cs="Calibri"/>
          <w:b/>
          <w:bCs/>
          <w:color w:val="auto"/>
        </w:rPr>
        <w:t>- HELD REMOTELY USING ZOOM</w:t>
      </w:r>
    </w:p>
    <w:p w14:paraId="5AB4F7EC" w14:textId="77777777" w:rsidR="003734FC" w:rsidRDefault="003734FC" w:rsidP="00686F75">
      <w:pPr>
        <w:rPr>
          <w:rFonts w:cs="Calibri"/>
        </w:rPr>
      </w:pPr>
    </w:p>
    <w:p w14:paraId="6B9802C1" w14:textId="0B9F66D9" w:rsidR="003734FC" w:rsidRPr="00B86500" w:rsidRDefault="003734FC" w:rsidP="00B86500">
      <w:pPr>
        <w:pStyle w:val="Heading2"/>
        <w:rPr>
          <w:rFonts w:ascii="Calibri" w:hAnsi="Calibri" w:cs="Calibri"/>
          <w:color w:val="auto"/>
          <w:sz w:val="24"/>
          <w:szCs w:val="24"/>
        </w:rPr>
      </w:pPr>
      <w:r w:rsidRPr="00B86500">
        <w:rPr>
          <w:rFonts w:ascii="Calibri" w:hAnsi="Calibri" w:cs="Calibri"/>
          <w:color w:val="auto"/>
          <w:sz w:val="24"/>
          <w:szCs w:val="24"/>
        </w:rPr>
        <w:t xml:space="preserve">Present: Councillors </w:t>
      </w:r>
      <w:r w:rsidR="00D425C5">
        <w:rPr>
          <w:rFonts w:ascii="Calibri" w:hAnsi="Calibri" w:cs="Calibri"/>
          <w:color w:val="auto"/>
          <w:sz w:val="24"/>
          <w:szCs w:val="24"/>
        </w:rPr>
        <w:t>G Allen</w:t>
      </w:r>
      <w:r w:rsidRPr="00B86500">
        <w:rPr>
          <w:rFonts w:ascii="Calibri" w:hAnsi="Calibri" w:cs="Calibri"/>
          <w:color w:val="auto"/>
          <w:sz w:val="24"/>
          <w:szCs w:val="24"/>
        </w:rPr>
        <w:t xml:space="preserve"> (Chair), </w:t>
      </w:r>
      <w:r w:rsidR="00D425C5">
        <w:rPr>
          <w:rFonts w:ascii="Calibri" w:hAnsi="Calibri" w:cs="Calibri"/>
          <w:color w:val="auto"/>
          <w:sz w:val="24"/>
          <w:szCs w:val="24"/>
        </w:rPr>
        <w:t xml:space="preserve">J Hodgson, C Luker and </w:t>
      </w:r>
      <w:r w:rsidRPr="00B86500">
        <w:rPr>
          <w:rFonts w:ascii="Calibri" w:hAnsi="Calibri" w:cs="Calibri"/>
          <w:color w:val="auto"/>
          <w:sz w:val="24"/>
          <w:szCs w:val="24"/>
        </w:rPr>
        <w:t>P Paine</w:t>
      </w:r>
      <w:r w:rsidR="00D425C5">
        <w:rPr>
          <w:rFonts w:ascii="Calibri" w:hAnsi="Calibri" w:cs="Calibri"/>
          <w:color w:val="auto"/>
          <w:sz w:val="24"/>
          <w:szCs w:val="24"/>
        </w:rPr>
        <w:t xml:space="preserve"> (joined the meeting at 10.45am)</w:t>
      </w:r>
    </w:p>
    <w:p w14:paraId="41AEA724" w14:textId="1292EF60" w:rsidR="003734FC" w:rsidRPr="00B86500" w:rsidRDefault="003734FC" w:rsidP="00B86500">
      <w:pPr>
        <w:pStyle w:val="Heading2"/>
        <w:rPr>
          <w:rFonts w:ascii="Calibri" w:hAnsi="Calibri" w:cs="Calibri"/>
          <w:color w:val="auto"/>
          <w:sz w:val="24"/>
          <w:szCs w:val="24"/>
        </w:rPr>
      </w:pPr>
      <w:r w:rsidRPr="00B86500">
        <w:rPr>
          <w:rFonts w:ascii="Calibri" w:hAnsi="Calibri" w:cs="Calibri"/>
          <w:color w:val="auto"/>
          <w:sz w:val="24"/>
          <w:szCs w:val="24"/>
        </w:rPr>
        <w:t xml:space="preserve">Apologies: Councillors </w:t>
      </w:r>
      <w:r w:rsidR="00D425C5">
        <w:rPr>
          <w:rFonts w:ascii="Calibri" w:hAnsi="Calibri" w:cs="Calibri"/>
          <w:color w:val="auto"/>
          <w:sz w:val="24"/>
          <w:szCs w:val="24"/>
        </w:rPr>
        <w:t xml:space="preserve">S Collinson, </w:t>
      </w:r>
      <w:r w:rsidRPr="00B86500">
        <w:rPr>
          <w:rFonts w:ascii="Calibri" w:hAnsi="Calibri" w:cs="Calibri"/>
          <w:color w:val="auto"/>
          <w:sz w:val="24"/>
          <w:szCs w:val="24"/>
        </w:rPr>
        <w:t xml:space="preserve">R Hendriksen </w:t>
      </w:r>
      <w:r w:rsidR="00D425C5">
        <w:rPr>
          <w:rFonts w:ascii="Calibri" w:hAnsi="Calibri" w:cs="Calibri"/>
          <w:color w:val="auto"/>
          <w:sz w:val="24"/>
          <w:szCs w:val="24"/>
        </w:rPr>
        <w:t>and V Trow</w:t>
      </w:r>
      <w:r w:rsidRPr="00B86500">
        <w:rPr>
          <w:rFonts w:ascii="Calibri" w:hAnsi="Calibri" w:cs="Calibri"/>
          <w:color w:val="auto"/>
          <w:sz w:val="24"/>
          <w:szCs w:val="24"/>
        </w:rPr>
        <w:t>.</w:t>
      </w:r>
    </w:p>
    <w:p w14:paraId="644EE1D3" w14:textId="77777777" w:rsidR="003734FC" w:rsidRPr="00B86500" w:rsidRDefault="003734FC" w:rsidP="00B86500">
      <w:pPr>
        <w:pStyle w:val="Heading2"/>
        <w:rPr>
          <w:rFonts w:ascii="Calibri" w:hAnsi="Calibri" w:cs="Calibri"/>
          <w:color w:val="auto"/>
          <w:sz w:val="24"/>
          <w:szCs w:val="24"/>
        </w:rPr>
      </w:pPr>
      <w:r w:rsidRPr="00B86500">
        <w:rPr>
          <w:rFonts w:ascii="Calibri" w:hAnsi="Calibri" w:cs="Calibri"/>
          <w:color w:val="auto"/>
          <w:sz w:val="24"/>
          <w:szCs w:val="24"/>
        </w:rPr>
        <w:t xml:space="preserve">In Attendance: </w:t>
      </w:r>
      <w:smartTag w:uri="urn:schemas-microsoft-com:office:smarttags" w:element="place">
        <w:r w:rsidRPr="00B86500">
          <w:rPr>
            <w:rFonts w:ascii="Calibri" w:hAnsi="Calibri" w:cs="Calibri"/>
            <w:color w:val="auto"/>
            <w:sz w:val="24"/>
            <w:szCs w:val="24"/>
          </w:rPr>
          <w:t>S Halliday</w:t>
        </w:r>
      </w:smartTag>
      <w:r w:rsidRPr="00B86500">
        <w:rPr>
          <w:rFonts w:ascii="Calibri" w:hAnsi="Calibri" w:cs="Calibri"/>
          <w:color w:val="auto"/>
          <w:sz w:val="24"/>
          <w:szCs w:val="24"/>
        </w:rPr>
        <w:t xml:space="preserve"> (Committee and Cemetery Administrator).</w:t>
      </w:r>
    </w:p>
    <w:p w14:paraId="413A3C03" w14:textId="77777777" w:rsidR="003734FC" w:rsidRDefault="003734FC" w:rsidP="00846724"/>
    <w:p w14:paraId="721D0931" w14:textId="77777777" w:rsidR="003734FC" w:rsidRPr="00846724" w:rsidRDefault="003734FC" w:rsidP="00846724">
      <w:pPr>
        <w:pStyle w:val="Heading3"/>
        <w:rPr>
          <w:rFonts w:ascii="Calibri" w:hAnsi="Calibri" w:cs="Calibri"/>
          <w:b/>
          <w:color w:val="auto"/>
        </w:rPr>
      </w:pPr>
      <w:r w:rsidRPr="00846724">
        <w:rPr>
          <w:rFonts w:ascii="Calibri" w:hAnsi="Calibri" w:cs="Calibri"/>
          <w:b/>
          <w:color w:val="auto"/>
        </w:rPr>
        <w:t>1.</w:t>
      </w:r>
      <w:r w:rsidRPr="00846724">
        <w:rPr>
          <w:rFonts w:ascii="Calibri" w:hAnsi="Calibri" w:cs="Calibri"/>
          <w:b/>
          <w:color w:val="auto"/>
        </w:rPr>
        <w:tab/>
        <w:t>To receive apologies and to confirm that any absence has the approval of the Council.</w:t>
      </w:r>
    </w:p>
    <w:p w14:paraId="5EF68F4A" w14:textId="77777777" w:rsidR="003734FC" w:rsidRDefault="003734FC" w:rsidP="00274231">
      <w:pPr>
        <w:rPr>
          <w:rFonts w:cs="Calibri"/>
          <w:sz w:val="24"/>
          <w:szCs w:val="24"/>
        </w:rPr>
      </w:pPr>
      <w:r w:rsidRPr="00B86500">
        <w:rPr>
          <w:rFonts w:cs="Calibri"/>
          <w:sz w:val="24"/>
          <w:szCs w:val="24"/>
        </w:rPr>
        <w:t>It was resolved to accept the apologies.</w:t>
      </w:r>
    </w:p>
    <w:p w14:paraId="1418CB0C" w14:textId="0B190053" w:rsidR="00537940" w:rsidRDefault="008A23A2" w:rsidP="00537940">
      <w:pPr>
        <w:rPr>
          <w:rFonts w:cs="Calibri"/>
          <w:bCs/>
          <w:i/>
          <w:iCs/>
        </w:rPr>
      </w:pPr>
      <w:bookmarkStart w:id="0" w:name="_Hlk46831890"/>
      <w:r>
        <w:rPr>
          <w:rFonts w:cs="Calibri"/>
          <w:bCs/>
          <w:i/>
          <w:iCs/>
        </w:rPr>
        <w:t xml:space="preserve"> </w:t>
      </w:r>
    </w:p>
    <w:bookmarkEnd w:id="0"/>
    <w:p w14:paraId="4BC8DDAB" w14:textId="77777777" w:rsidR="003734FC" w:rsidRPr="003558D0" w:rsidRDefault="003734FC" w:rsidP="00274231">
      <w:pPr>
        <w:pStyle w:val="Heading3"/>
        <w:rPr>
          <w:rFonts w:ascii="Calibri" w:hAnsi="Calibri" w:cs="Calibri"/>
          <w:b/>
          <w:color w:val="auto"/>
        </w:rPr>
      </w:pPr>
      <w:r w:rsidRPr="003558D0">
        <w:rPr>
          <w:rFonts w:ascii="Calibri" w:hAnsi="Calibri" w:cs="Calibri"/>
          <w:b/>
          <w:color w:val="auto"/>
        </w:rPr>
        <w:t>PUBLIC QUESTION TIME</w:t>
      </w:r>
    </w:p>
    <w:p w14:paraId="73ECBF83" w14:textId="77777777" w:rsidR="003734FC" w:rsidRDefault="003734FC" w:rsidP="00274231">
      <w:pPr>
        <w:rPr>
          <w:rFonts w:cs="Calibri"/>
          <w:sz w:val="24"/>
          <w:szCs w:val="24"/>
        </w:rPr>
      </w:pPr>
      <w:r w:rsidRPr="00B86500">
        <w:rPr>
          <w:rFonts w:cs="Calibri"/>
          <w:sz w:val="24"/>
          <w:szCs w:val="24"/>
        </w:rPr>
        <w:t>There were no members of the public present.</w:t>
      </w:r>
    </w:p>
    <w:p w14:paraId="431891F5" w14:textId="77777777" w:rsidR="00537940" w:rsidRPr="006467B9" w:rsidRDefault="00537940" w:rsidP="00537940">
      <w:pPr>
        <w:rPr>
          <w:rFonts w:cs="Calibri"/>
          <w:bCs/>
          <w:i/>
          <w:iCs/>
        </w:rPr>
      </w:pPr>
      <w:r w:rsidRPr="00101277">
        <w:rPr>
          <w:rFonts w:cs="Calibri"/>
          <w:bCs/>
          <w:i/>
          <w:iCs/>
        </w:rPr>
        <w:t xml:space="preserve">The Committee </w:t>
      </w:r>
      <w:r>
        <w:rPr>
          <w:rFonts w:cs="Calibri"/>
          <w:bCs/>
          <w:i/>
          <w:iCs/>
        </w:rPr>
        <w:t>reconvened.</w:t>
      </w:r>
    </w:p>
    <w:p w14:paraId="5C7BEEFD" w14:textId="77777777" w:rsidR="003734FC" w:rsidRDefault="003734FC" w:rsidP="00274231">
      <w:pPr>
        <w:rPr>
          <w:rFonts w:cs="Calibri"/>
          <w:sz w:val="24"/>
          <w:szCs w:val="24"/>
        </w:rPr>
      </w:pPr>
    </w:p>
    <w:p w14:paraId="198C370E" w14:textId="6F22E385" w:rsidR="003734FC" w:rsidRPr="00846724" w:rsidRDefault="003734FC" w:rsidP="00846724">
      <w:pPr>
        <w:pStyle w:val="Heading3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>2.</w:t>
      </w:r>
      <w:r>
        <w:rPr>
          <w:rFonts w:ascii="Calibri" w:hAnsi="Calibri" w:cs="Calibri"/>
          <w:b/>
          <w:color w:val="auto"/>
        </w:rPr>
        <w:tab/>
      </w:r>
      <w:r w:rsidRPr="00846724">
        <w:rPr>
          <w:rFonts w:ascii="Calibri" w:hAnsi="Calibri" w:cs="Calibri"/>
          <w:b/>
          <w:color w:val="auto"/>
        </w:rPr>
        <w:t xml:space="preserve">To update on any matters arising from the minutes of </w:t>
      </w:r>
      <w:r w:rsidR="00D425C5">
        <w:rPr>
          <w:rFonts w:ascii="Calibri" w:hAnsi="Calibri" w:cs="Calibri"/>
          <w:b/>
          <w:color w:val="auto"/>
        </w:rPr>
        <w:t>16</w:t>
      </w:r>
      <w:r w:rsidRPr="00846724">
        <w:rPr>
          <w:rFonts w:ascii="Calibri" w:hAnsi="Calibri" w:cs="Calibri"/>
          <w:b/>
          <w:color w:val="auto"/>
        </w:rPr>
        <w:t xml:space="preserve">th </w:t>
      </w:r>
      <w:r w:rsidR="00D425C5">
        <w:rPr>
          <w:rFonts w:ascii="Calibri" w:hAnsi="Calibri" w:cs="Calibri"/>
          <w:b/>
          <w:color w:val="auto"/>
        </w:rPr>
        <w:t>March</w:t>
      </w:r>
      <w:r w:rsidRPr="00846724">
        <w:rPr>
          <w:rFonts w:ascii="Calibri" w:hAnsi="Calibri" w:cs="Calibri"/>
          <w:b/>
          <w:color w:val="auto"/>
        </w:rPr>
        <w:t xml:space="preserve"> 2020.</w:t>
      </w:r>
    </w:p>
    <w:p w14:paraId="3328D114" w14:textId="4EDBBB7F" w:rsidR="003734FC" w:rsidRPr="00B86500" w:rsidRDefault="00D425C5" w:rsidP="00274231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The minutes of the meeting have been agreed by Full Council on 14</w:t>
      </w:r>
      <w:r w:rsidRPr="00D425C5">
        <w:rPr>
          <w:rFonts w:cs="Calibri"/>
          <w:sz w:val="24"/>
          <w:szCs w:val="24"/>
          <w:vertAlign w:val="superscript"/>
        </w:rPr>
        <w:t>th</w:t>
      </w:r>
      <w:r>
        <w:rPr>
          <w:rFonts w:cs="Calibri"/>
          <w:sz w:val="24"/>
          <w:szCs w:val="24"/>
        </w:rPr>
        <w:t xml:space="preserve"> April 2020. There were no matters arising</w:t>
      </w:r>
      <w:r w:rsidR="003734FC" w:rsidRPr="00B86500">
        <w:rPr>
          <w:rFonts w:cs="Calibri"/>
          <w:sz w:val="24"/>
          <w:szCs w:val="24"/>
        </w:rPr>
        <w:t xml:space="preserve">. </w:t>
      </w:r>
    </w:p>
    <w:p w14:paraId="36A4C574" w14:textId="77777777" w:rsidR="003734FC" w:rsidRDefault="003734FC" w:rsidP="00B86500">
      <w:pPr>
        <w:rPr>
          <w:rFonts w:cs="Calibri"/>
          <w:bCs/>
          <w:sz w:val="24"/>
          <w:szCs w:val="24"/>
        </w:rPr>
      </w:pPr>
    </w:p>
    <w:p w14:paraId="6A37C64F" w14:textId="3FA13AA0" w:rsidR="003734FC" w:rsidRDefault="003734FC" w:rsidP="00846724">
      <w:pPr>
        <w:pStyle w:val="Heading3"/>
        <w:rPr>
          <w:rFonts w:ascii="Calibri" w:hAnsi="Calibri" w:cs="Calibri"/>
          <w:b/>
          <w:color w:val="auto"/>
        </w:rPr>
      </w:pPr>
      <w:r w:rsidRPr="00846724">
        <w:rPr>
          <w:rFonts w:ascii="Calibri" w:hAnsi="Calibri" w:cs="Calibri"/>
          <w:b/>
          <w:color w:val="auto"/>
        </w:rPr>
        <w:t>3.</w:t>
      </w:r>
      <w:r w:rsidRPr="00846724">
        <w:rPr>
          <w:rFonts w:ascii="Calibri" w:hAnsi="Calibri" w:cs="Calibri"/>
          <w:b/>
          <w:color w:val="auto"/>
        </w:rPr>
        <w:tab/>
        <w:t xml:space="preserve">To </w:t>
      </w:r>
      <w:r w:rsidR="00E91873" w:rsidRPr="00E91873">
        <w:rPr>
          <w:rFonts w:ascii="Calibri" w:hAnsi="Calibri" w:cs="Calibri"/>
          <w:b/>
          <w:color w:val="auto"/>
        </w:rPr>
        <w:t>make recommendations on the following planning applications</w:t>
      </w:r>
      <w:r w:rsidR="00E91873">
        <w:rPr>
          <w:rFonts w:ascii="Calibri" w:hAnsi="Calibri" w:cs="Calibri"/>
          <w:b/>
          <w:color w:val="auto"/>
        </w:rPr>
        <w:t>:</w:t>
      </w:r>
    </w:p>
    <w:p w14:paraId="2752E8AA" w14:textId="7708A9F5" w:rsidR="00B13FF8" w:rsidRPr="00B13FF8" w:rsidRDefault="00B13FF8" w:rsidP="00B13FF8">
      <w:pPr>
        <w:rPr>
          <w:i/>
          <w:iCs/>
        </w:rPr>
      </w:pPr>
      <w:r w:rsidRPr="00B13FF8">
        <w:rPr>
          <w:i/>
          <w:iCs/>
        </w:rPr>
        <w:t>Note: Cllr Hodgson observes and does not vote on any applications which would potentially be discussed at a Development Management Committee meeting at SHDC.</w:t>
      </w:r>
    </w:p>
    <w:p w14:paraId="12C17276" w14:textId="04571C25" w:rsidR="003734FC" w:rsidRDefault="00E91873" w:rsidP="00B86500">
      <w:pPr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3a) 1668/20/FUL – </w:t>
      </w:r>
      <w:r w:rsidRPr="009B212D">
        <w:rPr>
          <w:rFonts w:cs="Calibri"/>
          <w:bCs/>
          <w:sz w:val="24"/>
          <w:szCs w:val="24"/>
        </w:rPr>
        <w:t xml:space="preserve">Application for single dwelling with </w:t>
      </w:r>
      <w:proofErr w:type="spellStart"/>
      <w:r w:rsidRPr="009B212D">
        <w:rPr>
          <w:rFonts w:cs="Calibri"/>
          <w:bCs/>
          <w:sz w:val="24"/>
          <w:szCs w:val="24"/>
        </w:rPr>
        <w:t>undercroft</w:t>
      </w:r>
      <w:proofErr w:type="spellEnd"/>
      <w:r w:rsidRPr="009B212D">
        <w:rPr>
          <w:rFonts w:cs="Calibri"/>
          <w:bCs/>
          <w:sz w:val="24"/>
          <w:szCs w:val="24"/>
        </w:rPr>
        <w:t xml:space="preserve"> parking space. </w:t>
      </w:r>
      <w:proofErr w:type="spellStart"/>
      <w:r w:rsidRPr="009B212D">
        <w:rPr>
          <w:rFonts w:cs="Calibri"/>
          <w:bCs/>
          <w:sz w:val="24"/>
          <w:szCs w:val="24"/>
        </w:rPr>
        <w:t>Montgo</w:t>
      </w:r>
      <w:proofErr w:type="spellEnd"/>
      <w:r w:rsidRPr="009B212D">
        <w:rPr>
          <w:rFonts w:cs="Calibri"/>
          <w:bCs/>
          <w:sz w:val="24"/>
          <w:szCs w:val="24"/>
        </w:rPr>
        <w:t>, Maudlin Road, Totnes, TQ9 5TG</w:t>
      </w:r>
      <w:r>
        <w:rPr>
          <w:rFonts w:cs="Calibri"/>
          <w:bCs/>
          <w:sz w:val="24"/>
          <w:szCs w:val="24"/>
        </w:rPr>
        <w:t>.</w:t>
      </w:r>
    </w:p>
    <w:p w14:paraId="1CDF7CAD" w14:textId="3824C8C0" w:rsidR="00E91873" w:rsidRDefault="00B13FF8" w:rsidP="00B86500">
      <w:pPr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Object for the following reasons:</w:t>
      </w:r>
    </w:p>
    <w:p w14:paraId="76363BAC" w14:textId="47C85C49" w:rsidR="00B13FF8" w:rsidRDefault="00B13FF8" w:rsidP="00B13FF8">
      <w:pPr>
        <w:pStyle w:val="ListParagraph"/>
        <w:numPr>
          <w:ilvl w:val="0"/>
          <w:numId w:val="12"/>
        </w:numPr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Overdevelopment of the site.</w:t>
      </w:r>
    </w:p>
    <w:p w14:paraId="1CEBF7A6" w14:textId="6D189E15" w:rsidR="00B13FF8" w:rsidRPr="00B13FF8" w:rsidRDefault="00B13FF8" w:rsidP="00B13FF8">
      <w:pPr>
        <w:pStyle w:val="ListParagraph"/>
        <w:numPr>
          <w:ilvl w:val="0"/>
          <w:numId w:val="12"/>
        </w:numPr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Loss of privacy to neighbouring properties from the decked area.</w:t>
      </w:r>
    </w:p>
    <w:p w14:paraId="152A8497" w14:textId="64756C5C" w:rsidR="00B13FF8" w:rsidRDefault="00B13FF8" w:rsidP="00B13FF8">
      <w:pPr>
        <w:pStyle w:val="ListParagraph"/>
        <w:numPr>
          <w:ilvl w:val="0"/>
          <w:numId w:val="12"/>
        </w:numPr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Concerns over access to the site from construction vehicles and traffic.</w:t>
      </w:r>
    </w:p>
    <w:p w14:paraId="07CAF272" w14:textId="21FB13EA" w:rsidR="00B13FF8" w:rsidRDefault="00B13FF8" w:rsidP="00B13FF8">
      <w:pPr>
        <w:pStyle w:val="ListParagraph"/>
        <w:numPr>
          <w:ilvl w:val="0"/>
          <w:numId w:val="12"/>
        </w:numPr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lastRenderedPageBreak/>
        <w:t>Concerns about the stability of the ground at this site. The Committee would request that Building Control advises on suitable robust conditions to make the site safe.</w:t>
      </w:r>
    </w:p>
    <w:p w14:paraId="4E58C2DD" w14:textId="177C297D" w:rsidR="00B13FF8" w:rsidRDefault="00B13FF8" w:rsidP="00B13FF8">
      <w:pPr>
        <w:pStyle w:val="ListParagraph"/>
        <w:numPr>
          <w:ilvl w:val="0"/>
          <w:numId w:val="12"/>
        </w:numPr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Drainage requirements need to be considered carefully given the historic issues of land slippages on this road.</w:t>
      </w:r>
    </w:p>
    <w:p w14:paraId="11505A7C" w14:textId="77777777" w:rsidR="00B13FF8" w:rsidRPr="00B13FF8" w:rsidRDefault="00B13FF8" w:rsidP="00B13FF8">
      <w:pPr>
        <w:pStyle w:val="ListParagraph"/>
        <w:rPr>
          <w:rFonts w:cs="Calibri"/>
          <w:bCs/>
          <w:sz w:val="24"/>
          <w:szCs w:val="24"/>
        </w:rPr>
      </w:pPr>
    </w:p>
    <w:p w14:paraId="66B40678" w14:textId="3837C629" w:rsidR="00E91873" w:rsidRDefault="00E91873" w:rsidP="00B86500">
      <w:pPr>
        <w:rPr>
          <w:rFonts w:eastAsia="Times New Roman" w:cstheme="minorHAnsi"/>
          <w:sz w:val="24"/>
          <w:szCs w:val="24"/>
        </w:rPr>
      </w:pPr>
      <w:r w:rsidRPr="009B212D">
        <w:rPr>
          <w:rFonts w:eastAsia="Times New Roman" w:cstheme="minorHAnsi"/>
          <w:sz w:val="24"/>
          <w:szCs w:val="24"/>
        </w:rPr>
        <w:t xml:space="preserve">3b) </w:t>
      </w:r>
      <w:r>
        <w:rPr>
          <w:rFonts w:eastAsia="Times New Roman" w:cstheme="minorHAnsi"/>
          <w:sz w:val="24"/>
          <w:szCs w:val="24"/>
        </w:rPr>
        <w:t xml:space="preserve">2058/20/FUL – Proposed installation of boxed awning and installation of 2no. fanlights to existing windows. 2 </w:t>
      </w:r>
      <w:proofErr w:type="spellStart"/>
      <w:r>
        <w:rPr>
          <w:rFonts w:eastAsia="Times New Roman" w:cstheme="minorHAnsi"/>
          <w:sz w:val="24"/>
          <w:szCs w:val="24"/>
        </w:rPr>
        <w:t>Rotherfold</w:t>
      </w:r>
      <w:proofErr w:type="spellEnd"/>
      <w:r>
        <w:rPr>
          <w:rFonts w:eastAsia="Times New Roman" w:cstheme="minorHAnsi"/>
          <w:sz w:val="24"/>
          <w:szCs w:val="24"/>
        </w:rPr>
        <w:t>, Totnes, TQ9 5ST.</w:t>
      </w:r>
    </w:p>
    <w:p w14:paraId="4EB9D7AE" w14:textId="52ABF1C1" w:rsidR="00B13FF8" w:rsidRDefault="00B13FF8" w:rsidP="00B8650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Support.</w:t>
      </w:r>
    </w:p>
    <w:p w14:paraId="3C865E18" w14:textId="09D49CAF" w:rsidR="00E91873" w:rsidRDefault="00E91873" w:rsidP="00B86500">
      <w:pPr>
        <w:rPr>
          <w:rFonts w:eastAsia="Times New Roman" w:cstheme="minorHAnsi"/>
          <w:sz w:val="24"/>
          <w:szCs w:val="24"/>
        </w:rPr>
      </w:pPr>
    </w:p>
    <w:p w14:paraId="3C8B9082" w14:textId="2966677C" w:rsidR="00E91873" w:rsidRDefault="00E91873" w:rsidP="00B8650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3c) 2133/20/OPA – Outline application with some matters reserved for new dwelling in garden of existing dwelling. 2 </w:t>
      </w:r>
      <w:proofErr w:type="spellStart"/>
      <w:r>
        <w:rPr>
          <w:rFonts w:eastAsia="Times New Roman" w:cstheme="minorHAnsi"/>
          <w:sz w:val="24"/>
          <w:szCs w:val="24"/>
        </w:rPr>
        <w:t>Dorsley</w:t>
      </w:r>
      <w:proofErr w:type="spellEnd"/>
      <w:r>
        <w:rPr>
          <w:rFonts w:eastAsia="Times New Roman" w:cstheme="minorHAnsi"/>
          <w:sz w:val="24"/>
          <w:szCs w:val="24"/>
        </w:rPr>
        <w:t xml:space="preserve"> Cottages, Harberton, TQ9 6DL (Totnes Town Council has been invited to comment as a neighbouring Council).</w:t>
      </w:r>
    </w:p>
    <w:p w14:paraId="34A4F75D" w14:textId="77777777" w:rsidR="00E3294D" w:rsidRDefault="00E3294D" w:rsidP="00B8650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Object for the following reasons:</w:t>
      </w:r>
    </w:p>
    <w:p w14:paraId="589CC8E0" w14:textId="42B89607" w:rsidR="00B13FF8" w:rsidRPr="00E3294D" w:rsidRDefault="00E3294D" w:rsidP="00E3294D">
      <w:pPr>
        <w:pStyle w:val="ListParagraph"/>
        <w:numPr>
          <w:ilvl w:val="0"/>
          <w:numId w:val="13"/>
        </w:numPr>
        <w:rPr>
          <w:rFonts w:cs="Calibri"/>
          <w:bCs/>
          <w:sz w:val="24"/>
          <w:szCs w:val="24"/>
        </w:rPr>
      </w:pPr>
      <w:r w:rsidRPr="00E3294D">
        <w:rPr>
          <w:rFonts w:eastAsia="Times New Roman" w:cstheme="minorHAnsi"/>
          <w:sz w:val="24"/>
          <w:szCs w:val="24"/>
        </w:rPr>
        <w:t xml:space="preserve">The Committee has concerns about ribbon development along the Plymouth Road and the loss of the ‘green </w:t>
      </w:r>
      <w:r w:rsidR="00E923A6">
        <w:rPr>
          <w:rFonts w:eastAsia="Times New Roman" w:cstheme="minorHAnsi"/>
          <w:sz w:val="24"/>
          <w:szCs w:val="24"/>
        </w:rPr>
        <w:t>gap</w:t>
      </w:r>
      <w:r w:rsidRPr="00E3294D">
        <w:rPr>
          <w:rFonts w:eastAsia="Times New Roman" w:cstheme="minorHAnsi"/>
          <w:sz w:val="24"/>
          <w:szCs w:val="24"/>
        </w:rPr>
        <w:t xml:space="preserve">’ between Totnes and Harberton, which is a policy set out in the draft Totnes Neighbourhood Plan. </w:t>
      </w:r>
    </w:p>
    <w:p w14:paraId="73ADBD32" w14:textId="7E90BD63" w:rsidR="00E3294D" w:rsidRPr="00E3294D" w:rsidRDefault="00E3294D" w:rsidP="00E3294D">
      <w:pPr>
        <w:pStyle w:val="ListParagraph"/>
        <w:numPr>
          <w:ilvl w:val="0"/>
          <w:numId w:val="13"/>
        </w:numPr>
        <w:rPr>
          <w:rFonts w:cs="Calibr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Access issues from the property onto an already busy and dangerous road junction.</w:t>
      </w:r>
    </w:p>
    <w:p w14:paraId="11BE7C9F" w14:textId="68E88635" w:rsidR="00E3294D" w:rsidRPr="00B22A16" w:rsidRDefault="00E3294D" w:rsidP="00E3294D">
      <w:pPr>
        <w:pStyle w:val="ListParagraph"/>
        <w:numPr>
          <w:ilvl w:val="0"/>
          <w:numId w:val="13"/>
        </w:numPr>
        <w:rPr>
          <w:rFonts w:cs="Calibr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Committee has concerns that there are discrepancies in the data provided – for example, accident statistics only go up to 2018 and it is believed that there has been a recent fatality at this junction since then; and the pedestrian access suggested is not via a public right of way but through the consent of existing neighbouring properties.</w:t>
      </w:r>
    </w:p>
    <w:p w14:paraId="3B719950" w14:textId="77777777" w:rsidR="00B22A16" w:rsidRPr="00E3294D" w:rsidRDefault="00B22A16" w:rsidP="00B22A16">
      <w:pPr>
        <w:pStyle w:val="ListParagraph"/>
        <w:rPr>
          <w:rFonts w:cs="Calibri"/>
          <w:bCs/>
          <w:sz w:val="24"/>
          <w:szCs w:val="24"/>
        </w:rPr>
      </w:pPr>
    </w:p>
    <w:p w14:paraId="2250C4DA" w14:textId="1901A16A" w:rsidR="003734FC" w:rsidRPr="00846724" w:rsidRDefault="003734FC" w:rsidP="00846724">
      <w:pPr>
        <w:pStyle w:val="Heading3"/>
        <w:rPr>
          <w:rFonts w:ascii="Calibri" w:hAnsi="Calibri" w:cs="Calibri"/>
          <w:b/>
          <w:bCs/>
          <w:color w:val="auto"/>
        </w:rPr>
      </w:pPr>
      <w:r w:rsidRPr="00846724">
        <w:rPr>
          <w:rFonts w:ascii="Calibri" w:hAnsi="Calibri" w:cs="Calibri"/>
          <w:b/>
          <w:color w:val="auto"/>
        </w:rPr>
        <w:t>4.</w:t>
      </w:r>
      <w:r w:rsidRPr="00846724">
        <w:rPr>
          <w:rFonts w:ascii="Calibri" w:hAnsi="Calibri" w:cs="Calibri"/>
          <w:b/>
          <w:color w:val="auto"/>
        </w:rPr>
        <w:tab/>
      </w:r>
      <w:r w:rsidR="00E91873" w:rsidRPr="00E91873">
        <w:rPr>
          <w:rFonts w:ascii="Calibri" w:hAnsi="Calibri" w:cs="Calibri"/>
          <w:b/>
          <w:color w:val="auto"/>
        </w:rPr>
        <w:t xml:space="preserve">To consider a response to the pre-consultation circulation of the </w:t>
      </w:r>
      <w:proofErr w:type="spellStart"/>
      <w:r w:rsidR="00E91873" w:rsidRPr="00E91873">
        <w:rPr>
          <w:rFonts w:ascii="Calibri" w:hAnsi="Calibri" w:cs="Calibri"/>
          <w:b/>
          <w:color w:val="auto"/>
        </w:rPr>
        <w:t>Dartington</w:t>
      </w:r>
      <w:proofErr w:type="spellEnd"/>
      <w:r w:rsidR="00E91873" w:rsidRPr="00E91873">
        <w:rPr>
          <w:rFonts w:ascii="Calibri" w:hAnsi="Calibri" w:cs="Calibri"/>
          <w:b/>
          <w:color w:val="auto"/>
        </w:rPr>
        <w:t xml:space="preserve"> Neighbourhood Plan, specifically Policy 5 about development in the green gap between </w:t>
      </w:r>
      <w:proofErr w:type="spellStart"/>
      <w:r w:rsidR="00E91873" w:rsidRPr="00E91873">
        <w:rPr>
          <w:rFonts w:ascii="Calibri" w:hAnsi="Calibri" w:cs="Calibri"/>
          <w:b/>
          <w:color w:val="auto"/>
        </w:rPr>
        <w:t>Dartington</w:t>
      </w:r>
      <w:proofErr w:type="spellEnd"/>
      <w:r w:rsidR="00E91873" w:rsidRPr="00E91873">
        <w:rPr>
          <w:rFonts w:ascii="Calibri" w:hAnsi="Calibri" w:cs="Calibri"/>
          <w:b/>
          <w:color w:val="auto"/>
        </w:rPr>
        <w:t xml:space="preserve"> and Totnes. </w:t>
      </w:r>
    </w:p>
    <w:p w14:paraId="641EA50A" w14:textId="69B0F069" w:rsidR="003734FC" w:rsidRDefault="00E3294D" w:rsidP="00B86500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To </w:t>
      </w:r>
      <w:r w:rsidRPr="00E923A6">
        <w:rPr>
          <w:rFonts w:cs="Calibri"/>
          <w:b/>
          <w:bCs/>
          <w:sz w:val="24"/>
          <w:szCs w:val="24"/>
        </w:rPr>
        <w:t>RECOMMEND</w:t>
      </w:r>
      <w:r>
        <w:rPr>
          <w:rFonts w:cs="Calibri"/>
          <w:sz w:val="24"/>
          <w:szCs w:val="24"/>
        </w:rPr>
        <w:t xml:space="preserve"> to Full Council that:</w:t>
      </w:r>
    </w:p>
    <w:p w14:paraId="4403E185" w14:textId="01E9FC3A" w:rsidR="00E3294D" w:rsidRDefault="00E3294D" w:rsidP="00B86500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Totnes Town Council welcomes the opportunity to comment on the pre-</w:t>
      </w:r>
      <w:r w:rsidR="00090B3C">
        <w:rPr>
          <w:rFonts w:cs="Calibri"/>
          <w:sz w:val="24"/>
          <w:szCs w:val="24"/>
        </w:rPr>
        <w:t xml:space="preserve">Regulation 14 </w:t>
      </w:r>
      <w:r>
        <w:rPr>
          <w:rFonts w:cs="Calibri"/>
          <w:sz w:val="24"/>
          <w:szCs w:val="24"/>
        </w:rPr>
        <w:t xml:space="preserve">consultation </w:t>
      </w:r>
      <w:r w:rsidR="00090B3C">
        <w:rPr>
          <w:rFonts w:cs="Calibri"/>
          <w:sz w:val="24"/>
          <w:szCs w:val="24"/>
        </w:rPr>
        <w:t xml:space="preserve">on the </w:t>
      </w:r>
      <w:r>
        <w:rPr>
          <w:rFonts w:cs="Calibri"/>
          <w:sz w:val="24"/>
          <w:szCs w:val="24"/>
        </w:rPr>
        <w:t xml:space="preserve">draft </w:t>
      </w:r>
      <w:proofErr w:type="spellStart"/>
      <w:r>
        <w:rPr>
          <w:rFonts w:cs="Calibri"/>
          <w:sz w:val="24"/>
          <w:szCs w:val="24"/>
        </w:rPr>
        <w:t>Dartington</w:t>
      </w:r>
      <w:proofErr w:type="spellEnd"/>
      <w:r>
        <w:rPr>
          <w:rFonts w:cs="Calibri"/>
          <w:sz w:val="24"/>
          <w:szCs w:val="24"/>
        </w:rPr>
        <w:t xml:space="preserve"> Neighbourhood Plan</w:t>
      </w:r>
      <w:r w:rsidR="00E923A6">
        <w:rPr>
          <w:rFonts w:cs="Calibri"/>
          <w:sz w:val="24"/>
          <w:szCs w:val="24"/>
        </w:rPr>
        <w:t xml:space="preserve">. We support </w:t>
      </w:r>
      <w:r w:rsidR="00746DB7">
        <w:rPr>
          <w:rFonts w:cs="Calibri"/>
          <w:sz w:val="24"/>
          <w:szCs w:val="24"/>
        </w:rPr>
        <w:t xml:space="preserve">Policy 8 ‘Safeguarding Dark Skies’ and </w:t>
      </w:r>
      <w:r w:rsidR="00E923A6">
        <w:rPr>
          <w:rFonts w:cs="Calibri"/>
          <w:sz w:val="24"/>
          <w:szCs w:val="24"/>
        </w:rPr>
        <w:t xml:space="preserve">in part the criteria set out in Policy 5 ‘Development in the </w:t>
      </w:r>
      <w:r w:rsidR="00746DB7">
        <w:rPr>
          <w:rFonts w:cs="Calibri"/>
          <w:sz w:val="24"/>
          <w:szCs w:val="24"/>
        </w:rPr>
        <w:t>G</w:t>
      </w:r>
      <w:r w:rsidR="00E923A6">
        <w:rPr>
          <w:rFonts w:cs="Calibri"/>
          <w:sz w:val="24"/>
          <w:szCs w:val="24"/>
        </w:rPr>
        <w:t xml:space="preserve">reen </w:t>
      </w:r>
      <w:r w:rsidR="00746DB7">
        <w:rPr>
          <w:rFonts w:cs="Calibri"/>
          <w:sz w:val="24"/>
          <w:szCs w:val="24"/>
        </w:rPr>
        <w:t>G</w:t>
      </w:r>
      <w:r w:rsidR="00E923A6">
        <w:rPr>
          <w:rFonts w:cs="Calibri"/>
          <w:sz w:val="24"/>
          <w:szCs w:val="24"/>
        </w:rPr>
        <w:t xml:space="preserve">ap between </w:t>
      </w:r>
      <w:proofErr w:type="spellStart"/>
      <w:r w:rsidR="00E923A6">
        <w:rPr>
          <w:rFonts w:cs="Calibri"/>
          <w:sz w:val="24"/>
          <w:szCs w:val="24"/>
        </w:rPr>
        <w:t>Dartington</w:t>
      </w:r>
      <w:proofErr w:type="spellEnd"/>
      <w:r w:rsidR="00E923A6">
        <w:rPr>
          <w:rFonts w:cs="Calibri"/>
          <w:sz w:val="24"/>
          <w:szCs w:val="24"/>
        </w:rPr>
        <w:t xml:space="preserve"> and Totnes’</w:t>
      </w:r>
      <w:r w:rsidR="00746DB7">
        <w:rPr>
          <w:rFonts w:cs="Calibri"/>
          <w:sz w:val="24"/>
          <w:szCs w:val="24"/>
        </w:rPr>
        <w:t xml:space="preserve">. Totnes Town Council would </w:t>
      </w:r>
      <w:r w:rsidR="00E923A6">
        <w:rPr>
          <w:rFonts w:cs="Calibri"/>
          <w:sz w:val="24"/>
          <w:szCs w:val="24"/>
        </w:rPr>
        <w:t>wish to see the inclusion of</w:t>
      </w:r>
      <w:r w:rsidR="00746DB7">
        <w:rPr>
          <w:rFonts w:cs="Calibri"/>
          <w:sz w:val="24"/>
          <w:szCs w:val="24"/>
        </w:rPr>
        <w:t xml:space="preserve"> the following in Policy 5</w:t>
      </w:r>
      <w:r w:rsidR="00E923A6">
        <w:rPr>
          <w:rFonts w:cs="Calibri"/>
          <w:sz w:val="24"/>
          <w:szCs w:val="24"/>
        </w:rPr>
        <w:t>:</w:t>
      </w:r>
    </w:p>
    <w:p w14:paraId="1B8BFDEB" w14:textId="75B0501B" w:rsidR="0012128D" w:rsidRDefault="00746DB7" w:rsidP="00C46164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Consideration of </w:t>
      </w:r>
      <w:r w:rsidR="0012128D">
        <w:rPr>
          <w:rFonts w:cs="Calibri"/>
          <w:sz w:val="24"/>
          <w:szCs w:val="24"/>
        </w:rPr>
        <w:t>Air Quality – any further development should not exacerbate the air quality on the A385 (see the South Hams District Council Air Quality Action Plan for more details).</w:t>
      </w:r>
      <w:r>
        <w:rPr>
          <w:rFonts w:cs="Calibri"/>
          <w:sz w:val="24"/>
          <w:szCs w:val="24"/>
        </w:rPr>
        <w:t xml:space="preserve"> The Council would also wish to see provision for the monitoring of air quality along this road given the occupation of recent housing developments</w:t>
      </w:r>
      <w:r w:rsidR="002E73A3">
        <w:rPr>
          <w:rFonts w:cs="Calibri"/>
          <w:sz w:val="24"/>
          <w:szCs w:val="24"/>
        </w:rPr>
        <w:t xml:space="preserve">, and </w:t>
      </w:r>
      <w:r w:rsidR="002E73A3">
        <w:t>regular traffic measurement surveys to assist in road management and public transport considerations</w:t>
      </w:r>
      <w:r>
        <w:rPr>
          <w:rFonts w:cs="Calibri"/>
          <w:sz w:val="24"/>
          <w:szCs w:val="24"/>
        </w:rPr>
        <w:t>.</w:t>
      </w:r>
    </w:p>
    <w:p w14:paraId="1B6AB60B" w14:textId="1630FA7B" w:rsidR="00090B3C" w:rsidRDefault="00090B3C" w:rsidP="00C46164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Preserving the views of the green gaps as seen from neighbouring parishes.</w:t>
      </w:r>
    </w:p>
    <w:p w14:paraId="279F70CE" w14:textId="4B5A2A53" w:rsidR="00C46164" w:rsidRPr="008C64C4" w:rsidRDefault="00C46164" w:rsidP="00C46164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Maintaining the wildlife corridor along the River Dart</w:t>
      </w:r>
      <w:r w:rsidR="008C64C4">
        <w:rPr>
          <w:rFonts w:cs="Calibri"/>
          <w:sz w:val="24"/>
          <w:szCs w:val="24"/>
        </w:rPr>
        <w:t xml:space="preserve"> and in particular </w:t>
      </w:r>
      <w:r w:rsidR="008C64C4" w:rsidRPr="008C64C4">
        <w:rPr>
          <w:sz w:val="24"/>
          <w:szCs w:val="24"/>
        </w:rPr>
        <w:t xml:space="preserve">helping </w:t>
      </w:r>
      <w:r w:rsidR="008C64C4">
        <w:rPr>
          <w:sz w:val="24"/>
          <w:szCs w:val="24"/>
        </w:rPr>
        <w:t xml:space="preserve">to </w:t>
      </w:r>
      <w:r w:rsidR="008C64C4" w:rsidRPr="008C64C4">
        <w:rPr>
          <w:sz w:val="24"/>
          <w:szCs w:val="24"/>
        </w:rPr>
        <w:t xml:space="preserve">facilitate the flyways of the endangered Greater </w:t>
      </w:r>
      <w:proofErr w:type="spellStart"/>
      <w:r w:rsidR="008C64C4" w:rsidRPr="008C64C4">
        <w:rPr>
          <w:sz w:val="24"/>
          <w:szCs w:val="24"/>
        </w:rPr>
        <w:t>Horsehoe</w:t>
      </w:r>
      <w:proofErr w:type="spellEnd"/>
      <w:r w:rsidR="008C64C4" w:rsidRPr="008C64C4">
        <w:rPr>
          <w:sz w:val="24"/>
          <w:szCs w:val="24"/>
        </w:rPr>
        <w:t xml:space="preserve"> bat population</w:t>
      </w:r>
      <w:r w:rsidR="00090B3C" w:rsidRPr="008C64C4">
        <w:rPr>
          <w:rFonts w:cs="Calibri"/>
          <w:sz w:val="24"/>
          <w:szCs w:val="24"/>
        </w:rPr>
        <w:t>.</w:t>
      </w:r>
    </w:p>
    <w:p w14:paraId="3E0E1192" w14:textId="41142AD6" w:rsidR="00C46164" w:rsidRDefault="00C46164" w:rsidP="00C46164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Consider</w:t>
      </w:r>
      <w:r w:rsidR="0012128D">
        <w:rPr>
          <w:rFonts w:cs="Calibri"/>
          <w:sz w:val="24"/>
          <w:szCs w:val="24"/>
        </w:rPr>
        <w:t>ing</w:t>
      </w:r>
      <w:r>
        <w:rPr>
          <w:rFonts w:cs="Calibri"/>
          <w:sz w:val="24"/>
          <w:szCs w:val="24"/>
        </w:rPr>
        <w:t xml:space="preserve"> the infrastructure impacts on Totnes as the neighbouring town</w:t>
      </w:r>
      <w:r w:rsidR="0012128D">
        <w:rPr>
          <w:rFonts w:cs="Calibri"/>
          <w:sz w:val="24"/>
          <w:szCs w:val="24"/>
        </w:rPr>
        <w:t xml:space="preserve"> of any new development</w:t>
      </w:r>
      <w:r>
        <w:rPr>
          <w:rFonts w:cs="Calibri"/>
          <w:sz w:val="24"/>
          <w:szCs w:val="24"/>
        </w:rPr>
        <w:t xml:space="preserve">, in terms of roads and vehicular </w:t>
      </w:r>
      <w:r w:rsidR="0012128D">
        <w:rPr>
          <w:rFonts w:cs="Calibri"/>
          <w:sz w:val="24"/>
          <w:szCs w:val="24"/>
        </w:rPr>
        <w:t>traffic, schools, and medical provision</w:t>
      </w:r>
      <w:r w:rsidR="00746DB7">
        <w:rPr>
          <w:rFonts w:cs="Calibri"/>
          <w:sz w:val="24"/>
          <w:szCs w:val="24"/>
        </w:rPr>
        <w:t>.</w:t>
      </w:r>
    </w:p>
    <w:p w14:paraId="651187BB" w14:textId="3D40B0E0" w:rsidR="0012128D" w:rsidRPr="00C46164" w:rsidRDefault="00746DB7" w:rsidP="00C46164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Meadowside – reference to this as an employment site, but not another industrial site (these activities should be concentrated within existing facilities).</w:t>
      </w:r>
      <w:r w:rsidR="0012128D">
        <w:rPr>
          <w:rFonts w:cs="Calibri"/>
          <w:sz w:val="24"/>
          <w:szCs w:val="24"/>
        </w:rPr>
        <w:t xml:space="preserve"> </w:t>
      </w:r>
    </w:p>
    <w:p w14:paraId="7B9760B6" w14:textId="77777777" w:rsidR="00E923A6" w:rsidRDefault="00E923A6" w:rsidP="00B86500">
      <w:pPr>
        <w:rPr>
          <w:rFonts w:cs="Calibri"/>
          <w:sz w:val="24"/>
          <w:szCs w:val="24"/>
        </w:rPr>
      </w:pPr>
    </w:p>
    <w:p w14:paraId="06AE69A5" w14:textId="36972BD3" w:rsidR="003734FC" w:rsidRDefault="003734FC" w:rsidP="00846724">
      <w:pPr>
        <w:pStyle w:val="Heading3"/>
        <w:rPr>
          <w:rFonts w:ascii="Calibri" w:hAnsi="Calibri" w:cs="Calibri"/>
          <w:b/>
          <w:color w:val="auto"/>
        </w:rPr>
      </w:pPr>
      <w:r w:rsidRPr="00846724">
        <w:rPr>
          <w:rFonts w:ascii="Calibri" w:hAnsi="Calibri" w:cs="Calibri"/>
          <w:b/>
          <w:color w:val="auto"/>
        </w:rPr>
        <w:t>5.</w:t>
      </w:r>
      <w:r w:rsidRPr="00846724">
        <w:rPr>
          <w:rFonts w:ascii="Calibri" w:hAnsi="Calibri" w:cs="Calibri"/>
          <w:b/>
          <w:color w:val="auto"/>
        </w:rPr>
        <w:tab/>
      </w:r>
      <w:r w:rsidR="00E91873" w:rsidRPr="00E91873">
        <w:rPr>
          <w:rFonts w:ascii="Calibri" w:hAnsi="Calibri" w:cs="Calibri"/>
          <w:b/>
          <w:color w:val="auto"/>
        </w:rPr>
        <w:t>To note the date of the next meeting of the Town Matters Committee – Monday 21st September 2020 at 10.00am.</w:t>
      </w:r>
    </w:p>
    <w:p w14:paraId="6C179FD4" w14:textId="6274A620" w:rsidR="003734FC" w:rsidRDefault="00E91873" w:rsidP="00274231">
      <w:pPr>
        <w:rPr>
          <w:rFonts w:cs="Calibri"/>
          <w:sz w:val="24"/>
          <w:szCs w:val="24"/>
        </w:rPr>
      </w:pPr>
      <w:r>
        <w:t>Noted.</w:t>
      </w:r>
      <w:r w:rsidR="003734FC" w:rsidRPr="007458E5">
        <w:rPr>
          <w:rFonts w:cs="Calibri"/>
          <w:sz w:val="24"/>
          <w:szCs w:val="24"/>
        </w:rPr>
        <w:t xml:space="preserve"> </w:t>
      </w:r>
    </w:p>
    <w:p w14:paraId="615B6D64" w14:textId="77777777" w:rsidR="003734FC" w:rsidRDefault="003734FC" w:rsidP="00274231">
      <w:pPr>
        <w:rPr>
          <w:rFonts w:cs="Calibri"/>
          <w:bCs/>
          <w:sz w:val="24"/>
          <w:szCs w:val="24"/>
        </w:rPr>
      </w:pPr>
    </w:p>
    <w:p w14:paraId="41B18AF3" w14:textId="77777777" w:rsidR="003734FC" w:rsidRDefault="003734FC" w:rsidP="00846724"/>
    <w:p w14:paraId="532C6777" w14:textId="77777777" w:rsidR="003734FC" w:rsidRPr="00846724" w:rsidRDefault="003734FC" w:rsidP="00846724"/>
    <w:p w14:paraId="698A1C3D" w14:textId="77777777" w:rsidR="003734FC" w:rsidRPr="003558D0" w:rsidRDefault="003734FC" w:rsidP="00274231">
      <w:pPr>
        <w:rPr>
          <w:rFonts w:cs="Calibri"/>
          <w:sz w:val="24"/>
          <w:szCs w:val="24"/>
        </w:rPr>
      </w:pPr>
      <w:r w:rsidRPr="003558D0">
        <w:rPr>
          <w:rFonts w:cs="Calibri"/>
          <w:sz w:val="24"/>
          <w:szCs w:val="24"/>
        </w:rPr>
        <w:t>Sara Halliday</w:t>
      </w:r>
    </w:p>
    <w:p w14:paraId="726A5275" w14:textId="77777777" w:rsidR="003734FC" w:rsidRPr="003558D0" w:rsidRDefault="003734FC" w:rsidP="00274231">
      <w:pPr>
        <w:rPr>
          <w:rFonts w:cs="Calibri"/>
          <w:sz w:val="24"/>
          <w:szCs w:val="24"/>
        </w:rPr>
      </w:pPr>
      <w:r w:rsidRPr="003558D0">
        <w:rPr>
          <w:rFonts w:cs="Calibri"/>
          <w:sz w:val="24"/>
          <w:szCs w:val="24"/>
        </w:rPr>
        <w:t>Committee and Cemetery Administrator</w:t>
      </w:r>
    </w:p>
    <w:p w14:paraId="73EA4DD5" w14:textId="77777777" w:rsidR="003734FC" w:rsidRDefault="003734FC" w:rsidP="00274231">
      <w:pPr>
        <w:pStyle w:val="Heading3"/>
      </w:pPr>
      <w:r>
        <w:t xml:space="preserve"> </w:t>
      </w:r>
    </w:p>
    <w:p w14:paraId="7EB8E3FA" w14:textId="77777777" w:rsidR="003734FC" w:rsidRPr="00274231" w:rsidRDefault="003734FC" w:rsidP="00274231"/>
    <w:p w14:paraId="160EFAEA" w14:textId="77777777" w:rsidR="003734FC" w:rsidRPr="00C84A4C" w:rsidRDefault="003734FC" w:rsidP="00274231"/>
    <w:p w14:paraId="57BC97AE" w14:textId="77777777" w:rsidR="003734FC" w:rsidRDefault="003734FC" w:rsidP="00274231">
      <w:pPr>
        <w:pStyle w:val="Heading3"/>
      </w:pPr>
    </w:p>
    <w:p w14:paraId="7913E2A5" w14:textId="77777777" w:rsidR="003734FC" w:rsidRDefault="003734FC" w:rsidP="00274231"/>
    <w:sectPr w:rsidR="003734FC" w:rsidSect="009734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8378F" w14:textId="77777777" w:rsidR="00537940" w:rsidRDefault="00537940" w:rsidP="00537940">
      <w:pPr>
        <w:spacing w:after="0" w:line="240" w:lineRule="auto"/>
      </w:pPr>
      <w:r>
        <w:separator/>
      </w:r>
    </w:p>
  </w:endnote>
  <w:endnote w:type="continuationSeparator" w:id="0">
    <w:p w14:paraId="740E2ECC" w14:textId="77777777" w:rsidR="00537940" w:rsidRDefault="00537940" w:rsidP="0053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2C520" w14:textId="77777777" w:rsidR="00537940" w:rsidRDefault="005379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6DD37" w14:textId="77777777" w:rsidR="00537940" w:rsidRDefault="005379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C432B" w14:textId="77777777" w:rsidR="00537940" w:rsidRDefault="00537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CA915" w14:textId="77777777" w:rsidR="00537940" w:rsidRDefault="00537940" w:rsidP="00537940">
      <w:pPr>
        <w:spacing w:after="0" w:line="240" w:lineRule="auto"/>
      </w:pPr>
      <w:r>
        <w:separator/>
      </w:r>
    </w:p>
  </w:footnote>
  <w:footnote w:type="continuationSeparator" w:id="0">
    <w:p w14:paraId="4E3F3396" w14:textId="77777777" w:rsidR="00537940" w:rsidRDefault="00537940" w:rsidP="0053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2213A" w14:textId="77777777" w:rsidR="00537940" w:rsidRDefault="005379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ACC8C" w14:textId="3EB1EF56" w:rsidR="00537940" w:rsidRDefault="005379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01D8C" w14:textId="77777777" w:rsidR="00537940" w:rsidRDefault="005379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53072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ADE0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54F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8858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6CD4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C1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871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2268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8C8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79AD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B183A"/>
    <w:multiLevelType w:val="hybridMultilevel"/>
    <w:tmpl w:val="2C786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75856"/>
    <w:multiLevelType w:val="hybridMultilevel"/>
    <w:tmpl w:val="5176A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65075"/>
    <w:multiLevelType w:val="hybridMultilevel"/>
    <w:tmpl w:val="D5CECC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D22594"/>
    <w:multiLevelType w:val="hybridMultilevel"/>
    <w:tmpl w:val="A7C01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75"/>
    <w:rsid w:val="0000669B"/>
    <w:rsid w:val="00016BB5"/>
    <w:rsid w:val="00090B3C"/>
    <w:rsid w:val="0012128D"/>
    <w:rsid w:val="001A46C8"/>
    <w:rsid w:val="00274231"/>
    <w:rsid w:val="00295B7A"/>
    <w:rsid w:val="002C6E6E"/>
    <w:rsid w:val="002E73A3"/>
    <w:rsid w:val="002F0C5E"/>
    <w:rsid w:val="00314075"/>
    <w:rsid w:val="003558D0"/>
    <w:rsid w:val="003734FC"/>
    <w:rsid w:val="003A0884"/>
    <w:rsid w:val="003B7673"/>
    <w:rsid w:val="003F4B9A"/>
    <w:rsid w:val="0045710C"/>
    <w:rsid w:val="00530E7F"/>
    <w:rsid w:val="00537940"/>
    <w:rsid w:val="005E144E"/>
    <w:rsid w:val="00686F75"/>
    <w:rsid w:val="00731EC2"/>
    <w:rsid w:val="007458E5"/>
    <w:rsid w:val="00746DB7"/>
    <w:rsid w:val="007C11E4"/>
    <w:rsid w:val="007F7205"/>
    <w:rsid w:val="00831147"/>
    <w:rsid w:val="00846724"/>
    <w:rsid w:val="008A23A2"/>
    <w:rsid w:val="008C64C4"/>
    <w:rsid w:val="009734DC"/>
    <w:rsid w:val="00AC1D3F"/>
    <w:rsid w:val="00B13FF8"/>
    <w:rsid w:val="00B22A16"/>
    <w:rsid w:val="00B86500"/>
    <w:rsid w:val="00B97915"/>
    <w:rsid w:val="00BA0BA6"/>
    <w:rsid w:val="00BB180A"/>
    <w:rsid w:val="00BF0C1B"/>
    <w:rsid w:val="00C46164"/>
    <w:rsid w:val="00C84A4C"/>
    <w:rsid w:val="00CD283D"/>
    <w:rsid w:val="00D425C5"/>
    <w:rsid w:val="00E3294D"/>
    <w:rsid w:val="00E91873"/>
    <w:rsid w:val="00E923A6"/>
    <w:rsid w:val="00EB4E25"/>
    <w:rsid w:val="00ED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396763B5"/>
  <w15:docId w15:val="{01F63EEA-BEE5-4CCB-A534-70E84F4B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231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6F7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F75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6F75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6F75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6F75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86F75"/>
    <w:rPr>
      <w:rFonts w:ascii="Calibri Light" w:hAnsi="Calibri Light" w:cs="Times New Roman"/>
      <w:color w:val="1F3763"/>
      <w:sz w:val="24"/>
      <w:szCs w:val="24"/>
    </w:rPr>
  </w:style>
  <w:style w:type="paragraph" w:styleId="ListParagraph">
    <w:name w:val="List Paragraph"/>
    <w:basedOn w:val="Normal"/>
    <w:uiPriority w:val="34"/>
    <w:qFormat/>
    <w:rsid w:val="00B13F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4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37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4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675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Sara Halliday</dc:creator>
  <cp:keywords/>
  <dc:description/>
  <cp:lastModifiedBy>Sara Halliday</cp:lastModifiedBy>
  <cp:revision>12</cp:revision>
  <dcterms:created xsi:type="dcterms:W3CDTF">2020-07-27T11:52:00Z</dcterms:created>
  <dcterms:modified xsi:type="dcterms:W3CDTF">2020-09-16T09:54:00Z</dcterms:modified>
</cp:coreProperties>
</file>