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41CFEA8C" w:rsidR="00ED17BD" w:rsidRPr="00092CC8" w:rsidRDefault="00ED17BD" w:rsidP="00ED17BD">
      <w:pPr>
        <w:pStyle w:val="Heading1"/>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AGENDA FOR THE </w:t>
      </w:r>
      <w:r w:rsidR="0074317D">
        <w:rPr>
          <w:rFonts w:eastAsia="Times New Roman"/>
          <w:b/>
          <w:bCs/>
          <w:color w:val="000000" w:themeColor="text1"/>
          <w:sz w:val="28"/>
          <w:szCs w:val="28"/>
          <w:lang w:eastAsia="en-GB"/>
        </w:rPr>
        <w:t xml:space="preserve">EXTRAORDINARY </w:t>
      </w:r>
      <w:r w:rsidRPr="00092CC8">
        <w:rPr>
          <w:rFonts w:eastAsia="Times New Roman"/>
          <w:b/>
          <w:bCs/>
          <w:color w:val="000000" w:themeColor="text1"/>
          <w:sz w:val="28"/>
          <w:szCs w:val="28"/>
          <w:lang w:eastAsia="en-GB"/>
        </w:rPr>
        <w:t>MEETING OF TOTNES TOWN COUNCIL</w:t>
      </w:r>
    </w:p>
    <w:p w14:paraId="51EE79A6" w14:textId="2A82F3D9" w:rsidR="00ED17BD" w:rsidRPr="00092CC8" w:rsidRDefault="00ED17BD" w:rsidP="00ED17BD">
      <w:pPr>
        <w:pStyle w:val="Heading1"/>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F10AC6">
        <w:rPr>
          <w:rFonts w:eastAsia="Times New Roman"/>
          <w:b/>
          <w:bCs/>
          <w:color w:val="000000" w:themeColor="text1"/>
          <w:sz w:val="28"/>
          <w:szCs w:val="28"/>
          <w:lang w:eastAsia="en-GB"/>
        </w:rPr>
        <w:t>1</w:t>
      </w:r>
      <w:r w:rsidR="00B874E1" w:rsidRPr="00B874E1">
        <w:rPr>
          <w:rFonts w:eastAsia="Times New Roman"/>
          <w:b/>
          <w:bCs/>
          <w:color w:val="000000" w:themeColor="text1"/>
          <w:sz w:val="28"/>
          <w:szCs w:val="28"/>
          <w:vertAlign w:val="superscript"/>
          <w:lang w:eastAsia="en-GB"/>
        </w:rPr>
        <w:t>ST</w:t>
      </w:r>
      <w:r w:rsidR="00B874E1">
        <w:rPr>
          <w:rFonts w:eastAsia="Times New Roman"/>
          <w:b/>
          <w:bCs/>
          <w:color w:val="000000" w:themeColor="text1"/>
          <w:sz w:val="28"/>
          <w:szCs w:val="28"/>
          <w:lang w:eastAsia="en-GB"/>
        </w:rPr>
        <w:t xml:space="preserve"> </w:t>
      </w:r>
      <w:r w:rsidR="0074317D">
        <w:rPr>
          <w:rFonts w:eastAsia="Times New Roman"/>
          <w:b/>
          <w:bCs/>
          <w:color w:val="000000" w:themeColor="text1"/>
          <w:sz w:val="28"/>
          <w:szCs w:val="28"/>
          <w:lang w:eastAsia="en-GB"/>
        </w:rPr>
        <w:t>APRIL</w:t>
      </w:r>
      <w:r w:rsidRPr="00092CC8">
        <w:rPr>
          <w:rFonts w:eastAsia="Times New Roman"/>
          <w:b/>
          <w:bCs/>
          <w:color w:val="000000" w:themeColor="text1"/>
          <w:sz w:val="28"/>
          <w:szCs w:val="28"/>
          <w:lang w:eastAsia="en-GB"/>
        </w:rPr>
        <w:t xml:space="preserve"> 202</w:t>
      </w:r>
      <w:r w:rsidR="00F10AC6">
        <w:rPr>
          <w:rFonts w:eastAsia="Times New Roman"/>
          <w:b/>
          <w:bCs/>
          <w:color w:val="000000" w:themeColor="text1"/>
          <w:sz w:val="28"/>
          <w:szCs w:val="28"/>
          <w:lang w:eastAsia="en-GB"/>
        </w:rPr>
        <w:t>1</w:t>
      </w:r>
      <w:r w:rsidRPr="00092CC8">
        <w:rPr>
          <w:rFonts w:eastAsia="Times New Roman"/>
          <w:b/>
          <w:bCs/>
          <w:color w:val="000000" w:themeColor="text1"/>
          <w:sz w:val="28"/>
          <w:szCs w:val="28"/>
          <w:lang w:eastAsia="en-GB"/>
        </w:rPr>
        <w:t xml:space="preserve"> – HELD REMOTELY USING ZOOM</w:t>
      </w:r>
    </w:p>
    <w:p w14:paraId="5766AC7B" w14:textId="7DC5D07B" w:rsidR="00D46699" w:rsidRPr="004D5959" w:rsidRDefault="00911F48" w:rsidP="00D46699">
      <w:r w:rsidRPr="004D5959">
        <w:rPr>
          <w:rFonts w:ascii="Calibri" w:eastAsia="Times New Roman" w:hAnsi="Calibri" w:cs="Calibri"/>
          <w:iCs/>
          <w:lang w:eastAsia="en-GB"/>
        </w:rPr>
        <w:t xml:space="preserve">MEETING LINK: </w:t>
      </w:r>
      <w:hyperlink r:id="rId9" w:history="1">
        <w:r w:rsidR="004D5959" w:rsidRPr="004D5959">
          <w:rPr>
            <w:rStyle w:val="Hyperlink"/>
          </w:rPr>
          <w:t>https://zoom.us/j/93002211160</w:t>
        </w:r>
      </w:hyperlink>
      <w:r w:rsidR="004D5959" w:rsidRPr="004D5959">
        <w:t xml:space="preserve"> </w:t>
      </w:r>
    </w:p>
    <w:p w14:paraId="06A7F6D8" w14:textId="0B6FA343" w:rsidR="00911F48" w:rsidRPr="004D5959" w:rsidRDefault="00911F48" w:rsidP="00911F48">
      <w:pPr>
        <w:spacing w:after="0" w:line="240" w:lineRule="auto"/>
        <w:ind w:right="-1327"/>
        <w:rPr>
          <w:rFonts w:ascii="Calibri" w:eastAsia="Times New Roman" w:hAnsi="Calibri" w:cs="Calibri"/>
          <w:iCs/>
          <w:lang w:eastAsia="en-GB"/>
        </w:rPr>
      </w:pPr>
      <w:r w:rsidRPr="004D5959">
        <w:rPr>
          <w:rFonts w:ascii="Calibri" w:eastAsia="Times New Roman" w:hAnsi="Calibri" w:cs="Calibri"/>
          <w:iCs/>
          <w:lang w:eastAsia="en-GB"/>
        </w:rPr>
        <w:t xml:space="preserve">MEETING ID: </w:t>
      </w:r>
      <w:r w:rsidR="004D5959">
        <w:t>930 0221 1160</w:t>
      </w:r>
    </w:p>
    <w:p w14:paraId="74B56DFE" w14:textId="77777777" w:rsidR="00911F48" w:rsidRDefault="00911F48" w:rsidP="00911F48">
      <w:pPr>
        <w:spacing w:after="0" w:line="240" w:lineRule="auto"/>
        <w:ind w:right="-1327"/>
        <w:rPr>
          <w:rFonts w:ascii="Calibri" w:eastAsia="Times New Roman" w:hAnsi="Calibri" w:cs="Calibri"/>
          <w:iCs/>
          <w:lang w:eastAsia="en-GB"/>
        </w:rPr>
      </w:pPr>
      <w:r w:rsidRPr="004D5959">
        <w:rPr>
          <w:rFonts w:ascii="Calibri" w:eastAsia="Times New Roman" w:hAnsi="Calibri" w:cs="Calibri"/>
          <w:iCs/>
          <w:lang w:eastAsia="en-GB"/>
        </w:rPr>
        <w:t>PASSWORD: Not required.</w:t>
      </w:r>
    </w:p>
    <w:p w14:paraId="26410B87" w14:textId="28640B7E" w:rsidR="00260BB1" w:rsidRDefault="00260BB1" w:rsidP="003260AE">
      <w:pPr>
        <w:spacing w:after="0" w:line="240" w:lineRule="auto"/>
        <w:ind w:right="-1327"/>
        <w:rPr>
          <w:rFonts w:ascii="Calibri" w:eastAsia="Times New Roman" w:hAnsi="Calibri" w:cs="Calibri"/>
          <w:iCs/>
          <w:lang w:eastAsia="en-GB"/>
        </w:rPr>
      </w:pPr>
    </w:p>
    <w:p w14:paraId="2119A543" w14:textId="2472FEC3" w:rsidR="00260BB1" w:rsidRPr="00260BB1" w:rsidRDefault="00260BB1" w:rsidP="00260BB1">
      <w:pPr>
        <w:spacing w:after="0" w:line="240" w:lineRule="auto"/>
        <w:ind w:right="-1327"/>
        <w:jc w:val="center"/>
        <w:rPr>
          <w:rFonts w:asciiTheme="majorHAnsi" w:eastAsia="Times New Roman" w:hAnsiTheme="majorHAnsi" w:cstheme="majorHAnsi"/>
          <w:b/>
          <w:bCs/>
          <w:iCs/>
          <w:sz w:val="28"/>
          <w:szCs w:val="28"/>
          <w:lang w:eastAsia="en-GB"/>
        </w:rPr>
      </w:pPr>
      <w:r w:rsidRPr="00260BB1">
        <w:rPr>
          <w:rFonts w:asciiTheme="majorHAnsi" w:hAnsiTheme="majorHAnsi" w:cstheme="majorHAnsi"/>
          <w:b/>
          <w:bCs/>
          <w:sz w:val="28"/>
          <w:szCs w:val="28"/>
        </w:rPr>
        <w:t>Please note that public question time will be held prior to Full Council from 6.30pm</w:t>
      </w:r>
    </w:p>
    <w:p w14:paraId="3F2B0B20" w14:textId="77777777" w:rsidR="00ED17BD" w:rsidRPr="00ED17BD" w:rsidRDefault="00ED17BD" w:rsidP="00ED17BD">
      <w:pPr>
        <w:spacing w:after="0" w:line="240" w:lineRule="auto"/>
        <w:jc w:val="center"/>
        <w:rPr>
          <w:rFonts w:ascii="Calibri" w:eastAsia="Times New Roman" w:hAnsi="Calibri" w:cs="Calibri"/>
          <w:sz w:val="10"/>
          <w:szCs w:val="10"/>
          <w:lang w:eastAsia="en-GB"/>
        </w:rPr>
      </w:pPr>
    </w:p>
    <w:p w14:paraId="401F2E98" w14:textId="33ABC6DE" w:rsidR="003260AE" w:rsidRPr="00266BC5" w:rsidRDefault="003260AE" w:rsidP="00ED17BD">
      <w:pPr>
        <w:pBdr>
          <w:bottom w:val="single" w:sz="12" w:space="1" w:color="auto"/>
        </w:pBdr>
        <w:spacing w:after="0" w:line="240" w:lineRule="auto"/>
        <w:ind w:left="-1134" w:right="-1327"/>
        <w:jc w:val="center"/>
        <w:rPr>
          <w:rFonts w:ascii="Calibri" w:eastAsia="Times New Roman" w:hAnsi="Calibri" w:cs="Calibri"/>
          <w:iCs/>
          <w:highlight w:val="yellow"/>
          <w:lang w:eastAsia="en-GB"/>
        </w:rPr>
      </w:pPr>
      <w:r w:rsidRPr="00266BC5">
        <w:rPr>
          <w:rFonts w:ascii="Calibri" w:eastAsia="Times New Roman" w:hAnsi="Calibri" w:cs="Calibri"/>
          <w:iCs/>
          <w:highlight w:val="yellow"/>
          <w:lang w:eastAsia="en-GB"/>
        </w:rPr>
        <w:t xml:space="preserve">PLEASE NOTE THAT MEMBERS OF THE PUBLIC </w:t>
      </w:r>
    </w:p>
    <w:p w14:paraId="5A60A8B3" w14:textId="4946E72B" w:rsidR="00ED17BD" w:rsidRPr="00D21E31" w:rsidRDefault="003260AE" w:rsidP="00ED17BD">
      <w:pPr>
        <w:pBdr>
          <w:bottom w:val="single" w:sz="12" w:space="1" w:color="auto"/>
        </w:pBdr>
        <w:spacing w:after="0" w:line="240" w:lineRule="auto"/>
        <w:ind w:left="-1134" w:right="-1327"/>
        <w:jc w:val="center"/>
        <w:rPr>
          <w:rFonts w:ascii="Calibri" w:eastAsia="Times New Roman" w:hAnsi="Calibri" w:cs="Calibri"/>
          <w:iCs/>
          <w:lang w:eastAsia="en-GB"/>
        </w:rPr>
      </w:pPr>
      <w:r w:rsidRPr="00266BC5">
        <w:rPr>
          <w:rFonts w:ascii="Calibri" w:eastAsia="Times New Roman" w:hAnsi="Calibri" w:cs="Calibri"/>
          <w:iCs/>
          <w:highlight w:val="yellow"/>
          <w:lang w:eastAsia="en-GB"/>
        </w:rPr>
        <w:t>WILL BE KEPT IN THE WAITING ROOM FACILITY IN ZOOM UNTIL THE MEETING COMMENCES.</w:t>
      </w:r>
    </w:p>
    <w:p w14:paraId="3420239A" w14:textId="1BBFCFD1" w:rsidR="00686F75" w:rsidRPr="00F10AC6" w:rsidRDefault="00686F75" w:rsidP="00274231">
      <w:pPr>
        <w:pStyle w:val="Heading2"/>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 xml:space="preserve">to attend </w:t>
      </w:r>
      <w:r w:rsidR="00ED17BD" w:rsidRPr="00F10AC6">
        <w:rPr>
          <w:rFonts w:asciiTheme="minorHAnsi" w:hAnsiTheme="minorHAnsi" w:cstheme="minorHAnsi"/>
          <w:color w:val="auto"/>
          <w:sz w:val="22"/>
          <w:szCs w:val="22"/>
        </w:rPr>
        <w:t xml:space="preserve">a Meeting of the Council, which is to be held using remote meeting service Zoom on </w:t>
      </w:r>
      <w:r w:rsidRPr="00F10AC6">
        <w:rPr>
          <w:rFonts w:asciiTheme="minorHAnsi" w:hAnsiTheme="minorHAnsi" w:cstheme="minorHAnsi"/>
          <w:b/>
          <w:bCs/>
          <w:color w:val="auto"/>
          <w:sz w:val="22"/>
          <w:szCs w:val="22"/>
        </w:rPr>
        <w:t xml:space="preserve">Monday </w:t>
      </w:r>
      <w:r w:rsidR="00F10AC6" w:rsidRPr="00F10AC6">
        <w:rPr>
          <w:rFonts w:asciiTheme="minorHAnsi" w:hAnsiTheme="minorHAnsi" w:cstheme="minorHAnsi"/>
          <w:b/>
          <w:bCs/>
          <w:color w:val="auto"/>
          <w:sz w:val="22"/>
          <w:szCs w:val="22"/>
        </w:rPr>
        <w:t>1</w:t>
      </w:r>
      <w:r w:rsidR="00CF61B7" w:rsidRPr="00CF61B7">
        <w:rPr>
          <w:rFonts w:asciiTheme="minorHAnsi" w:hAnsiTheme="minorHAnsi" w:cstheme="minorHAnsi"/>
          <w:b/>
          <w:bCs/>
          <w:color w:val="auto"/>
          <w:sz w:val="22"/>
          <w:szCs w:val="22"/>
          <w:vertAlign w:val="superscript"/>
        </w:rPr>
        <w:t>st</w:t>
      </w:r>
      <w:r w:rsidR="00CF61B7">
        <w:rPr>
          <w:rFonts w:asciiTheme="minorHAnsi" w:hAnsiTheme="minorHAnsi" w:cstheme="minorHAnsi"/>
          <w:b/>
          <w:bCs/>
          <w:color w:val="auto"/>
          <w:sz w:val="22"/>
          <w:szCs w:val="22"/>
        </w:rPr>
        <w:t xml:space="preserve"> </w:t>
      </w:r>
      <w:r w:rsidR="0074317D">
        <w:rPr>
          <w:rFonts w:asciiTheme="minorHAnsi" w:hAnsiTheme="minorHAnsi" w:cstheme="minorHAnsi"/>
          <w:b/>
          <w:bCs/>
          <w:color w:val="auto"/>
          <w:sz w:val="22"/>
          <w:szCs w:val="22"/>
        </w:rPr>
        <w:t>April</w:t>
      </w:r>
      <w:r w:rsidRPr="00F10AC6">
        <w:rPr>
          <w:rFonts w:asciiTheme="minorHAnsi" w:hAnsiTheme="minorHAnsi" w:cstheme="minorHAnsi"/>
          <w:b/>
          <w:bCs/>
          <w:color w:val="auto"/>
          <w:sz w:val="22"/>
          <w:szCs w:val="22"/>
        </w:rPr>
        <w:t xml:space="preserve"> 202</w:t>
      </w:r>
      <w:r w:rsidR="00F10AC6">
        <w:rPr>
          <w:rFonts w:asciiTheme="minorHAnsi" w:hAnsiTheme="minorHAnsi" w:cstheme="minorHAnsi"/>
          <w:b/>
          <w:bCs/>
          <w:color w:val="auto"/>
          <w:sz w:val="22"/>
          <w:szCs w:val="22"/>
        </w:rPr>
        <w:t>1</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 xml:space="preserve">at </w:t>
      </w:r>
      <w:r w:rsidR="001C0AF6" w:rsidRPr="00F10AC6">
        <w:rPr>
          <w:rFonts w:asciiTheme="minorHAnsi" w:hAnsiTheme="minorHAnsi" w:cstheme="minorHAnsi"/>
          <w:b/>
          <w:bCs/>
          <w:color w:val="auto"/>
          <w:sz w:val="22"/>
          <w:szCs w:val="22"/>
        </w:rPr>
        <w:t>6.30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the purpose of transacting the following business:  </w:t>
      </w:r>
    </w:p>
    <w:p w14:paraId="766FAAE6" w14:textId="77777777" w:rsidR="00444B47" w:rsidRDefault="00444B47" w:rsidP="00444B47">
      <w:r>
        <w:t>Welcome to everyone attending and observing the meeting.</w:t>
      </w:r>
    </w:p>
    <w:p w14:paraId="733EEBB9" w14:textId="77777777" w:rsidR="00444B47" w:rsidRDefault="00444B47" w:rsidP="00444B47">
      <w:pPr>
        <w:spacing w:after="0" w:line="240" w:lineRule="auto"/>
      </w:pPr>
      <w:r>
        <w:rPr>
          <w:b/>
          <w:bCs/>
        </w:rPr>
        <w:t>To be said prior to the public session 30 minutes before Full Council:</w:t>
      </w:r>
    </w:p>
    <w:p w14:paraId="4FE6036E" w14:textId="41F0FEF5" w:rsidR="00444B47" w:rsidRDefault="00444B47" w:rsidP="00444B47">
      <w:pPr>
        <w:spacing w:after="0" w:line="240" w:lineRule="auto"/>
      </w:pPr>
      <w:r>
        <w:t>Welcome to everyone attending and observing the meeting.</w:t>
      </w:r>
    </w:p>
    <w:p w14:paraId="5571C53C" w14:textId="77777777" w:rsidR="00444B47" w:rsidRDefault="00444B47" w:rsidP="00444B47">
      <w:pPr>
        <w:spacing w:after="0" w:line="240" w:lineRule="auto"/>
      </w:pPr>
    </w:p>
    <w:p w14:paraId="461E6A1A" w14:textId="08A86C89" w:rsidR="00444B47" w:rsidRDefault="00444B47" w:rsidP="00444B47">
      <w:pPr>
        <w:spacing w:after="0" w:line="240" w:lineRule="auto"/>
      </w:pPr>
      <w:r>
        <w:t>A reminder that open proceedings of this meeting will be video recorded on Zoom and live streamed on social media. If members of the public make presentations, they will be deemed to have consented to being recorded. By entering the Council Chamber or Zoom meeting, attendees are also consenting to being recorded. If a member of the public wishes not to be recorded they are able to turn their video off or watch the meeting via the Town Council Facebook page.</w:t>
      </w:r>
    </w:p>
    <w:p w14:paraId="40588029" w14:textId="77777777" w:rsidR="00444B47" w:rsidRDefault="00444B47" w:rsidP="00444B47">
      <w:pPr>
        <w:spacing w:after="0" w:line="240" w:lineRule="auto"/>
      </w:pPr>
    </w:p>
    <w:p w14:paraId="17D94ACE" w14:textId="77777777" w:rsidR="00444B47" w:rsidRDefault="00444B47" w:rsidP="00444B47">
      <w:pPr>
        <w:spacing w:after="0" w:line="240" w:lineRule="auto"/>
      </w:pPr>
      <w:r>
        <w:t xml:space="preserve">Please note that members of the public are usually allocated 3 minutes each for raising issues, particularly when time is </w:t>
      </w:r>
      <w:proofErr w:type="gramStart"/>
      <w:r>
        <w:t>limited</w:t>
      </w:r>
      <w:proofErr w:type="gramEnd"/>
      <w:r>
        <w:t xml:space="preserve"> and attendance is high. Questions asked of Councillors and the staff may not be answered immediately but please contact the Town Clerk following the meeting to confirm your queries and ensure matters are taken to the appropriate Councillor/Working Group.</w:t>
      </w:r>
    </w:p>
    <w:p w14:paraId="4ECA74DD" w14:textId="47F21FCC" w:rsidR="00686F75" w:rsidRPr="0041796D" w:rsidRDefault="00686F75" w:rsidP="00766398">
      <w:pPr>
        <w:spacing w:after="0" w:line="240" w:lineRule="auto"/>
        <w:rPr>
          <w:b/>
          <w:bCs/>
        </w:rPr>
      </w:pPr>
    </w:p>
    <w:p w14:paraId="53908378" w14:textId="7F210767" w:rsidR="00736D4F" w:rsidRDefault="003260AE" w:rsidP="003E38E9">
      <w:pPr>
        <w:pStyle w:val="Heading3"/>
        <w:numPr>
          <w:ilvl w:val="0"/>
          <w:numId w:val="1"/>
        </w:numPr>
        <w:spacing w:before="0" w:line="240" w:lineRule="auto"/>
        <w:ind w:left="0"/>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1907820E" w14:textId="19F1C0D2" w:rsidR="00444B47" w:rsidRDefault="00444B47" w:rsidP="00444B47">
      <w:pPr>
        <w:spacing w:after="0" w:line="240" w:lineRule="auto"/>
      </w:pPr>
      <w:r>
        <w:t>A reminder that open proceedings of this meeting will be video recorded on Zoom and live streamed on social media. If members of the public make presentations, they will be deemed to have consented to being recorded. By entering the Council Chamber or Zoom meeting, attendees are also consenting to being recorded. If a member of the public wishes not to be recorded they are able to turn their video off or watch the meeting via the Town Council Facebook page.</w:t>
      </w:r>
    </w:p>
    <w:p w14:paraId="6A7F0503" w14:textId="77777777" w:rsidR="00444B47" w:rsidRDefault="00444B47" w:rsidP="00444B47">
      <w:pPr>
        <w:spacing w:after="0" w:line="240" w:lineRule="auto"/>
      </w:pPr>
    </w:p>
    <w:p w14:paraId="50150CA1" w14:textId="25F0444B" w:rsidR="00444B47" w:rsidRDefault="00444B47" w:rsidP="00444B47">
      <w:pPr>
        <w:spacing w:after="0" w:line="240" w:lineRule="auto"/>
      </w:pPr>
      <w:r>
        <w:t>Can members of the public please note that given the current climate Councillors and staff are adapting to remote and mainly paperless working and therefore you may see use of mobile phones and other devices for reference to the agenda and associated papers.</w:t>
      </w:r>
    </w:p>
    <w:p w14:paraId="0D78C2EC" w14:textId="77777777" w:rsidR="00444B47" w:rsidRDefault="00444B47" w:rsidP="00444B47">
      <w:pPr>
        <w:spacing w:after="0" w:line="240" w:lineRule="auto"/>
      </w:pPr>
    </w:p>
    <w:p w14:paraId="52926982" w14:textId="5941D640" w:rsidR="00444B47" w:rsidRDefault="00444B47" w:rsidP="00444B47">
      <w:pPr>
        <w:spacing w:after="0" w:line="240" w:lineRule="auto"/>
      </w:pPr>
      <w:r>
        <w:t>As Council meetings are not permitted to be held in a location where alcohol is served, we ask that all attendees refrain from consuming alcohol directly prior or during the meeting as per our Code of Conduct.</w:t>
      </w:r>
    </w:p>
    <w:p w14:paraId="4DC54831" w14:textId="77777777" w:rsidR="00444B47" w:rsidRDefault="00444B47" w:rsidP="00444B47">
      <w:pPr>
        <w:spacing w:after="0" w:line="240" w:lineRule="auto"/>
      </w:pPr>
    </w:p>
    <w:p w14:paraId="55E68514" w14:textId="26A313F8" w:rsidR="00444B47" w:rsidRDefault="00444B47" w:rsidP="00444B47">
      <w:pPr>
        <w:spacing w:after="0" w:line="240" w:lineRule="auto"/>
      </w:pPr>
      <w:r>
        <w:t>This meeting is limited to 2 hours and therefore members are asked to raise their points succinctly and not repeat the same view expressed by colleagues if it does not add to the debate.</w:t>
      </w:r>
    </w:p>
    <w:p w14:paraId="312603FD" w14:textId="77777777" w:rsidR="00444B47" w:rsidRPr="00444B47" w:rsidRDefault="00444B47" w:rsidP="00444B47"/>
    <w:p w14:paraId="0854421F" w14:textId="77777777" w:rsidR="003260AE" w:rsidRPr="00260BB1" w:rsidRDefault="003260AE" w:rsidP="00260BB1">
      <w:pPr>
        <w:pStyle w:val="ListParagraph"/>
        <w:spacing w:after="0" w:line="240" w:lineRule="auto"/>
        <w:ind w:right="720"/>
        <w:rPr>
          <w:rFonts w:eastAsia="Times New Roman" w:cstheme="minorHAnsi"/>
          <w:color w:val="222222"/>
          <w:sz w:val="20"/>
          <w:szCs w:val="20"/>
          <w:lang w:eastAsia="en-GB"/>
        </w:rPr>
      </w:pPr>
    </w:p>
    <w:p w14:paraId="2EBAA2F6" w14:textId="57D77A3E" w:rsidR="00686F75" w:rsidRPr="00260BB1" w:rsidRDefault="00686F75" w:rsidP="00260BB1">
      <w:pPr>
        <w:pStyle w:val="Heading3"/>
        <w:numPr>
          <w:ilvl w:val="0"/>
          <w:numId w:val="1"/>
        </w:numPr>
        <w:spacing w:before="0" w:line="240" w:lineRule="auto"/>
        <w:ind w:left="0"/>
        <w:rPr>
          <w:b/>
          <w:bCs/>
          <w:color w:val="auto"/>
          <w:sz w:val="22"/>
          <w:szCs w:val="22"/>
        </w:rPr>
      </w:pPr>
      <w:r w:rsidRPr="00260BB1">
        <w:rPr>
          <w:b/>
          <w:bCs/>
          <w:color w:val="auto"/>
          <w:sz w:val="22"/>
          <w:szCs w:val="22"/>
        </w:rPr>
        <w:t>APOLOGIES FOR ABSENCE</w:t>
      </w:r>
      <w:r w:rsidR="00ED17BD" w:rsidRPr="00260BB1">
        <w:rPr>
          <w:b/>
          <w:bCs/>
          <w:color w:val="auto"/>
          <w:sz w:val="22"/>
          <w:szCs w:val="22"/>
        </w:rPr>
        <w:t xml:space="preserve"> AND DECLARATION OF INTERESTS</w:t>
      </w:r>
    </w:p>
    <w:p w14:paraId="383E80A1" w14:textId="51722DAD" w:rsidR="00686F75" w:rsidRPr="00260BB1" w:rsidRDefault="00686F75" w:rsidP="00260BB1">
      <w:pPr>
        <w:spacing w:after="0" w:line="240" w:lineRule="auto"/>
      </w:pPr>
      <w:r w:rsidRPr="00260BB1">
        <w:t>To receive apologies and to confirm that any absence has the approval of the Council.</w:t>
      </w:r>
      <w:r w:rsidR="00ED17BD" w:rsidRPr="00260BB1">
        <w:t xml:space="preserve"> The Mayor will request confirmation that all Members have completed or made any necessary amendments to their Declaration of Interests.</w:t>
      </w:r>
    </w:p>
    <w:p w14:paraId="3A9E7E50" w14:textId="77777777" w:rsidR="0074317D" w:rsidRDefault="0074317D" w:rsidP="0074317D">
      <w:pPr>
        <w:pStyle w:val="Heading3"/>
        <w:spacing w:before="0" w:line="240" w:lineRule="auto"/>
        <w:rPr>
          <w:b/>
          <w:bCs/>
          <w:color w:val="auto"/>
          <w:sz w:val="22"/>
          <w:szCs w:val="22"/>
        </w:rPr>
      </w:pPr>
    </w:p>
    <w:p w14:paraId="1B6AD838" w14:textId="570374A3" w:rsidR="00C84A4C" w:rsidRPr="00FC14BE" w:rsidRDefault="00C84A4C" w:rsidP="00766398">
      <w:pPr>
        <w:pStyle w:val="Heading3"/>
        <w:numPr>
          <w:ilvl w:val="0"/>
          <w:numId w:val="1"/>
        </w:numPr>
        <w:spacing w:before="0" w:line="240" w:lineRule="auto"/>
        <w:ind w:left="0"/>
        <w:rPr>
          <w:b/>
          <w:bCs/>
          <w:color w:val="auto"/>
          <w:sz w:val="22"/>
          <w:szCs w:val="22"/>
        </w:rPr>
      </w:pPr>
      <w:r w:rsidRPr="00FC14BE">
        <w:rPr>
          <w:b/>
          <w:bCs/>
          <w:color w:val="auto"/>
          <w:sz w:val="22"/>
          <w:szCs w:val="22"/>
        </w:rPr>
        <w:t>CONFIRMATION OF MINUTES</w:t>
      </w:r>
    </w:p>
    <w:p w14:paraId="7828F959" w14:textId="5F5B17A9" w:rsidR="00FC32F9" w:rsidRPr="00A47440" w:rsidRDefault="00C84A4C" w:rsidP="00766398">
      <w:pPr>
        <w:spacing w:after="0" w:line="240" w:lineRule="auto"/>
        <w:rPr>
          <w:rFonts w:cstheme="minorHAnsi"/>
        </w:rPr>
      </w:pPr>
      <w:r w:rsidRPr="00A47440">
        <w:rPr>
          <w:rFonts w:cstheme="minorHAnsi"/>
        </w:rPr>
        <w:t xml:space="preserve">To </w:t>
      </w:r>
      <w:r w:rsidR="00FC32F9" w:rsidRPr="00A47440">
        <w:rPr>
          <w:rFonts w:cstheme="minorHAnsi"/>
        </w:rPr>
        <w:t xml:space="preserve">approve and sign the minutes of the following Meeting: </w:t>
      </w:r>
    </w:p>
    <w:p w14:paraId="1A2A54A1" w14:textId="11BCFE39" w:rsidR="00FC32F9" w:rsidRPr="00A47440" w:rsidRDefault="00FC32F9" w:rsidP="00766398">
      <w:pPr>
        <w:spacing w:after="0" w:line="240" w:lineRule="auto"/>
        <w:rPr>
          <w:rFonts w:cstheme="minorHAnsi"/>
        </w:rPr>
      </w:pPr>
      <w:bookmarkStart w:id="1" w:name="_Hlk42599467"/>
      <w:r w:rsidRPr="00A47440">
        <w:rPr>
          <w:rFonts w:cstheme="minorHAnsi"/>
          <w:i/>
        </w:rPr>
        <w:t>(Please note confidential minutes can be agreed but any discussion must be held in Part 2)</w:t>
      </w:r>
    </w:p>
    <w:p w14:paraId="4CA69860" w14:textId="114ED9A8" w:rsidR="0074317D" w:rsidRDefault="00F76EC5" w:rsidP="0074317D">
      <w:pPr>
        <w:numPr>
          <w:ilvl w:val="0"/>
          <w:numId w:val="17"/>
        </w:numPr>
        <w:shd w:val="clear" w:color="auto" w:fill="FFFFFF"/>
        <w:spacing w:after="0" w:line="240" w:lineRule="auto"/>
        <w:rPr>
          <w:rFonts w:eastAsia="Times New Roman" w:cstheme="minorHAnsi"/>
          <w:color w:val="222222"/>
          <w:lang w:eastAsia="en-GB"/>
        </w:rPr>
      </w:pPr>
      <w:bookmarkStart w:id="2" w:name="_Hlk60668154"/>
      <w:r>
        <w:rPr>
          <w:rFonts w:eastAsia="Times New Roman" w:cstheme="minorHAnsi"/>
          <w:color w:val="222222"/>
          <w:lang w:eastAsia="en-GB"/>
        </w:rPr>
        <w:t xml:space="preserve">Full Council </w:t>
      </w:r>
      <w:r w:rsidR="0074317D">
        <w:rPr>
          <w:rFonts w:eastAsia="Times New Roman" w:cstheme="minorHAnsi"/>
          <w:color w:val="222222"/>
          <w:lang w:eastAsia="en-GB"/>
        </w:rPr>
        <w:t>1</w:t>
      </w:r>
      <w:r w:rsidR="0074317D" w:rsidRPr="0074317D">
        <w:rPr>
          <w:rFonts w:eastAsia="Times New Roman" w:cstheme="minorHAnsi"/>
          <w:color w:val="222222"/>
          <w:vertAlign w:val="superscript"/>
          <w:lang w:eastAsia="en-GB"/>
        </w:rPr>
        <w:t>st</w:t>
      </w:r>
      <w:r w:rsidR="0074317D">
        <w:rPr>
          <w:rFonts w:eastAsia="Times New Roman" w:cstheme="minorHAnsi"/>
          <w:color w:val="222222"/>
          <w:lang w:eastAsia="en-GB"/>
        </w:rPr>
        <w:t xml:space="preserve"> March</w:t>
      </w:r>
      <w:r>
        <w:rPr>
          <w:rFonts w:eastAsia="Times New Roman" w:cstheme="minorHAnsi"/>
          <w:color w:val="222222"/>
          <w:lang w:eastAsia="en-GB"/>
        </w:rPr>
        <w:t xml:space="preserve"> 2021 – document enclosed.</w:t>
      </w:r>
      <w:r w:rsidR="0074317D" w:rsidRPr="0074317D">
        <w:rPr>
          <w:rFonts w:eastAsia="Times New Roman" w:cstheme="minorHAnsi"/>
          <w:color w:val="222222"/>
          <w:lang w:eastAsia="en-GB"/>
        </w:rPr>
        <w:t xml:space="preserve"> </w:t>
      </w:r>
    </w:p>
    <w:p w14:paraId="1900AA7F" w14:textId="499980E9" w:rsidR="00297F49" w:rsidRDefault="00297F49" w:rsidP="00297F49">
      <w:pPr>
        <w:shd w:val="clear" w:color="auto" w:fill="FFFFFF"/>
        <w:spacing w:after="0" w:line="240" w:lineRule="auto"/>
        <w:rPr>
          <w:rFonts w:eastAsia="Times New Roman" w:cstheme="minorHAnsi"/>
          <w:color w:val="222222"/>
          <w:lang w:eastAsia="en-GB"/>
        </w:rPr>
      </w:pPr>
    </w:p>
    <w:p w14:paraId="20F33C05" w14:textId="6C9D9632" w:rsidR="00297F49" w:rsidRDefault="00297F49" w:rsidP="00297F49">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To note the following minutes:</w:t>
      </w:r>
    </w:p>
    <w:p w14:paraId="0B3858AD" w14:textId="45CF4980" w:rsidR="00F76EC5" w:rsidRPr="0074317D" w:rsidRDefault="0074317D" w:rsidP="0074317D">
      <w:pPr>
        <w:numPr>
          <w:ilvl w:val="0"/>
          <w:numId w:val="17"/>
        </w:numPr>
        <w:shd w:val="clear" w:color="auto" w:fill="FFFFFF"/>
        <w:spacing w:after="0" w:line="240" w:lineRule="auto"/>
        <w:rPr>
          <w:rFonts w:eastAsia="Times New Roman" w:cstheme="minorHAnsi"/>
          <w:color w:val="222222"/>
          <w:lang w:eastAsia="en-GB"/>
        </w:rPr>
      </w:pPr>
      <w:r w:rsidRPr="00260BB1">
        <w:rPr>
          <w:rFonts w:eastAsia="Times New Roman" w:cstheme="minorHAnsi"/>
          <w:color w:val="222222"/>
          <w:lang w:eastAsia="en-GB"/>
        </w:rPr>
        <w:t xml:space="preserve">Planning Committee </w:t>
      </w:r>
      <w:r>
        <w:rPr>
          <w:rFonts w:eastAsia="Times New Roman" w:cstheme="minorHAnsi"/>
          <w:color w:val="222222"/>
          <w:lang w:eastAsia="en-GB"/>
        </w:rPr>
        <w:t>15</w:t>
      </w:r>
      <w:r w:rsidRPr="000D29C8">
        <w:rPr>
          <w:rFonts w:eastAsia="Times New Roman" w:cstheme="minorHAnsi"/>
          <w:color w:val="222222"/>
          <w:vertAlign w:val="superscript"/>
          <w:lang w:eastAsia="en-GB"/>
        </w:rPr>
        <w:t>th</w:t>
      </w:r>
      <w:r>
        <w:rPr>
          <w:rFonts w:eastAsia="Times New Roman" w:cstheme="minorHAnsi"/>
          <w:color w:val="222222"/>
          <w:lang w:eastAsia="en-GB"/>
        </w:rPr>
        <w:t xml:space="preserve"> March </w:t>
      </w:r>
      <w:r w:rsidRPr="00260BB1">
        <w:rPr>
          <w:rFonts w:eastAsia="Times New Roman" w:cstheme="minorHAnsi"/>
          <w:color w:val="222222"/>
          <w:lang w:eastAsia="en-GB"/>
        </w:rPr>
        <w:t>202</w:t>
      </w:r>
      <w:r>
        <w:rPr>
          <w:rFonts w:eastAsia="Times New Roman" w:cstheme="minorHAnsi"/>
          <w:color w:val="222222"/>
          <w:lang w:eastAsia="en-GB"/>
        </w:rPr>
        <w:t>1</w:t>
      </w:r>
      <w:r>
        <w:rPr>
          <w:rFonts w:cstheme="minorHAnsi"/>
        </w:rPr>
        <w:t xml:space="preserve"> – document enclosed.</w:t>
      </w:r>
    </w:p>
    <w:bookmarkEnd w:id="2"/>
    <w:p w14:paraId="7A08E769" w14:textId="77777777" w:rsidR="00766398" w:rsidRPr="0074317D" w:rsidRDefault="00766398" w:rsidP="0074317D">
      <w:pPr>
        <w:spacing w:after="0" w:line="240" w:lineRule="auto"/>
        <w:rPr>
          <w:sz w:val="20"/>
          <w:szCs w:val="20"/>
        </w:rPr>
      </w:pPr>
    </w:p>
    <w:bookmarkEnd w:id="1"/>
    <w:p w14:paraId="2AD3A3AA" w14:textId="42230D01" w:rsidR="00731EC2" w:rsidRPr="00260BB1" w:rsidRDefault="00FC32F9" w:rsidP="008A6192">
      <w:pPr>
        <w:pStyle w:val="Heading3"/>
        <w:numPr>
          <w:ilvl w:val="0"/>
          <w:numId w:val="1"/>
        </w:numPr>
        <w:spacing w:before="0" w:line="240" w:lineRule="auto"/>
        <w:ind w:left="0"/>
        <w:rPr>
          <w:b/>
          <w:bCs/>
          <w:color w:val="auto"/>
          <w:sz w:val="22"/>
          <w:szCs w:val="22"/>
        </w:rPr>
      </w:pPr>
      <w:r w:rsidRPr="00260BB1">
        <w:rPr>
          <w:b/>
          <w:bCs/>
          <w:color w:val="auto"/>
          <w:sz w:val="22"/>
          <w:szCs w:val="22"/>
        </w:rPr>
        <w:t>CONSIDERATION OF ANY MATTERS ARISING</w:t>
      </w:r>
      <w:r w:rsidR="004735B3" w:rsidRPr="00260BB1">
        <w:rPr>
          <w:b/>
          <w:bCs/>
          <w:color w:val="auto"/>
          <w:sz w:val="22"/>
          <w:szCs w:val="22"/>
        </w:rPr>
        <w:t xml:space="preserve"> REQUIRING A DECISION</w:t>
      </w:r>
    </w:p>
    <w:p w14:paraId="07E68752" w14:textId="4E0520A9" w:rsidR="00731EC2" w:rsidRPr="0074317D" w:rsidRDefault="00FC32F9" w:rsidP="008A6192">
      <w:pPr>
        <w:spacing w:after="0" w:line="240" w:lineRule="auto"/>
        <w:rPr>
          <w:rFonts w:cstheme="minorHAnsi"/>
          <w:bCs/>
        </w:rPr>
      </w:pPr>
      <w:r w:rsidRPr="0074317D">
        <w:rPr>
          <w:rFonts w:cstheme="minorHAnsi"/>
        </w:rPr>
        <w:t xml:space="preserve">To consider any matters arising from the Minutes </w:t>
      </w:r>
      <w:r w:rsidRPr="0074317D">
        <w:rPr>
          <w:rFonts w:cstheme="minorHAnsi"/>
          <w:u w:val="single"/>
        </w:rPr>
        <w:t xml:space="preserve">and to approve any recommendations </w:t>
      </w:r>
      <w:r w:rsidRPr="0074317D">
        <w:rPr>
          <w:rFonts w:cstheme="minorHAnsi"/>
        </w:rPr>
        <w:t>from Committees</w:t>
      </w:r>
      <w:r w:rsidR="00317E61" w:rsidRPr="0074317D">
        <w:rPr>
          <w:rFonts w:cstheme="minorHAnsi"/>
        </w:rPr>
        <w:t xml:space="preserve"> (document enclosed)</w:t>
      </w:r>
      <w:r w:rsidRPr="0074317D">
        <w:rPr>
          <w:rFonts w:cstheme="minorHAnsi"/>
          <w:bCs/>
        </w:rPr>
        <w:t>:</w:t>
      </w:r>
    </w:p>
    <w:p w14:paraId="38D73C6F" w14:textId="77777777" w:rsidR="00FC32F9" w:rsidRPr="0074317D" w:rsidRDefault="00FC32F9" w:rsidP="008A6192">
      <w:pPr>
        <w:spacing w:after="0" w:line="240" w:lineRule="auto"/>
        <w:rPr>
          <w:rFonts w:cstheme="minorHAnsi"/>
        </w:rPr>
      </w:pPr>
      <w:r w:rsidRPr="0074317D">
        <w:rPr>
          <w:rFonts w:cstheme="minorHAnsi"/>
          <w:i/>
        </w:rPr>
        <w:t>(Please note confidential minutes can be agreed but any discussion must be held in Part 2)</w:t>
      </w:r>
    </w:p>
    <w:p w14:paraId="256FD9A5" w14:textId="0CEE3F1F" w:rsidR="00F10AC6" w:rsidRPr="0074317D" w:rsidRDefault="00F10AC6" w:rsidP="0074317D">
      <w:pPr>
        <w:pStyle w:val="ListParagraph"/>
        <w:numPr>
          <w:ilvl w:val="0"/>
          <w:numId w:val="25"/>
        </w:numPr>
        <w:shd w:val="clear" w:color="auto" w:fill="FFFFFF"/>
        <w:spacing w:after="0" w:line="240" w:lineRule="auto"/>
        <w:rPr>
          <w:rFonts w:eastAsia="Times New Roman" w:cstheme="minorHAnsi"/>
          <w:color w:val="222222"/>
          <w:lang w:eastAsia="en-GB"/>
        </w:rPr>
      </w:pPr>
      <w:r w:rsidRPr="0074317D">
        <w:rPr>
          <w:rFonts w:eastAsia="Times New Roman" w:cstheme="minorHAnsi"/>
          <w:color w:val="222222"/>
          <w:lang w:eastAsia="en-GB"/>
        </w:rPr>
        <w:t xml:space="preserve">Full Council </w:t>
      </w:r>
      <w:r w:rsidR="000D29C8" w:rsidRPr="0074317D">
        <w:rPr>
          <w:rFonts w:eastAsia="Times New Roman" w:cstheme="minorHAnsi"/>
          <w:color w:val="222222"/>
          <w:lang w:eastAsia="en-GB"/>
        </w:rPr>
        <w:t>1</w:t>
      </w:r>
      <w:r w:rsidR="00537979" w:rsidRPr="0074317D">
        <w:rPr>
          <w:rFonts w:eastAsia="Times New Roman" w:cstheme="minorHAnsi"/>
          <w:color w:val="222222"/>
          <w:vertAlign w:val="superscript"/>
          <w:lang w:eastAsia="en-GB"/>
        </w:rPr>
        <w:t>st</w:t>
      </w:r>
      <w:r w:rsidR="00537979" w:rsidRPr="0074317D">
        <w:rPr>
          <w:rFonts w:eastAsia="Times New Roman" w:cstheme="minorHAnsi"/>
          <w:color w:val="222222"/>
          <w:lang w:eastAsia="en-GB"/>
        </w:rPr>
        <w:t xml:space="preserve"> </w:t>
      </w:r>
      <w:r w:rsidR="0074317D" w:rsidRPr="0074317D">
        <w:rPr>
          <w:rFonts w:eastAsia="Times New Roman" w:cstheme="minorHAnsi"/>
          <w:color w:val="222222"/>
          <w:lang w:eastAsia="en-GB"/>
        </w:rPr>
        <w:t>March</w:t>
      </w:r>
      <w:r w:rsidR="000D29C8" w:rsidRPr="0074317D">
        <w:rPr>
          <w:rFonts w:eastAsia="Times New Roman" w:cstheme="minorHAnsi"/>
          <w:color w:val="222222"/>
          <w:lang w:eastAsia="en-GB"/>
        </w:rPr>
        <w:t xml:space="preserve"> </w:t>
      </w:r>
      <w:r w:rsidR="000D29C8" w:rsidRPr="0074317D">
        <w:rPr>
          <w:rFonts w:cstheme="minorHAnsi"/>
        </w:rPr>
        <w:t>2021.</w:t>
      </w:r>
    </w:p>
    <w:p w14:paraId="08B7BE76" w14:textId="5EE8684F" w:rsidR="00537979" w:rsidRPr="0074317D" w:rsidRDefault="00537979" w:rsidP="0074317D">
      <w:pPr>
        <w:numPr>
          <w:ilvl w:val="0"/>
          <w:numId w:val="25"/>
        </w:numPr>
        <w:shd w:val="clear" w:color="auto" w:fill="FFFFFF"/>
        <w:spacing w:after="0" w:line="240" w:lineRule="auto"/>
        <w:rPr>
          <w:rFonts w:eastAsia="Times New Roman" w:cstheme="minorHAnsi"/>
          <w:color w:val="222222"/>
          <w:lang w:eastAsia="en-GB"/>
        </w:rPr>
      </w:pPr>
      <w:r w:rsidRPr="0074317D">
        <w:rPr>
          <w:rFonts w:eastAsia="Times New Roman" w:cstheme="minorHAnsi"/>
          <w:color w:val="222222"/>
          <w:lang w:eastAsia="en-GB"/>
        </w:rPr>
        <w:t>Planning Committee 15</w:t>
      </w:r>
      <w:r w:rsidRPr="0074317D">
        <w:rPr>
          <w:rFonts w:eastAsia="Times New Roman" w:cstheme="minorHAnsi"/>
          <w:color w:val="222222"/>
          <w:vertAlign w:val="superscript"/>
          <w:lang w:eastAsia="en-GB"/>
        </w:rPr>
        <w:t>th</w:t>
      </w:r>
      <w:r w:rsidRPr="0074317D">
        <w:rPr>
          <w:rFonts w:eastAsia="Times New Roman" w:cstheme="minorHAnsi"/>
          <w:color w:val="222222"/>
          <w:lang w:eastAsia="en-GB"/>
        </w:rPr>
        <w:t xml:space="preserve"> </w:t>
      </w:r>
      <w:r w:rsidR="0074317D" w:rsidRPr="0074317D">
        <w:rPr>
          <w:rFonts w:eastAsia="Times New Roman" w:cstheme="minorHAnsi"/>
          <w:color w:val="222222"/>
          <w:lang w:eastAsia="en-GB"/>
        </w:rPr>
        <w:t>March</w:t>
      </w:r>
      <w:r w:rsidRPr="0074317D">
        <w:rPr>
          <w:rFonts w:eastAsia="Times New Roman" w:cstheme="minorHAnsi"/>
          <w:color w:val="222222"/>
          <w:lang w:eastAsia="en-GB"/>
        </w:rPr>
        <w:t xml:space="preserve"> 2021</w:t>
      </w:r>
      <w:r w:rsidR="0074317D" w:rsidRPr="0074317D">
        <w:rPr>
          <w:rFonts w:eastAsia="Times New Roman" w:cstheme="minorHAnsi"/>
          <w:color w:val="222222"/>
          <w:lang w:eastAsia="en-GB"/>
        </w:rPr>
        <w:t xml:space="preserve"> recommendations:</w:t>
      </w:r>
    </w:p>
    <w:p w14:paraId="5229ED63" w14:textId="77777777" w:rsidR="0074317D" w:rsidRDefault="0074317D" w:rsidP="0074317D">
      <w:pPr>
        <w:spacing w:after="0" w:line="240" w:lineRule="auto"/>
        <w:ind w:left="360"/>
      </w:pPr>
    </w:p>
    <w:p w14:paraId="2FC606C1" w14:textId="14F6911E" w:rsidR="0074317D" w:rsidRPr="0074317D" w:rsidRDefault="0074317D" w:rsidP="0074317D">
      <w:pPr>
        <w:spacing w:after="0" w:line="240" w:lineRule="auto"/>
        <w:ind w:left="360"/>
      </w:pPr>
      <w:r w:rsidRPr="0074317D">
        <w:t>Item 5 - To consider a minor wording amendment to a Neighbourhood Plan Policy.</w:t>
      </w:r>
    </w:p>
    <w:p w14:paraId="5AFDE664" w14:textId="1B483086" w:rsidR="0074317D" w:rsidRPr="0074317D" w:rsidRDefault="0074317D" w:rsidP="0074317D">
      <w:pPr>
        <w:spacing w:after="0" w:line="240" w:lineRule="auto"/>
        <w:ind w:left="360"/>
      </w:pPr>
      <w:r w:rsidRPr="0074317D">
        <w:t xml:space="preserve">To </w:t>
      </w:r>
      <w:r w:rsidRPr="0074317D">
        <w:rPr>
          <w:b/>
          <w:bCs/>
        </w:rPr>
        <w:t>RECOMMEND</w:t>
      </w:r>
      <w:r w:rsidRPr="0074317D">
        <w:t xml:space="preserve"> to Full Council that Policy C9 Steamer Quay replaces the word ‘permitted’ with ‘supported’ to address concerns raised by Locality about the use of the word ‘permi</w:t>
      </w:r>
      <w:r w:rsidR="00122C96">
        <w:t>t</w:t>
      </w:r>
      <w:r w:rsidRPr="0074317D">
        <w:t>ted’, and includes reference to the bat corridor so that the policy now reads (new wording underlined):</w:t>
      </w:r>
    </w:p>
    <w:p w14:paraId="3BB149B5" w14:textId="4E2EFE6C" w:rsidR="004735B3" w:rsidRPr="0074317D" w:rsidRDefault="0074317D" w:rsidP="0074317D">
      <w:pPr>
        <w:spacing w:after="0" w:line="240" w:lineRule="auto"/>
        <w:ind w:left="360"/>
      </w:pPr>
      <w:r w:rsidRPr="0074317D">
        <w:t xml:space="preserve"> At Steamer Quay only leisure or river related development will </w:t>
      </w:r>
      <w:r w:rsidRPr="0074317D">
        <w:rPr>
          <w:u w:val="single"/>
        </w:rPr>
        <w:t>be supported, providing it has no adverse impact on the South Hams Special Area of Conservation’s population of greater horseshoe bats.</w:t>
      </w:r>
      <w:r w:rsidRPr="0074317D">
        <w:t xml:space="preserve"> Any such development </w:t>
      </w:r>
      <w:proofErr w:type="gramStart"/>
      <w:r w:rsidRPr="0074317D">
        <w:t>must:…</w:t>
      </w:r>
      <w:proofErr w:type="gramEnd"/>
    </w:p>
    <w:p w14:paraId="7BE35FDB" w14:textId="5CE1409B" w:rsidR="0074317D" w:rsidRPr="0074317D" w:rsidRDefault="0074317D" w:rsidP="0074317D">
      <w:pPr>
        <w:spacing w:after="0" w:line="240" w:lineRule="auto"/>
        <w:ind w:left="360"/>
      </w:pPr>
    </w:p>
    <w:p w14:paraId="25342D6D" w14:textId="77777777" w:rsidR="0074317D" w:rsidRPr="0074317D" w:rsidRDefault="0074317D" w:rsidP="0074317D">
      <w:pPr>
        <w:spacing w:after="0" w:line="240" w:lineRule="auto"/>
        <w:ind w:left="360"/>
      </w:pPr>
      <w:r w:rsidRPr="0074317D">
        <w:t>Item 6 - To consider a survey by the Traffic and Transport of public attitudes towards Electric Vehicles and e bikes.</w:t>
      </w:r>
    </w:p>
    <w:p w14:paraId="1448996C" w14:textId="77777777" w:rsidR="0074317D" w:rsidRPr="0074317D" w:rsidRDefault="0074317D" w:rsidP="0074317D">
      <w:pPr>
        <w:spacing w:after="0" w:line="240" w:lineRule="auto"/>
        <w:ind w:left="360"/>
        <w:rPr>
          <w:rFonts w:cstheme="minorHAnsi"/>
        </w:rPr>
      </w:pPr>
      <w:r w:rsidRPr="0074317D">
        <w:rPr>
          <w:rFonts w:cstheme="minorHAnsi"/>
        </w:rPr>
        <w:t xml:space="preserve">To </w:t>
      </w:r>
      <w:r w:rsidRPr="0074317D">
        <w:rPr>
          <w:rFonts w:cstheme="minorHAnsi"/>
          <w:b/>
          <w:bCs/>
        </w:rPr>
        <w:t>RECOMMEND</w:t>
      </w:r>
      <w:r w:rsidRPr="0074317D">
        <w:rPr>
          <w:rFonts w:cstheme="minorHAnsi"/>
        </w:rPr>
        <w:t xml:space="preserve"> to Full Council that the survey goes ahead with some amendments to the questions.</w:t>
      </w:r>
    </w:p>
    <w:p w14:paraId="48785173" w14:textId="4032930F" w:rsidR="0074317D" w:rsidRPr="0041796D" w:rsidRDefault="0074317D" w:rsidP="0074317D">
      <w:pPr>
        <w:spacing w:after="0" w:line="240" w:lineRule="auto"/>
        <w:ind w:left="360"/>
        <w:rPr>
          <w:sz w:val="20"/>
          <w:szCs w:val="20"/>
        </w:rPr>
      </w:pPr>
    </w:p>
    <w:p w14:paraId="6D46AB0A" w14:textId="1E4EC3DD" w:rsidR="00317E61" w:rsidRDefault="00317E61" w:rsidP="008A6192">
      <w:pPr>
        <w:pStyle w:val="Heading3"/>
        <w:numPr>
          <w:ilvl w:val="0"/>
          <w:numId w:val="1"/>
        </w:numPr>
        <w:spacing w:before="0" w:line="240" w:lineRule="auto"/>
        <w:ind w:left="0"/>
        <w:rPr>
          <w:b/>
          <w:bCs/>
          <w:color w:val="auto"/>
          <w:sz w:val="22"/>
          <w:szCs w:val="22"/>
        </w:rPr>
      </w:pPr>
      <w:bookmarkStart w:id="3" w:name="_Hlk57805700"/>
      <w:r>
        <w:rPr>
          <w:b/>
          <w:bCs/>
          <w:color w:val="auto"/>
          <w:sz w:val="22"/>
          <w:szCs w:val="22"/>
        </w:rPr>
        <w:t>ROAD CLOSURE</w:t>
      </w:r>
    </w:p>
    <w:p w14:paraId="5A01FEE3" w14:textId="199C311F" w:rsidR="006B0746" w:rsidRPr="006B0746" w:rsidRDefault="00317E61" w:rsidP="006B0746">
      <w:pPr>
        <w:pStyle w:val="Heading3"/>
        <w:spacing w:before="0" w:line="240" w:lineRule="auto"/>
        <w:rPr>
          <w:rFonts w:asciiTheme="minorHAnsi" w:eastAsia="Times New Roman" w:hAnsiTheme="minorHAnsi" w:cstheme="minorHAnsi"/>
          <w:color w:val="222222"/>
          <w:sz w:val="22"/>
          <w:szCs w:val="22"/>
          <w:lang w:eastAsia="en-GB"/>
        </w:rPr>
      </w:pPr>
      <w:r w:rsidRPr="009E2759">
        <w:rPr>
          <w:rFonts w:asciiTheme="minorHAnsi" w:eastAsia="Times New Roman" w:hAnsiTheme="minorHAnsi" w:cstheme="minorHAnsi"/>
          <w:color w:val="222222"/>
          <w:sz w:val="22"/>
          <w:szCs w:val="22"/>
          <w:lang w:eastAsia="en-GB"/>
        </w:rPr>
        <w:t xml:space="preserve">To consider road closures of Upper Fore Street, High </w:t>
      </w:r>
      <w:proofErr w:type="gramStart"/>
      <w:r w:rsidRPr="009E2759">
        <w:rPr>
          <w:rFonts w:asciiTheme="minorHAnsi" w:eastAsia="Times New Roman" w:hAnsiTheme="minorHAnsi" w:cstheme="minorHAnsi"/>
          <w:color w:val="222222"/>
          <w:sz w:val="22"/>
          <w:szCs w:val="22"/>
          <w:lang w:eastAsia="en-GB"/>
        </w:rPr>
        <w:t>Street</w:t>
      </w:r>
      <w:proofErr w:type="gramEnd"/>
      <w:r w:rsidRPr="009E2759">
        <w:rPr>
          <w:rFonts w:asciiTheme="minorHAnsi" w:eastAsia="Times New Roman" w:hAnsiTheme="minorHAnsi" w:cstheme="minorHAnsi"/>
          <w:color w:val="222222"/>
          <w:sz w:val="22"/>
          <w:szCs w:val="22"/>
          <w:lang w:eastAsia="en-GB"/>
        </w:rPr>
        <w:t xml:space="preserve"> and the Narrows on a Saturday morning from 9am until 1pm from the end of lockdown until social distancing guidelines are no longer in place.</w:t>
      </w:r>
      <w:r w:rsidR="00D17A76">
        <w:rPr>
          <w:rFonts w:asciiTheme="minorHAnsi" w:eastAsia="Times New Roman" w:hAnsiTheme="minorHAnsi" w:cstheme="minorHAnsi"/>
          <w:color w:val="222222"/>
          <w:sz w:val="22"/>
          <w:szCs w:val="22"/>
          <w:lang w:eastAsia="en-GB"/>
        </w:rPr>
        <w:t xml:space="preserve"> No document.</w:t>
      </w:r>
    </w:p>
    <w:p w14:paraId="50287C0D" w14:textId="77777777" w:rsidR="00B07216" w:rsidRPr="00B07216" w:rsidRDefault="00B07216" w:rsidP="008A6192">
      <w:pPr>
        <w:spacing w:after="0" w:line="240" w:lineRule="auto"/>
        <w:rPr>
          <w:lang w:eastAsia="en-GB"/>
        </w:rPr>
      </w:pPr>
    </w:p>
    <w:bookmarkEnd w:id="3"/>
    <w:p w14:paraId="7D755F6A" w14:textId="0DCE3E2C" w:rsidR="006B0746" w:rsidRDefault="006B0746" w:rsidP="00317E61">
      <w:pPr>
        <w:pStyle w:val="Heading3"/>
        <w:numPr>
          <w:ilvl w:val="0"/>
          <w:numId w:val="1"/>
        </w:numPr>
        <w:spacing w:before="0" w:line="240" w:lineRule="auto"/>
        <w:ind w:left="0"/>
        <w:rPr>
          <w:b/>
          <w:bCs/>
          <w:color w:val="auto"/>
          <w:sz w:val="22"/>
          <w:szCs w:val="22"/>
        </w:rPr>
      </w:pPr>
      <w:r>
        <w:rPr>
          <w:b/>
          <w:bCs/>
          <w:color w:val="auto"/>
          <w:sz w:val="22"/>
          <w:szCs w:val="22"/>
        </w:rPr>
        <w:t>STAFF APPOINTMENT</w:t>
      </w:r>
    </w:p>
    <w:p w14:paraId="3C33CB2B" w14:textId="4790FB85" w:rsidR="006B0746" w:rsidRPr="006B0746" w:rsidRDefault="006B0746" w:rsidP="006B0746">
      <w:pPr>
        <w:rPr>
          <w:rFonts w:cstheme="minorHAnsi"/>
        </w:rPr>
      </w:pPr>
      <w:r w:rsidRPr="006B0746">
        <w:rPr>
          <w:rFonts w:cstheme="minorHAnsi"/>
        </w:rPr>
        <w:t>To ratify the appointment of the</w:t>
      </w:r>
      <w:r>
        <w:rPr>
          <w:rFonts w:cstheme="minorHAnsi"/>
        </w:rPr>
        <w:t xml:space="preserve"> Administrator 2 job share position.</w:t>
      </w:r>
    </w:p>
    <w:p w14:paraId="12756567" w14:textId="18151FE5" w:rsidR="00731EC2" w:rsidRPr="00FC14BE" w:rsidRDefault="00A97872" w:rsidP="00317E61">
      <w:pPr>
        <w:pStyle w:val="Heading3"/>
        <w:numPr>
          <w:ilvl w:val="0"/>
          <w:numId w:val="1"/>
        </w:numPr>
        <w:spacing w:before="0" w:line="240" w:lineRule="auto"/>
        <w:ind w:left="0"/>
        <w:rPr>
          <w:b/>
          <w:bCs/>
          <w:color w:val="auto"/>
          <w:sz w:val="22"/>
          <w:szCs w:val="22"/>
        </w:rPr>
      </w:pPr>
      <w:r>
        <w:rPr>
          <w:b/>
          <w:bCs/>
          <w:color w:val="auto"/>
          <w:sz w:val="22"/>
          <w:szCs w:val="22"/>
        </w:rPr>
        <w:t>NEXT MEETING</w:t>
      </w:r>
    </w:p>
    <w:p w14:paraId="1E4A8259" w14:textId="6864A3E9" w:rsidR="00A072B8" w:rsidRDefault="000E1FB2" w:rsidP="00317E61">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365DF8">
        <w:rPr>
          <w:rFonts w:cstheme="minorHAnsi"/>
          <w:bCs/>
        </w:rPr>
        <w:t>1</w:t>
      </w:r>
      <w:r w:rsidR="00317E61">
        <w:rPr>
          <w:rFonts w:cstheme="minorHAnsi"/>
          <w:bCs/>
        </w:rPr>
        <w:t>2</w:t>
      </w:r>
      <w:r w:rsidR="00317E61" w:rsidRPr="00317E61">
        <w:rPr>
          <w:rFonts w:cstheme="minorHAnsi"/>
          <w:bCs/>
          <w:vertAlign w:val="superscript"/>
        </w:rPr>
        <w:t>th</w:t>
      </w:r>
      <w:r w:rsidR="00317E61">
        <w:rPr>
          <w:rFonts w:cstheme="minorHAnsi"/>
          <w:bCs/>
        </w:rPr>
        <w:t xml:space="preserve"> April</w:t>
      </w:r>
      <w:r w:rsidR="00A97872">
        <w:rPr>
          <w:rFonts w:cstheme="minorHAnsi"/>
          <w:bCs/>
        </w:rPr>
        <w:t xml:space="preserve"> 202</w:t>
      </w:r>
      <w:r w:rsidR="00365DF8">
        <w:rPr>
          <w:rFonts w:cstheme="minorHAnsi"/>
          <w:bCs/>
        </w:rPr>
        <w:t>1</w:t>
      </w:r>
      <w:r w:rsidR="00327D30">
        <w:rPr>
          <w:rFonts w:cstheme="minorHAnsi"/>
          <w:bCs/>
        </w:rPr>
        <w:t>, 6.30pm public session, 7.00pm formal meeting</w:t>
      </w:r>
      <w:r w:rsidR="00A97872">
        <w:rPr>
          <w:rFonts w:cstheme="minorHAnsi"/>
          <w:bCs/>
        </w:rPr>
        <w:t>.</w:t>
      </w:r>
      <w:r w:rsidR="009E2759" w:rsidRPr="009E2759">
        <w:rPr>
          <w:rFonts w:cstheme="minorHAnsi"/>
          <w:bCs/>
          <w:u w:val="single"/>
        </w:rPr>
        <w:t xml:space="preserve"> </w:t>
      </w:r>
    </w:p>
    <w:p w14:paraId="610BC535" w14:textId="77777777" w:rsidR="00766398" w:rsidRPr="0041796D" w:rsidRDefault="00766398" w:rsidP="00766398">
      <w:pPr>
        <w:spacing w:after="0" w:line="240" w:lineRule="auto"/>
        <w:rPr>
          <w:sz w:val="20"/>
          <w:szCs w:val="20"/>
        </w:rPr>
      </w:pPr>
    </w:p>
    <w:p w14:paraId="5A772188" w14:textId="00B973CD" w:rsidR="00274231" w:rsidRDefault="00274231" w:rsidP="00766398">
      <w:pPr>
        <w:pStyle w:val="Heading3"/>
        <w:spacing w:before="0" w:line="240" w:lineRule="auto"/>
        <w:rPr>
          <w:sz w:val="22"/>
          <w:szCs w:val="22"/>
        </w:rPr>
      </w:pPr>
    </w:p>
    <w:p w14:paraId="647AE371" w14:textId="20362F72" w:rsidR="00966641" w:rsidRPr="00966641" w:rsidRDefault="00966641" w:rsidP="00766398">
      <w:pPr>
        <w:spacing w:after="0" w:line="240" w:lineRule="auto"/>
        <w:rPr>
          <w:u w:val="single"/>
        </w:rPr>
      </w:pPr>
      <w:r w:rsidRPr="00966641">
        <w:rPr>
          <w:u w:val="single"/>
        </w:rPr>
        <w:t>Agenda produced by:</w:t>
      </w:r>
    </w:p>
    <w:p w14:paraId="55C68D08" w14:textId="1D29B7BF" w:rsidR="00274231" w:rsidRPr="00D21E31" w:rsidRDefault="00A20209" w:rsidP="00766398">
      <w:pPr>
        <w:spacing w:after="0" w:line="240" w:lineRule="auto"/>
      </w:pPr>
      <w:r w:rsidRPr="00D21E31">
        <w:t>Catherine Marlton</w:t>
      </w:r>
    </w:p>
    <w:p w14:paraId="52843311" w14:textId="77777777" w:rsidR="00365DF8" w:rsidRDefault="00A20209" w:rsidP="00766398">
      <w:pPr>
        <w:spacing w:after="0" w:line="240" w:lineRule="auto"/>
      </w:pPr>
      <w:r w:rsidRPr="00D21E31">
        <w:t>Town Clerk</w:t>
      </w:r>
    </w:p>
    <w:p w14:paraId="4058642F" w14:textId="273A8E90" w:rsidR="00966641" w:rsidRDefault="00317E61" w:rsidP="00766398">
      <w:pPr>
        <w:spacing w:after="0" w:line="240" w:lineRule="auto"/>
      </w:pPr>
      <w:r>
        <w:t>2</w:t>
      </w:r>
      <w:r w:rsidR="0074317D">
        <w:t>6</w:t>
      </w:r>
      <w:r w:rsidRPr="00317E61">
        <w:rPr>
          <w:vertAlign w:val="superscript"/>
        </w:rPr>
        <w:t>th</w:t>
      </w:r>
      <w:r>
        <w:t xml:space="preserve"> </w:t>
      </w:r>
      <w:r w:rsidR="0074317D">
        <w:t>March</w:t>
      </w:r>
      <w:r w:rsidR="00966641">
        <w:t xml:space="preserve"> 202</w:t>
      </w:r>
      <w:r w:rsidR="0042799D">
        <w:t>1</w:t>
      </w:r>
    </w:p>
    <w:p w14:paraId="1C99ED7F" w14:textId="77777777" w:rsidR="00A334E7" w:rsidRDefault="00A334E7" w:rsidP="00766398">
      <w:pPr>
        <w:spacing w:after="0" w:line="240" w:lineRule="auto"/>
      </w:pPr>
    </w:p>
    <w:p w14:paraId="4D43ECB4" w14:textId="77777777" w:rsidR="00966641" w:rsidRDefault="00966641"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350C313C" w14:textId="062659FE" w:rsidR="004942A8" w:rsidRPr="0034637F" w:rsidRDefault="00A20209" w:rsidP="002262C7">
      <w:pPr>
        <w:spacing w:after="0" w:line="240" w:lineRule="auto"/>
        <w:jc w:val="center"/>
        <w:rPr>
          <w:rFonts w:eastAsia="Times New Roman" w:cstheme="minorHAnsi"/>
          <w:b/>
          <w:bCs/>
          <w:sz w:val="24"/>
          <w:szCs w:val="24"/>
          <w:lang w:eastAsia="en-GB"/>
        </w:rPr>
      </w:pPr>
      <w:r w:rsidRPr="00A20209">
        <w:rPr>
          <w:rFonts w:eastAsia="Times New Roman" w:cstheme="minorHAnsi"/>
          <w:b/>
          <w:bCs/>
          <w:lang w:eastAsia="en-GB"/>
        </w:rPr>
        <w:lastRenderedPageBreak/>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p>
    <w:sectPr w:rsidR="004942A8" w:rsidRPr="0034637F" w:rsidSect="00766398">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9D0C1" w14:textId="77777777" w:rsidR="00AB5C55" w:rsidRDefault="00AB5C55" w:rsidP="00E92A60">
      <w:pPr>
        <w:spacing w:after="0" w:line="240" w:lineRule="auto"/>
      </w:pPr>
      <w:r>
        <w:separator/>
      </w:r>
    </w:p>
  </w:endnote>
  <w:endnote w:type="continuationSeparator" w:id="0">
    <w:p w14:paraId="4B48D69F" w14:textId="77777777" w:rsidR="00AB5C55" w:rsidRDefault="00AB5C55"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85D0C" w14:textId="77777777" w:rsidR="00AB5C55" w:rsidRDefault="00AB5C55" w:rsidP="00E92A60">
      <w:pPr>
        <w:spacing w:after="0" w:line="240" w:lineRule="auto"/>
      </w:pPr>
      <w:r>
        <w:separator/>
      </w:r>
    </w:p>
  </w:footnote>
  <w:footnote w:type="continuationSeparator" w:id="0">
    <w:p w14:paraId="523BD6D1" w14:textId="77777777" w:rsidR="00AB5C55" w:rsidRDefault="00AB5C55"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121DA"/>
    <w:multiLevelType w:val="multilevel"/>
    <w:tmpl w:val="B742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70FBC"/>
    <w:multiLevelType w:val="hybridMultilevel"/>
    <w:tmpl w:val="9E14F7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2"/>
  </w:num>
  <w:num w:numId="3">
    <w:abstractNumId w:val="16"/>
  </w:num>
  <w:num w:numId="4">
    <w:abstractNumId w:val="11"/>
  </w:num>
  <w:num w:numId="5">
    <w:abstractNumId w:val="12"/>
  </w:num>
  <w:num w:numId="6">
    <w:abstractNumId w:val="1"/>
  </w:num>
  <w:num w:numId="7">
    <w:abstractNumId w:val="18"/>
  </w:num>
  <w:num w:numId="8">
    <w:abstractNumId w:val="4"/>
  </w:num>
  <w:num w:numId="9">
    <w:abstractNumId w:val="21"/>
  </w:num>
  <w:num w:numId="10">
    <w:abstractNumId w:val="20"/>
  </w:num>
  <w:num w:numId="11">
    <w:abstractNumId w:val="6"/>
  </w:num>
  <w:num w:numId="12">
    <w:abstractNumId w:val="10"/>
  </w:num>
  <w:num w:numId="13">
    <w:abstractNumId w:val="17"/>
  </w:num>
  <w:num w:numId="14">
    <w:abstractNumId w:val="2"/>
  </w:num>
  <w:num w:numId="15">
    <w:abstractNumId w:val="5"/>
  </w:num>
  <w:num w:numId="16">
    <w:abstractNumId w:val="19"/>
  </w:num>
  <w:num w:numId="17">
    <w:abstractNumId w:val="24"/>
  </w:num>
  <w:num w:numId="18">
    <w:abstractNumId w:val="13"/>
  </w:num>
  <w:num w:numId="19">
    <w:abstractNumId w:val="3"/>
  </w:num>
  <w:num w:numId="20">
    <w:abstractNumId w:val="14"/>
  </w:num>
  <w:num w:numId="21">
    <w:abstractNumId w:val="7"/>
  </w:num>
  <w:num w:numId="22">
    <w:abstractNumId w:val="23"/>
  </w:num>
  <w:num w:numId="23">
    <w:abstractNumId w:val="9"/>
  </w:num>
  <w:num w:numId="24">
    <w:abstractNumId w:val="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138F0"/>
    <w:rsid w:val="00015FAD"/>
    <w:rsid w:val="00036FB7"/>
    <w:rsid w:val="00066FAF"/>
    <w:rsid w:val="00092CC8"/>
    <w:rsid w:val="000944CF"/>
    <w:rsid w:val="000D1F84"/>
    <w:rsid w:val="000D29C8"/>
    <w:rsid w:val="000E1FB2"/>
    <w:rsid w:val="00105893"/>
    <w:rsid w:val="00122C96"/>
    <w:rsid w:val="00124302"/>
    <w:rsid w:val="00133404"/>
    <w:rsid w:val="001476D8"/>
    <w:rsid w:val="001708FF"/>
    <w:rsid w:val="001729EE"/>
    <w:rsid w:val="001746B9"/>
    <w:rsid w:val="00193F28"/>
    <w:rsid w:val="00197FD0"/>
    <w:rsid w:val="001B0190"/>
    <w:rsid w:val="001C0AF6"/>
    <w:rsid w:val="001C773D"/>
    <w:rsid w:val="001E2EB6"/>
    <w:rsid w:val="001F74D7"/>
    <w:rsid w:val="00207D25"/>
    <w:rsid w:val="002262C7"/>
    <w:rsid w:val="002406B9"/>
    <w:rsid w:val="00260BB1"/>
    <w:rsid w:val="0026392A"/>
    <w:rsid w:val="00264459"/>
    <w:rsid w:val="00266BC5"/>
    <w:rsid w:val="00274231"/>
    <w:rsid w:val="0028207B"/>
    <w:rsid w:val="00297F49"/>
    <w:rsid w:val="002A186E"/>
    <w:rsid w:val="002C0323"/>
    <w:rsid w:val="002C229B"/>
    <w:rsid w:val="00317E61"/>
    <w:rsid w:val="003260AE"/>
    <w:rsid w:val="00327D30"/>
    <w:rsid w:val="0034637F"/>
    <w:rsid w:val="00363EA6"/>
    <w:rsid w:val="00365DF8"/>
    <w:rsid w:val="003A0884"/>
    <w:rsid w:val="003C14B3"/>
    <w:rsid w:val="003F3366"/>
    <w:rsid w:val="003F4B9A"/>
    <w:rsid w:val="003F6913"/>
    <w:rsid w:val="0041395E"/>
    <w:rsid w:val="0041796D"/>
    <w:rsid w:val="0042799D"/>
    <w:rsid w:val="00444B47"/>
    <w:rsid w:val="004667CC"/>
    <w:rsid w:val="0047215C"/>
    <w:rsid w:val="004735B3"/>
    <w:rsid w:val="004942A8"/>
    <w:rsid w:val="004967DF"/>
    <w:rsid w:val="004A5510"/>
    <w:rsid w:val="004D28A7"/>
    <w:rsid w:val="004D4AEC"/>
    <w:rsid w:val="004D5959"/>
    <w:rsid w:val="004E6783"/>
    <w:rsid w:val="00514797"/>
    <w:rsid w:val="005260F5"/>
    <w:rsid w:val="00537979"/>
    <w:rsid w:val="00552A44"/>
    <w:rsid w:val="005A0721"/>
    <w:rsid w:val="00611FA7"/>
    <w:rsid w:val="006339E4"/>
    <w:rsid w:val="006758EF"/>
    <w:rsid w:val="00686F75"/>
    <w:rsid w:val="006A3106"/>
    <w:rsid w:val="006B0746"/>
    <w:rsid w:val="00703D73"/>
    <w:rsid w:val="007041EA"/>
    <w:rsid w:val="00731EC2"/>
    <w:rsid w:val="00736D4F"/>
    <w:rsid w:val="0074317D"/>
    <w:rsid w:val="00766398"/>
    <w:rsid w:val="00775DB7"/>
    <w:rsid w:val="007969F3"/>
    <w:rsid w:val="007C4FBC"/>
    <w:rsid w:val="007E0F31"/>
    <w:rsid w:val="007F7205"/>
    <w:rsid w:val="00847DC5"/>
    <w:rsid w:val="008A6192"/>
    <w:rsid w:val="008D6AA4"/>
    <w:rsid w:val="00911F48"/>
    <w:rsid w:val="00962448"/>
    <w:rsid w:val="00966641"/>
    <w:rsid w:val="00992B90"/>
    <w:rsid w:val="009A3FEB"/>
    <w:rsid w:val="009A60CA"/>
    <w:rsid w:val="009C7787"/>
    <w:rsid w:val="009E1665"/>
    <w:rsid w:val="009E2759"/>
    <w:rsid w:val="00A072B8"/>
    <w:rsid w:val="00A20209"/>
    <w:rsid w:val="00A334E7"/>
    <w:rsid w:val="00A34BCB"/>
    <w:rsid w:val="00A451F8"/>
    <w:rsid w:val="00A47440"/>
    <w:rsid w:val="00A97872"/>
    <w:rsid w:val="00AB5C55"/>
    <w:rsid w:val="00B07216"/>
    <w:rsid w:val="00B07A31"/>
    <w:rsid w:val="00B22544"/>
    <w:rsid w:val="00B34FA7"/>
    <w:rsid w:val="00B43C40"/>
    <w:rsid w:val="00B624AC"/>
    <w:rsid w:val="00B63AB1"/>
    <w:rsid w:val="00B67383"/>
    <w:rsid w:val="00B874E1"/>
    <w:rsid w:val="00BA1404"/>
    <w:rsid w:val="00BB0C96"/>
    <w:rsid w:val="00BB344B"/>
    <w:rsid w:val="00BD31F4"/>
    <w:rsid w:val="00BF085B"/>
    <w:rsid w:val="00C05ADF"/>
    <w:rsid w:val="00C84A4C"/>
    <w:rsid w:val="00CB4425"/>
    <w:rsid w:val="00CD4C89"/>
    <w:rsid w:val="00CF61B7"/>
    <w:rsid w:val="00D17A76"/>
    <w:rsid w:val="00D21E31"/>
    <w:rsid w:val="00D25408"/>
    <w:rsid w:val="00D2777B"/>
    <w:rsid w:val="00D46699"/>
    <w:rsid w:val="00D70601"/>
    <w:rsid w:val="00D70633"/>
    <w:rsid w:val="00D72DDB"/>
    <w:rsid w:val="00DA562F"/>
    <w:rsid w:val="00DC1524"/>
    <w:rsid w:val="00DC6BF9"/>
    <w:rsid w:val="00DE1B2B"/>
    <w:rsid w:val="00DE2EDD"/>
    <w:rsid w:val="00E273BF"/>
    <w:rsid w:val="00E434B2"/>
    <w:rsid w:val="00E44116"/>
    <w:rsid w:val="00E754BF"/>
    <w:rsid w:val="00E92A60"/>
    <w:rsid w:val="00EB4E25"/>
    <w:rsid w:val="00ED17BD"/>
    <w:rsid w:val="00EF04B0"/>
    <w:rsid w:val="00F10AC6"/>
    <w:rsid w:val="00F123CA"/>
    <w:rsid w:val="00F20114"/>
    <w:rsid w:val="00F67F3B"/>
    <w:rsid w:val="00F76EC5"/>
    <w:rsid w:val="00FA724B"/>
    <w:rsid w:val="00FB703F"/>
    <w:rsid w:val="00FC14BE"/>
    <w:rsid w:val="00FC3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oom.us/j/93002211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Sara Halliday</cp:lastModifiedBy>
  <cp:revision>7</cp:revision>
  <cp:lastPrinted>2020-12-02T14:23:00Z</cp:lastPrinted>
  <dcterms:created xsi:type="dcterms:W3CDTF">2021-03-23T09:51:00Z</dcterms:created>
  <dcterms:modified xsi:type="dcterms:W3CDTF">2021-03-25T10:24:00Z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ies>
</file>