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3CA4" w:rsidRDefault="00E32D53">
      <w:pPr>
        <w:pStyle w:val="Heading1"/>
        <w:jc w:val="center"/>
      </w:pPr>
      <w:r>
        <w:t>Terms of Reference</w:t>
      </w:r>
    </w:p>
    <w:p w14:paraId="00000002" w14:textId="7FA13A96" w:rsidR="00C43CA4" w:rsidRDefault="00E32D53">
      <w:pPr>
        <w:pStyle w:val="Heading1"/>
        <w:jc w:val="center"/>
      </w:pPr>
      <w:r>
        <w:t xml:space="preserve">Totnes and District Green Travel </w:t>
      </w:r>
      <w:r w:rsidR="00355B03">
        <w:t>Forum and Steering Group</w:t>
      </w:r>
    </w:p>
    <w:p w14:paraId="1A38FD33" w14:textId="4B2028D8" w:rsidR="00355B03" w:rsidRDefault="00355B03">
      <w:pPr>
        <w:jc w:val="center"/>
      </w:pPr>
      <w:r>
        <w:t xml:space="preserve">For review </w:t>
      </w:r>
      <w:r w:rsidR="00F75E5B">
        <w:t>23</w:t>
      </w:r>
      <w:r w:rsidR="00F75E5B">
        <w:rPr>
          <w:vertAlign w:val="superscript"/>
        </w:rPr>
        <w:t>rd</w:t>
      </w:r>
      <w:r>
        <w:t xml:space="preserve"> </w:t>
      </w:r>
      <w:r w:rsidR="00F75E5B">
        <w:t xml:space="preserve">January </w:t>
      </w:r>
      <w:r>
        <w:t>202</w:t>
      </w:r>
      <w:r w:rsidR="00F75E5B">
        <w:t>2</w:t>
      </w:r>
    </w:p>
    <w:p w14:paraId="00000004" w14:textId="77777777" w:rsidR="00C43CA4" w:rsidRDefault="00E32D53">
      <w:pPr>
        <w:pStyle w:val="Heading2"/>
      </w:pPr>
      <w:r>
        <w:t>Role / purpose</w:t>
      </w:r>
    </w:p>
    <w:p w14:paraId="00000006" w14:textId="3365A82D" w:rsidR="00C43CA4" w:rsidRDefault="00E32D53">
      <w:r>
        <w:t>To provide a forum for discussion on issues relating to traffic and transport and the transition to sustainable, low carbon, forms of travel in Totnes and the surrounding area, and to act as an advisory body to Totnes Town Council, putting forward detailed plans for implementation.</w:t>
      </w:r>
    </w:p>
    <w:p w14:paraId="70803F90" w14:textId="273452F8" w:rsidR="00F83707" w:rsidRDefault="00E32D53" w:rsidP="00F83707">
      <w:pPr>
        <w:pStyle w:val="Heading2"/>
      </w:pPr>
      <w:r>
        <w:t>Membership</w:t>
      </w:r>
    </w:p>
    <w:p w14:paraId="1DBD0A9D" w14:textId="00798D6A" w:rsidR="00F83707" w:rsidRPr="00F83707" w:rsidRDefault="00F83707" w:rsidP="00F83707">
      <w:pPr>
        <w:rPr>
          <w:highlight w:val="yellow"/>
        </w:rPr>
      </w:pPr>
      <w:r w:rsidRPr="00F83707">
        <w:rPr>
          <w:highlight w:val="yellow"/>
        </w:rPr>
        <w:t>The current membership list below is for voting purposes. Members of the public may attend this Forum and participat</w:t>
      </w:r>
      <w:r w:rsidR="00F75E5B">
        <w:rPr>
          <w:highlight w:val="yellow"/>
        </w:rPr>
        <w:t>e</w:t>
      </w:r>
      <w:r w:rsidRPr="00F83707">
        <w:rPr>
          <w:highlight w:val="yellow"/>
        </w:rPr>
        <w:t xml:space="preserve"> but will remain as non-voting. All nominations for adding a voting member must be proposed</w:t>
      </w:r>
      <w:r w:rsidR="00F75E5B">
        <w:rPr>
          <w:highlight w:val="yellow"/>
        </w:rPr>
        <w:t xml:space="preserve">, </w:t>
      </w:r>
      <w:proofErr w:type="gramStart"/>
      <w:r w:rsidRPr="00F83707">
        <w:rPr>
          <w:highlight w:val="yellow"/>
        </w:rPr>
        <w:t>seconded</w:t>
      </w:r>
      <w:proofErr w:type="gramEnd"/>
      <w:r w:rsidR="00E32D53">
        <w:rPr>
          <w:highlight w:val="yellow"/>
        </w:rPr>
        <w:t xml:space="preserve"> and be agreed by </w:t>
      </w:r>
      <w:r w:rsidR="00F75E5B">
        <w:rPr>
          <w:highlight w:val="yellow"/>
        </w:rPr>
        <w:t xml:space="preserve">a </w:t>
      </w:r>
      <w:r w:rsidR="00E32D53">
        <w:rPr>
          <w:highlight w:val="yellow"/>
        </w:rPr>
        <w:t>majority.</w:t>
      </w:r>
    </w:p>
    <w:tbl>
      <w:tblPr>
        <w:tblW w:w="3544" w:type="dxa"/>
        <w:tblLook w:val="04A0" w:firstRow="1" w:lastRow="0" w:firstColumn="1" w:lastColumn="0" w:noHBand="0" w:noVBand="1"/>
      </w:tblPr>
      <w:tblGrid>
        <w:gridCol w:w="3544"/>
      </w:tblGrid>
      <w:tr w:rsidR="00F83707" w:rsidRPr="00F83707" w14:paraId="3CAD88A6" w14:textId="77777777" w:rsidTr="0090493D">
        <w:trPr>
          <w:trHeight w:val="315"/>
        </w:trPr>
        <w:tc>
          <w:tcPr>
            <w:tcW w:w="3544" w:type="dxa"/>
            <w:tcBorders>
              <w:top w:val="nil"/>
              <w:left w:val="nil"/>
              <w:bottom w:val="nil"/>
              <w:right w:val="nil"/>
            </w:tcBorders>
            <w:shd w:val="clear" w:color="auto" w:fill="auto"/>
            <w:hideMark/>
          </w:tcPr>
          <w:p w14:paraId="6E1F2A7A"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John Scanlon CHAIR</w:t>
            </w:r>
          </w:p>
        </w:tc>
      </w:tr>
      <w:tr w:rsidR="00F83707" w:rsidRPr="00F83707" w14:paraId="4C7AA68F" w14:textId="77777777" w:rsidTr="0090493D">
        <w:trPr>
          <w:trHeight w:val="315"/>
        </w:trPr>
        <w:tc>
          <w:tcPr>
            <w:tcW w:w="3544" w:type="dxa"/>
            <w:tcBorders>
              <w:top w:val="nil"/>
              <w:left w:val="nil"/>
              <w:bottom w:val="nil"/>
              <w:right w:val="nil"/>
            </w:tcBorders>
            <w:shd w:val="clear" w:color="auto" w:fill="auto"/>
            <w:hideMark/>
          </w:tcPr>
          <w:p w14:paraId="68602BBB" w14:textId="637B710A" w:rsidR="00F83707" w:rsidRPr="00F83707" w:rsidRDefault="00F83707" w:rsidP="00F83707">
            <w:pPr>
              <w:spacing w:after="0" w:line="240" w:lineRule="auto"/>
              <w:rPr>
                <w:rFonts w:ascii="Arial" w:eastAsia="Times New Roman" w:hAnsi="Arial" w:cs="Arial"/>
                <w:color w:val="000000"/>
                <w:sz w:val="20"/>
                <w:szCs w:val="20"/>
                <w:highlight w:val="yellow"/>
              </w:rPr>
            </w:pPr>
          </w:p>
        </w:tc>
      </w:tr>
      <w:tr w:rsidR="00F83707" w:rsidRPr="00F83707" w14:paraId="0161E848" w14:textId="77777777" w:rsidTr="0090493D">
        <w:trPr>
          <w:trHeight w:val="315"/>
        </w:trPr>
        <w:tc>
          <w:tcPr>
            <w:tcW w:w="3544" w:type="dxa"/>
            <w:tcBorders>
              <w:top w:val="nil"/>
              <w:left w:val="nil"/>
              <w:bottom w:val="nil"/>
              <w:right w:val="nil"/>
            </w:tcBorders>
            <w:shd w:val="clear" w:color="auto" w:fill="auto"/>
            <w:hideMark/>
          </w:tcPr>
          <w:p w14:paraId="18549EEF"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Simon Harrington</w:t>
            </w:r>
          </w:p>
        </w:tc>
      </w:tr>
      <w:tr w:rsidR="00F83707" w:rsidRPr="00F83707" w14:paraId="64B63148" w14:textId="77777777" w:rsidTr="0090493D">
        <w:trPr>
          <w:trHeight w:val="315"/>
        </w:trPr>
        <w:tc>
          <w:tcPr>
            <w:tcW w:w="3544" w:type="dxa"/>
            <w:tcBorders>
              <w:top w:val="nil"/>
              <w:left w:val="nil"/>
              <w:bottom w:val="nil"/>
              <w:right w:val="nil"/>
            </w:tcBorders>
            <w:shd w:val="clear" w:color="auto" w:fill="auto"/>
            <w:hideMark/>
          </w:tcPr>
          <w:p w14:paraId="2418C123"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Sarah Kidd</w:t>
            </w:r>
          </w:p>
        </w:tc>
      </w:tr>
      <w:tr w:rsidR="00F83707" w:rsidRPr="00F83707" w14:paraId="1D6C17C9" w14:textId="77777777" w:rsidTr="0090493D">
        <w:trPr>
          <w:trHeight w:val="315"/>
        </w:trPr>
        <w:tc>
          <w:tcPr>
            <w:tcW w:w="3544" w:type="dxa"/>
            <w:tcBorders>
              <w:top w:val="nil"/>
              <w:left w:val="nil"/>
              <w:bottom w:val="nil"/>
              <w:right w:val="nil"/>
            </w:tcBorders>
            <w:shd w:val="clear" w:color="auto" w:fill="auto"/>
            <w:hideMark/>
          </w:tcPr>
          <w:p w14:paraId="3C8D8D22"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Maggie Cornhill</w:t>
            </w:r>
          </w:p>
        </w:tc>
      </w:tr>
      <w:tr w:rsidR="00F83707" w:rsidRPr="00F83707" w14:paraId="68F781AA" w14:textId="77777777" w:rsidTr="0090493D">
        <w:trPr>
          <w:trHeight w:val="315"/>
        </w:trPr>
        <w:tc>
          <w:tcPr>
            <w:tcW w:w="3544" w:type="dxa"/>
            <w:tcBorders>
              <w:top w:val="nil"/>
              <w:left w:val="nil"/>
              <w:bottom w:val="nil"/>
              <w:right w:val="nil"/>
            </w:tcBorders>
            <w:shd w:val="clear" w:color="auto" w:fill="auto"/>
            <w:hideMark/>
          </w:tcPr>
          <w:p w14:paraId="56D949F8" w14:textId="77777777" w:rsidR="00F83707" w:rsidRPr="00F83707" w:rsidRDefault="00F83707" w:rsidP="00F83707">
            <w:pPr>
              <w:spacing w:after="0" w:line="240" w:lineRule="auto"/>
              <w:rPr>
                <w:rFonts w:ascii="Arial" w:eastAsia="Times New Roman" w:hAnsi="Arial" w:cs="Arial"/>
                <w:sz w:val="20"/>
                <w:szCs w:val="20"/>
                <w:highlight w:val="yellow"/>
              </w:rPr>
            </w:pPr>
            <w:r w:rsidRPr="00F83707">
              <w:rPr>
                <w:rFonts w:ascii="Arial" w:eastAsia="Times New Roman" w:hAnsi="Arial" w:cs="Arial"/>
                <w:sz w:val="20"/>
                <w:szCs w:val="20"/>
                <w:highlight w:val="yellow"/>
              </w:rPr>
              <w:t>Jane Kennedy</w:t>
            </w:r>
          </w:p>
        </w:tc>
      </w:tr>
      <w:tr w:rsidR="00F83707" w:rsidRPr="00F83707" w14:paraId="0CEA6423" w14:textId="77777777" w:rsidTr="0090493D">
        <w:trPr>
          <w:trHeight w:val="315"/>
        </w:trPr>
        <w:tc>
          <w:tcPr>
            <w:tcW w:w="3544" w:type="dxa"/>
            <w:tcBorders>
              <w:top w:val="nil"/>
              <w:left w:val="nil"/>
              <w:bottom w:val="nil"/>
              <w:right w:val="nil"/>
            </w:tcBorders>
            <w:shd w:val="clear" w:color="auto" w:fill="auto"/>
            <w:hideMark/>
          </w:tcPr>
          <w:p w14:paraId="7A36370A" w14:textId="77777777" w:rsidR="00F83707" w:rsidRPr="00F83707" w:rsidRDefault="00F83707" w:rsidP="00F83707">
            <w:pPr>
              <w:spacing w:after="0" w:line="240" w:lineRule="auto"/>
              <w:rPr>
                <w:rFonts w:ascii="Arial" w:eastAsia="Times New Roman" w:hAnsi="Arial" w:cs="Arial"/>
                <w:sz w:val="20"/>
                <w:szCs w:val="20"/>
                <w:highlight w:val="yellow"/>
              </w:rPr>
            </w:pPr>
            <w:proofErr w:type="spellStart"/>
            <w:r w:rsidRPr="00F83707">
              <w:rPr>
                <w:rFonts w:ascii="Arial" w:eastAsia="Times New Roman" w:hAnsi="Arial" w:cs="Arial"/>
                <w:sz w:val="20"/>
                <w:szCs w:val="20"/>
                <w:highlight w:val="yellow"/>
              </w:rPr>
              <w:t>Pruw</w:t>
            </w:r>
            <w:proofErr w:type="spellEnd"/>
            <w:r w:rsidRPr="00F83707">
              <w:rPr>
                <w:rFonts w:ascii="Arial" w:eastAsia="Times New Roman" w:hAnsi="Arial" w:cs="Arial"/>
                <w:sz w:val="20"/>
                <w:szCs w:val="20"/>
                <w:highlight w:val="yellow"/>
              </w:rPr>
              <w:t xml:space="preserve"> Boswell</w:t>
            </w:r>
          </w:p>
        </w:tc>
      </w:tr>
      <w:tr w:rsidR="00F83707" w:rsidRPr="00F83707" w14:paraId="64F1A806" w14:textId="77777777" w:rsidTr="0090493D">
        <w:trPr>
          <w:trHeight w:val="315"/>
        </w:trPr>
        <w:tc>
          <w:tcPr>
            <w:tcW w:w="3544" w:type="dxa"/>
            <w:tcBorders>
              <w:top w:val="nil"/>
              <w:left w:val="nil"/>
              <w:bottom w:val="nil"/>
              <w:right w:val="nil"/>
            </w:tcBorders>
            <w:shd w:val="clear" w:color="auto" w:fill="auto"/>
            <w:hideMark/>
          </w:tcPr>
          <w:p w14:paraId="17103C9A"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Kerry McCabe</w:t>
            </w:r>
          </w:p>
        </w:tc>
      </w:tr>
      <w:tr w:rsidR="00F83707" w:rsidRPr="00F83707" w14:paraId="008FC89B" w14:textId="77777777" w:rsidTr="0090493D">
        <w:trPr>
          <w:trHeight w:val="315"/>
        </w:trPr>
        <w:tc>
          <w:tcPr>
            <w:tcW w:w="3544" w:type="dxa"/>
            <w:tcBorders>
              <w:top w:val="nil"/>
              <w:left w:val="nil"/>
              <w:bottom w:val="nil"/>
              <w:right w:val="nil"/>
            </w:tcBorders>
            <w:shd w:val="clear" w:color="auto" w:fill="auto"/>
            <w:hideMark/>
          </w:tcPr>
          <w:p w14:paraId="25C7E458"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Ken Robertson</w:t>
            </w:r>
          </w:p>
        </w:tc>
      </w:tr>
      <w:tr w:rsidR="00F83707" w:rsidRPr="00F83707" w14:paraId="1E257859" w14:textId="77777777" w:rsidTr="0090493D">
        <w:trPr>
          <w:trHeight w:val="315"/>
        </w:trPr>
        <w:tc>
          <w:tcPr>
            <w:tcW w:w="3544" w:type="dxa"/>
            <w:tcBorders>
              <w:top w:val="nil"/>
              <w:left w:val="nil"/>
              <w:bottom w:val="nil"/>
              <w:right w:val="nil"/>
            </w:tcBorders>
            <w:shd w:val="clear" w:color="auto" w:fill="auto"/>
            <w:hideMark/>
          </w:tcPr>
          <w:p w14:paraId="270FA479"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Howard Cotton</w:t>
            </w:r>
          </w:p>
        </w:tc>
      </w:tr>
      <w:tr w:rsidR="00F83707" w:rsidRPr="00F83707" w14:paraId="2F51D46B" w14:textId="77777777" w:rsidTr="0090493D">
        <w:trPr>
          <w:trHeight w:val="315"/>
        </w:trPr>
        <w:tc>
          <w:tcPr>
            <w:tcW w:w="3544" w:type="dxa"/>
            <w:tcBorders>
              <w:top w:val="nil"/>
              <w:left w:val="nil"/>
              <w:bottom w:val="nil"/>
              <w:right w:val="nil"/>
            </w:tcBorders>
            <w:shd w:val="clear" w:color="auto" w:fill="auto"/>
            <w:hideMark/>
          </w:tcPr>
          <w:p w14:paraId="1E86AAC4"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Cllr Sarah Collinson</w:t>
            </w:r>
          </w:p>
        </w:tc>
      </w:tr>
      <w:tr w:rsidR="00F83707" w:rsidRPr="00F83707" w14:paraId="78F48CDF" w14:textId="77777777" w:rsidTr="0090493D">
        <w:trPr>
          <w:trHeight w:val="315"/>
        </w:trPr>
        <w:tc>
          <w:tcPr>
            <w:tcW w:w="3544" w:type="dxa"/>
            <w:tcBorders>
              <w:top w:val="nil"/>
              <w:left w:val="nil"/>
              <w:bottom w:val="nil"/>
              <w:right w:val="nil"/>
            </w:tcBorders>
            <w:shd w:val="clear" w:color="auto" w:fill="auto"/>
            <w:noWrap/>
            <w:vAlign w:val="bottom"/>
            <w:hideMark/>
          </w:tcPr>
          <w:p w14:paraId="017F59C0" w14:textId="77777777" w:rsidR="00F75E5B"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Graham Bennett</w:t>
            </w:r>
          </w:p>
          <w:p w14:paraId="714ED955" w14:textId="5859A0EC" w:rsidR="00F75E5B" w:rsidRPr="00F83707" w:rsidRDefault="00F75E5B" w:rsidP="00F83707">
            <w:pPr>
              <w:spacing w:after="0" w:line="240" w:lineRule="auto"/>
              <w:rPr>
                <w:rFonts w:ascii="Arial" w:eastAsia="Times New Roman" w:hAnsi="Arial" w:cs="Arial"/>
                <w:color w:val="000000"/>
                <w:sz w:val="20"/>
                <w:szCs w:val="20"/>
                <w:highlight w:val="yellow"/>
              </w:rPr>
            </w:pPr>
          </w:p>
        </w:tc>
      </w:tr>
      <w:tr w:rsidR="00F83707" w:rsidRPr="00F83707" w14:paraId="544370F8" w14:textId="77777777" w:rsidTr="0090493D">
        <w:trPr>
          <w:trHeight w:val="315"/>
        </w:trPr>
        <w:tc>
          <w:tcPr>
            <w:tcW w:w="3544" w:type="dxa"/>
            <w:tcBorders>
              <w:top w:val="nil"/>
              <w:left w:val="nil"/>
              <w:bottom w:val="nil"/>
              <w:right w:val="nil"/>
            </w:tcBorders>
            <w:shd w:val="clear" w:color="auto" w:fill="auto"/>
            <w:hideMark/>
          </w:tcPr>
          <w:p w14:paraId="58CD3A53" w14:textId="77777777" w:rsidR="00F83707" w:rsidRPr="00F83707" w:rsidRDefault="00F83707" w:rsidP="00F83707">
            <w:pPr>
              <w:spacing w:after="0" w:line="240" w:lineRule="auto"/>
              <w:rPr>
                <w:rFonts w:ascii="Arial" w:eastAsia="Times New Roman" w:hAnsi="Arial" w:cs="Arial"/>
                <w:sz w:val="20"/>
                <w:szCs w:val="20"/>
                <w:highlight w:val="yellow"/>
              </w:rPr>
            </w:pPr>
            <w:r w:rsidRPr="00F83707">
              <w:rPr>
                <w:rFonts w:ascii="Arial" w:eastAsia="Times New Roman" w:hAnsi="Arial" w:cs="Arial"/>
                <w:sz w:val="20"/>
                <w:szCs w:val="20"/>
                <w:highlight w:val="yellow"/>
              </w:rPr>
              <w:t>Barbara Phillips</w:t>
            </w:r>
          </w:p>
        </w:tc>
      </w:tr>
      <w:tr w:rsidR="00F83707" w:rsidRPr="00F83707" w14:paraId="6F281EB0" w14:textId="77777777" w:rsidTr="0090493D">
        <w:trPr>
          <w:trHeight w:val="315"/>
        </w:trPr>
        <w:tc>
          <w:tcPr>
            <w:tcW w:w="3544" w:type="dxa"/>
            <w:tcBorders>
              <w:top w:val="nil"/>
              <w:left w:val="nil"/>
              <w:bottom w:val="nil"/>
              <w:right w:val="nil"/>
            </w:tcBorders>
            <w:shd w:val="clear" w:color="auto" w:fill="auto"/>
            <w:hideMark/>
          </w:tcPr>
          <w:p w14:paraId="3A51CCBC"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Chris Alton</w:t>
            </w:r>
          </w:p>
        </w:tc>
      </w:tr>
      <w:tr w:rsidR="00F83707" w:rsidRPr="00F83707" w14:paraId="14012A63" w14:textId="77777777" w:rsidTr="0090493D">
        <w:trPr>
          <w:trHeight w:val="315"/>
        </w:trPr>
        <w:tc>
          <w:tcPr>
            <w:tcW w:w="3544" w:type="dxa"/>
            <w:tcBorders>
              <w:top w:val="nil"/>
              <w:left w:val="nil"/>
              <w:bottom w:val="nil"/>
              <w:right w:val="nil"/>
            </w:tcBorders>
            <w:shd w:val="clear" w:color="auto" w:fill="auto"/>
            <w:hideMark/>
          </w:tcPr>
          <w:p w14:paraId="712E3055" w14:textId="77777777" w:rsidR="00F83707" w:rsidRPr="00F83707" w:rsidRDefault="00F83707" w:rsidP="00F83707">
            <w:pPr>
              <w:spacing w:after="0" w:line="240" w:lineRule="auto"/>
              <w:rPr>
                <w:rFonts w:ascii="Arial" w:eastAsia="Times New Roman" w:hAnsi="Arial" w:cs="Arial"/>
                <w:sz w:val="20"/>
                <w:szCs w:val="20"/>
                <w:highlight w:val="yellow"/>
              </w:rPr>
            </w:pPr>
            <w:r w:rsidRPr="00F83707">
              <w:rPr>
                <w:rFonts w:ascii="Arial" w:eastAsia="Times New Roman" w:hAnsi="Arial" w:cs="Arial"/>
                <w:sz w:val="20"/>
                <w:szCs w:val="20"/>
                <w:highlight w:val="yellow"/>
              </w:rPr>
              <w:t>Paul Mukerji</w:t>
            </w:r>
          </w:p>
        </w:tc>
      </w:tr>
      <w:tr w:rsidR="00F83707" w:rsidRPr="00F83707" w14:paraId="72D06F2B" w14:textId="77777777" w:rsidTr="0090493D">
        <w:trPr>
          <w:trHeight w:val="315"/>
        </w:trPr>
        <w:tc>
          <w:tcPr>
            <w:tcW w:w="3544" w:type="dxa"/>
            <w:tcBorders>
              <w:top w:val="nil"/>
              <w:left w:val="nil"/>
              <w:bottom w:val="nil"/>
              <w:right w:val="nil"/>
            </w:tcBorders>
            <w:shd w:val="clear" w:color="auto" w:fill="auto"/>
            <w:hideMark/>
          </w:tcPr>
          <w:p w14:paraId="0BC3D509"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Peter Coxon</w:t>
            </w:r>
          </w:p>
        </w:tc>
      </w:tr>
      <w:tr w:rsidR="00F83707" w:rsidRPr="00F83707" w14:paraId="283B96D7" w14:textId="77777777" w:rsidTr="0090493D">
        <w:trPr>
          <w:trHeight w:val="315"/>
        </w:trPr>
        <w:tc>
          <w:tcPr>
            <w:tcW w:w="3544" w:type="dxa"/>
            <w:tcBorders>
              <w:top w:val="nil"/>
              <w:left w:val="nil"/>
              <w:bottom w:val="nil"/>
              <w:right w:val="nil"/>
            </w:tcBorders>
            <w:shd w:val="clear" w:color="auto" w:fill="auto"/>
            <w:hideMark/>
          </w:tcPr>
          <w:p w14:paraId="4145A79A"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 xml:space="preserve">Adam Williams </w:t>
            </w:r>
          </w:p>
        </w:tc>
      </w:tr>
      <w:tr w:rsidR="00F83707" w:rsidRPr="00F83707" w14:paraId="243C2689" w14:textId="77777777" w:rsidTr="0090493D">
        <w:trPr>
          <w:trHeight w:val="315"/>
        </w:trPr>
        <w:tc>
          <w:tcPr>
            <w:tcW w:w="3544" w:type="dxa"/>
            <w:tcBorders>
              <w:top w:val="nil"/>
              <w:left w:val="nil"/>
              <w:bottom w:val="nil"/>
              <w:right w:val="nil"/>
            </w:tcBorders>
            <w:shd w:val="clear" w:color="auto" w:fill="auto"/>
            <w:hideMark/>
          </w:tcPr>
          <w:p w14:paraId="11166C0F" w14:textId="77777777" w:rsidR="00F83707" w:rsidRPr="00F83707" w:rsidRDefault="00F83707" w:rsidP="00F83707">
            <w:pPr>
              <w:spacing w:after="0" w:line="240" w:lineRule="auto"/>
              <w:rPr>
                <w:rFonts w:ascii="Arial" w:eastAsia="Times New Roman" w:hAnsi="Arial" w:cs="Arial"/>
                <w:sz w:val="20"/>
                <w:szCs w:val="20"/>
                <w:highlight w:val="yellow"/>
              </w:rPr>
            </w:pPr>
            <w:r w:rsidRPr="00F83707">
              <w:rPr>
                <w:rFonts w:ascii="Arial" w:eastAsia="Times New Roman" w:hAnsi="Arial" w:cs="Arial"/>
                <w:sz w:val="20"/>
                <w:szCs w:val="20"/>
                <w:highlight w:val="yellow"/>
              </w:rPr>
              <w:t>Ian Bright</w:t>
            </w:r>
          </w:p>
        </w:tc>
      </w:tr>
      <w:tr w:rsidR="00F83707" w:rsidRPr="00F83707" w14:paraId="1CBF0A34" w14:textId="77777777" w:rsidTr="0090493D">
        <w:trPr>
          <w:trHeight w:val="315"/>
        </w:trPr>
        <w:tc>
          <w:tcPr>
            <w:tcW w:w="3544" w:type="dxa"/>
            <w:tcBorders>
              <w:top w:val="nil"/>
              <w:left w:val="nil"/>
              <w:bottom w:val="nil"/>
              <w:right w:val="nil"/>
            </w:tcBorders>
            <w:shd w:val="clear" w:color="auto" w:fill="auto"/>
            <w:hideMark/>
          </w:tcPr>
          <w:p w14:paraId="329F1A41"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Cllr Jacqi Hodgson</w:t>
            </w:r>
          </w:p>
        </w:tc>
      </w:tr>
      <w:tr w:rsidR="00F83707" w:rsidRPr="00F83707" w14:paraId="1219BFDD" w14:textId="77777777" w:rsidTr="0090493D">
        <w:trPr>
          <w:trHeight w:val="315"/>
        </w:trPr>
        <w:tc>
          <w:tcPr>
            <w:tcW w:w="3544" w:type="dxa"/>
            <w:tcBorders>
              <w:top w:val="nil"/>
              <w:left w:val="nil"/>
              <w:bottom w:val="nil"/>
              <w:right w:val="nil"/>
            </w:tcBorders>
            <w:shd w:val="clear" w:color="auto" w:fill="auto"/>
            <w:hideMark/>
          </w:tcPr>
          <w:p w14:paraId="67F73784"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Cllr Georgina Allen</w:t>
            </w:r>
          </w:p>
        </w:tc>
      </w:tr>
      <w:tr w:rsidR="00F83707" w:rsidRPr="00F83707" w14:paraId="7FE11C16" w14:textId="77777777" w:rsidTr="0090493D">
        <w:trPr>
          <w:trHeight w:val="315"/>
        </w:trPr>
        <w:tc>
          <w:tcPr>
            <w:tcW w:w="3544" w:type="dxa"/>
            <w:tcBorders>
              <w:top w:val="nil"/>
              <w:left w:val="nil"/>
              <w:bottom w:val="nil"/>
              <w:right w:val="nil"/>
            </w:tcBorders>
            <w:shd w:val="clear" w:color="auto" w:fill="auto"/>
            <w:hideMark/>
          </w:tcPr>
          <w:p w14:paraId="00E22CE6"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 xml:space="preserve">Cllr Jo </w:t>
            </w:r>
            <w:proofErr w:type="spellStart"/>
            <w:r w:rsidRPr="00F83707">
              <w:rPr>
                <w:rFonts w:ascii="Arial" w:eastAsia="Times New Roman" w:hAnsi="Arial" w:cs="Arial"/>
                <w:color w:val="000000"/>
                <w:sz w:val="20"/>
                <w:szCs w:val="20"/>
                <w:highlight w:val="yellow"/>
              </w:rPr>
              <w:t>Sweett</w:t>
            </w:r>
            <w:proofErr w:type="spellEnd"/>
          </w:p>
        </w:tc>
      </w:tr>
      <w:tr w:rsidR="00F83707" w:rsidRPr="00F83707" w14:paraId="5A3CC1A8" w14:textId="77777777" w:rsidTr="0090493D">
        <w:trPr>
          <w:trHeight w:val="315"/>
        </w:trPr>
        <w:tc>
          <w:tcPr>
            <w:tcW w:w="3544" w:type="dxa"/>
            <w:tcBorders>
              <w:top w:val="nil"/>
              <w:left w:val="nil"/>
              <w:bottom w:val="nil"/>
              <w:right w:val="nil"/>
            </w:tcBorders>
            <w:shd w:val="clear" w:color="auto" w:fill="auto"/>
            <w:hideMark/>
          </w:tcPr>
          <w:p w14:paraId="79FF8275"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Cllr Rose</w:t>
            </w:r>
          </w:p>
        </w:tc>
      </w:tr>
      <w:tr w:rsidR="00F83707" w:rsidRPr="00F83707" w14:paraId="517D2363" w14:textId="77777777" w:rsidTr="0090493D">
        <w:trPr>
          <w:trHeight w:val="315"/>
        </w:trPr>
        <w:tc>
          <w:tcPr>
            <w:tcW w:w="3544" w:type="dxa"/>
            <w:tcBorders>
              <w:top w:val="nil"/>
              <w:left w:val="nil"/>
              <w:bottom w:val="nil"/>
              <w:right w:val="nil"/>
            </w:tcBorders>
            <w:shd w:val="clear" w:color="auto" w:fill="auto"/>
            <w:hideMark/>
          </w:tcPr>
          <w:p w14:paraId="67DE2D4F" w14:textId="77777777" w:rsidR="00F83707" w:rsidRPr="00F83707" w:rsidRDefault="00F83707" w:rsidP="00F83707">
            <w:pPr>
              <w:spacing w:after="0" w:line="240" w:lineRule="auto"/>
              <w:rPr>
                <w:rFonts w:ascii="Arial" w:eastAsia="Times New Roman" w:hAnsi="Arial" w:cs="Arial"/>
                <w:color w:val="000000"/>
                <w:sz w:val="20"/>
                <w:szCs w:val="20"/>
                <w:highlight w:val="yellow"/>
              </w:rPr>
            </w:pPr>
            <w:r w:rsidRPr="00F83707">
              <w:rPr>
                <w:rFonts w:ascii="Arial" w:eastAsia="Times New Roman" w:hAnsi="Arial" w:cs="Arial"/>
                <w:color w:val="000000"/>
                <w:sz w:val="20"/>
                <w:szCs w:val="20"/>
                <w:highlight w:val="yellow"/>
              </w:rPr>
              <w:t xml:space="preserve">Nick </w:t>
            </w:r>
            <w:proofErr w:type="spellStart"/>
            <w:r w:rsidRPr="00F83707">
              <w:rPr>
                <w:rFonts w:ascii="Arial" w:eastAsia="Times New Roman" w:hAnsi="Arial" w:cs="Arial"/>
                <w:color w:val="000000"/>
                <w:sz w:val="20"/>
                <w:szCs w:val="20"/>
                <w:highlight w:val="yellow"/>
              </w:rPr>
              <w:t>Oldridge</w:t>
            </w:r>
            <w:proofErr w:type="spellEnd"/>
          </w:p>
        </w:tc>
      </w:tr>
    </w:tbl>
    <w:p w14:paraId="19607E55" w14:textId="2D927EDB" w:rsidR="00F83707" w:rsidRDefault="00F83707" w:rsidP="00F83707">
      <w:r w:rsidRPr="00F83707">
        <w:rPr>
          <w:highlight w:val="yellow"/>
        </w:rPr>
        <w:t xml:space="preserve">Green Travel Coordinator </w:t>
      </w:r>
      <w:r w:rsidR="00F75E5B">
        <w:rPr>
          <w:highlight w:val="yellow"/>
        </w:rPr>
        <w:t>–</w:t>
      </w:r>
      <w:r w:rsidRPr="00F83707">
        <w:rPr>
          <w:highlight w:val="yellow"/>
        </w:rPr>
        <w:t xml:space="preserve"> </w:t>
      </w:r>
      <w:r w:rsidR="00F75E5B">
        <w:t>Maiken Hutchings</w:t>
      </w:r>
    </w:p>
    <w:p w14:paraId="660BCF5E" w14:textId="77777777" w:rsidR="00F83707" w:rsidRPr="00F83707" w:rsidRDefault="00F83707" w:rsidP="00F83707"/>
    <w:p w14:paraId="0000000A" w14:textId="77777777" w:rsidR="00C43CA4" w:rsidRDefault="00E32D53">
      <w:pPr>
        <w:numPr>
          <w:ilvl w:val="0"/>
          <w:numId w:val="2"/>
        </w:numPr>
        <w:pBdr>
          <w:top w:val="nil"/>
          <w:left w:val="nil"/>
          <w:bottom w:val="nil"/>
          <w:right w:val="nil"/>
          <w:between w:val="nil"/>
        </w:pBdr>
        <w:spacing w:after="0"/>
      </w:pPr>
      <w:r>
        <w:rPr>
          <w:color w:val="000000"/>
        </w:rPr>
        <w:lastRenderedPageBreak/>
        <w:t>Town Council – 2 Town Councillors, 1 District Councillor, 1County Councillor + Green Travel Coordinator</w:t>
      </w:r>
    </w:p>
    <w:p w14:paraId="0000000B" w14:textId="77777777" w:rsidR="00C43CA4" w:rsidRDefault="00E32D53">
      <w:pPr>
        <w:numPr>
          <w:ilvl w:val="0"/>
          <w:numId w:val="2"/>
        </w:numPr>
        <w:pBdr>
          <w:top w:val="nil"/>
          <w:left w:val="nil"/>
          <w:bottom w:val="nil"/>
          <w:right w:val="nil"/>
          <w:between w:val="nil"/>
        </w:pBdr>
        <w:spacing w:after="0"/>
      </w:pPr>
      <w:r>
        <w:rPr>
          <w:color w:val="000000"/>
        </w:rPr>
        <w:t>Citizens – members of public with particular interest in T&amp;T and representing key sectors – max 5</w:t>
      </w:r>
    </w:p>
    <w:p w14:paraId="0000000C" w14:textId="77777777" w:rsidR="00C43CA4" w:rsidRDefault="00E32D53">
      <w:pPr>
        <w:numPr>
          <w:ilvl w:val="1"/>
          <w:numId w:val="2"/>
        </w:numPr>
        <w:pBdr>
          <w:top w:val="nil"/>
          <w:left w:val="nil"/>
          <w:bottom w:val="nil"/>
          <w:right w:val="nil"/>
          <w:between w:val="nil"/>
        </w:pBdr>
        <w:spacing w:after="0"/>
      </w:pPr>
      <w:r>
        <w:rPr>
          <w:color w:val="000000"/>
        </w:rPr>
        <w:t xml:space="preserve">Educator - </w:t>
      </w:r>
      <w:proofErr w:type="spellStart"/>
      <w:proofErr w:type="gramStart"/>
      <w:r>
        <w:rPr>
          <w:color w:val="000000"/>
        </w:rPr>
        <w:t>eg</w:t>
      </w:r>
      <w:proofErr w:type="spellEnd"/>
      <w:proofErr w:type="gramEnd"/>
      <w:r>
        <w:rPr>
          <w:color w:val="000000"/>
        </w:rPr>
        <w:t xml:space="preserve"> KEVICCS, Grove School</w:t>
      </w:r>
    </w:p>
    <w:p w14:paraId="0000000D" w14:textId="77777777" w:rsidR="00C43CA4" w:rsidRDefault="00E32D53">
      <w:pPr>
        <w:numPr>
          <w:ilvl w:val="1"/>
          <w:numId w:val="2"/>
        </w:numPr>
        <w:pBdr>
          <w:top w:val="nil"/>
          <w:left w:val="nil"/>
          <w:bottom w:val="nil"/>
          <w:right w:val="nil"/>
          <w:between w:val="nil"/>
        </w:pBdr>
        <w:spacing w:after="0"/>
      </w:pPr>
      <w:r>
        <w:rPr>
          <w:color w:val="000000"/>
        </w:rPr>
        <w:t xml:space="preserve">Disabled - </w:t>
      </w:r>
      <w:proofErr w:type="spellStart"/>
      <w:proofErr w:type="gramStart"/>
      <w:r>
        <w:rPr>
          <w:color w:val="000000"/>
        </w:rPr>
        <w:t>eg</w:t>
      </w:r>
      <w:proofErr w:type="spellEnd"/>
      <w:proofErr w:type="gramEnd"/>
      <w:r>
        <w:rPr>
          <w:color w:val="000000"/>
        </w:rPr>
        <w:t xml:space="preserve"> Inclusive Totnes </w:t>
      </w:r>
    </w:p>
    <w:p w14:paraId="0000000E" w14:textId="77777777" w:rsidR="00C43CA4" w:rsidRDefault="00E32D53">
      <w:pPr>
        <w:numPr>
          <w:ilvl w:val="1"/>
          <w:numId w:val="2"/>
        </w:numPr>
        <w:pBdr>
          <w:top w:val="nil"/>
          <w:left w:val="nil"/>
          <w:bottom w:val="nil"/>
          <w:right w:val="nil"/>
          <w:between w:val="nil"/>
        </w:pBdr>
        <w:spacing w:after="0"/>
      </w:pPr>
      <w:r>
        <w:rPr>
          <w:color w:val="000000"/>
        </w:rPr>
        <w:t xml:space="preserve">Cyclists - </w:t>
      </w:r>
    </w:p>
    <w:p w14:paraId="0000000F" w14:textId="77777777" w:rsidR="00C43CA4" w:rsidRDefault="00E32D53">
      <w:pPr>
        <w:numPr>
          <w:ilvl w:val="1"/>
          <w:numId w:val="2"/>
        </w:numPr>
        <w:pBdr>
          <w:top w:val="nil"/>
          <w:left w:val="nil"/>
          <w:bottom w:val="nil"/>
          <w:right w:val="nil"/>
          <w:between w:val="nil"/>
        </w:pBdr>
        <w:spacing w:after="0"/>
      </w:pPr>
      <w:r>
        <w:rPr>
          <w:color w:val="000000"/>
        </w:rPr>
        <w:t xml:space="preserve">Walking and active travel - </w:t>
      </w:r>
      <w:proofErr w:type="spellStart"/>
      <w:proofErr w:type="gramStart"/>
      <w:r>
        <w:rPr>
          <w:color w:val="000000"/>
        </w:rPr>
        <w:t>eg</w:t>
      </w:r>
      <w:proofErr w:type="spellEnd"/>
      <w:proofErr w:type="gramEnd"/>
      <w:r>
        <w:rPr>
          <w:color w:val="000000"/>
        </w:rPr>
        <w:t xml:space="preserve"> Ramblers</w:t>
      </w:r>
    </w:p>
    <w:p w14:paraId="00000010" w14:textId="77777777" w:rsidR="00C43CA4" w:rsidRDefault="00E32D53">
      <w:pPr>
        <w:numPr>
          <w:ilvl w:val="1"/>
          <w:numId w:val="2"/>
        </w:numPr>
        <w:pBdr>
          <w:top w:val="nil"/>
          <w:left w:val="nil"/>
          <w:bottom w:val="nil"/>
          <w:right w:val="nil"/>
          <w:between w:val="nil"/>
        </w:pBdr>
        <w:spacing w:after="0"/>
      </w:pPr>
      <w:r>
        <w:rPr>
          <w:color w:val="000000"/>
        </w:rPr>
        <w:t>Health professional</w:t>
      </w:r>
    </w:p>
    <w:p w14:paraId="00000011" w14:textId="77777777" w:rsidR="00C43CA4" w:rsidRDefault="00E32D53">
      <w:pPr>
        <w:numPr>
          <w:ilvl w:val="0"/>
          <w:numId w:val="2"/>
        </w:numPr>
        <w:pBdr>
          <w:top w:val="nil"/>
          <w:left w:val="nil"/>
          <w:bottom w:val="nil"/>
          <w:right w:val="nil"/>
          <w:between w:val="nil"/>
        </w:pBdr>
        <w:spacing w:after="0"/>
      </w:pPr>
      <w:r>
        <w:rPr>
          <w:color w:val="000000"/>
        </w:rPr>
        <w:t xml:space="preserve">Community groups – 5 representatives from </w:t>
      </w:r>
      <w:r>
        <w:t>surrounding villages</w:t>
      </w:r>
    </w:p>
    <w:p w14:paraId="00000012" w14:textId="77777777" w:rsidR="00C43CA4" w:rsidRDefault="00C43CA4">
      <w:pPr>
        <w:numPr>
          <w:ilvl w:val="1"/>
          <w:numId w:val="2"/>
        </w:numPr>
        <w:pBdr>
          <w:top w:val="nil"/>
          <w:left w:val="nil"/>
          <w:bottom w:val="nil"/>
          <w:right w:val="nil"/>
          <w:between w:val="nil"/>
        </w:pBdr>
        <w:spacing w:after="0"/>
      </w:pPr>
    </w:p>
    <w:p w14:paraId="00000013" w14:textId="77777777" w:rsidR="00C43CA4" w:rsidRDefault="00E32D53">
      <w:pPr>
        <w:numPr>
          <w:ilvl w:val="0"/>
          <w:numId w:val="2"/>
        </w:numPr>
        <w:pBdr>
          <w:top w:val="nil"/>
          <w:left w:val="nil"/>
          <w:bottom w:val="nil"/>
          <w:right w:val="nil"/>
          <w:between w:val="nil"/>
        </w:pBdr>
        <w:spacing w:after="0"/>
      </w:pPr>
      <w:r>
        <w:rPr>
          <w:color w:val="000000"/>
        </w:rPr>
        <w:t>Private enterprises and business groups – max 5, 1 from each group</w:t>
      </w:r>
    </w:p>
    <w:p w14:paraId="00000014" w14:textId="77777777" w:rsidR="00C43CA4" w:rsidRDefault="00E32D53">
      <w:pPr>
        <w:numPr>
          <w:ilvl w:val="1"/>
          <w:numId w:val="2"/>
        </w:numPr>
        <w:pBdr>
          <w:top w:val="nil"/>
          <w:left w:val="nil"/>
          <w:bottom w:val="nil"/>
          <w:right w:val="nil"/>
          <w:between w:val="nil"/>
        </w:pBdr>
        <w:spacing w:after="0"/>
      </w:pPr>
      <w:r>
        <w:rPr>
          <w:color w:val="000000"/>
        </w:rPr>
        <w:t>Chamber of Commerce, STAG (deputy to also be designated)</w:t>
      </w:r>
    </w:p>
    <w:p w14:paraId="00000015" w14:textId="77777777" w:rsidR="00C43CA4" w:rsidRDefault="00E32D53">
      <w:pPr>
        <w:numPr>
          <w:ilvl w:val="1"/>
          <w:numId w:val="2"/>
        </w:numPr>
        <w:pBdr>
          <w:top w:val="nil"/>
          <w:left w:val="nil"/>
          <w:bottom w:val="nil"/>
          <w:right w:val="nil"/>
          <w:between w:val="nil"/>
        </w:pBdr>
        <w:spacing w:after="0"/>
      </w:pPr>
      <w:r>
        <w:rPr>
          <w:color w:val="000000"/>
        </w:rPr>
        <w:t>Independent trader based in High Street / Fore Street</w:t>
      </w:r>
    </w:p>
    <w:p w14:paraId="00000016" w14:textId="77777777" w:rsidR="00C43CA4" w:rsidRDefault="00E32D53">
      <w:pPr>
        <w:numPr>
          <w:ilvl w:val="1"/>
          <w:numId w:val="2"/>
        </w:numPr>
        <w:pBdr>
          <w:top w:val="nil"/>
          <w:left w:val="nil"/>
          <w:bottom w:val="nil"/>
          <w:right w:val="nil"/>
          <w:between w:val="nil"/>
        </w:pBdr>
        <w:spacing w:after="0"/>
      </w:pPr>
      <w:r>
        <w:rPr>
          <w:color w:val="000000"/>
        </w:rPr>
        <w:t>Industrial estate (deputy to also be designated)</w:t>
      </w:r>
    </w:p>
    <w:p w14:paraId="00000017" w14:textId="77777777" w:rsidR="00C43CA4" w:rsidRDefault="00E32D53">
      <w:pPr>
        <w:numPr>
          <w:ilvl w:val="1"/>
          <w:numId w:val="2"/>
        </w:numPr>
        <w:pBdr>
          <w:top w:val="nil"/>
          <w:left w:val="nil"/>
          <w:bottom w:val="nil"/>
          <w:right w:val="nil"/>
          <w:between w:val="nil"/>
        </w:pBdr>
        <w:spacing w:after="0"/>
      </w:pPr>
      <w:r>
        <w:rPr>
          <w:color w:val="000000"/>
        </w:rPr>
        <w:t xml:space="preserve">Community transport </w:t>
      </w:r>
      <w:proofErr w:type="spellStart"/>
      <w:proofErr w:type="gramStart"/>
      <w:r>
        <w:rPr>
          <w:color w:val="000000"/>
        </w:rPr>
        <w:t>eg</w:t>
      </w:r>
      <w:proofErr w:type="spellEnd"/>
      <w:proofErr w:type="gramEnd"/>
      <w:r>
        <w:rPr>
          <w:color w:val="000000"/>
        </w:rPr>
        <w:t xml:space="preserve"> Bob the Bus</w:t>
      </w:r>
    </w:p>
    <w:p w14:paraId="00000018" w14:textId="77777777" w:rsidR="00C43CA4" w:rsidRDefault="00C43CA4">
      <w:pPr>
        <w:numPr>
          <w:ilvl w:val="1"/>
          <w:numId w:val="2"/>
        </w:numPr>
        <w:pBdr>
          <w:top w:val="nil"/>
          <w:left w:val="nil"/>
          <w:bottom w:val="nil"/>
          <w:right w:val="nil"/>
          <w:between w:val="nil"/>
        </w:pBdr>
        <w:spacing w:after="0"/>
      </w:pPr>
    </w:p>
    <w:p w14:paraId="00000019" w14:textId="77777777" w:rsidR="00C43CA4" w:rsidRDefault="00E32D53">
      <w:pPr>
        <w:numPr>
          <w:ilvl w:val="0"/>
          <w:numId w:val="2"/>
        </w:numPr>
        <w:pBdr>
          <w:top w:val="nil"/>
          <w:left w:val="nil"/>
          <w:bottom w:val="nil"/>
          <w:right w:val="nil"/>
          <w:between w:val="nil"/>
        </w:pBdr>
        <w:spacing w:after="0"/>
      </w:pPr>
      <w:r>
        <w:rPr>
          <w:color w:val="000000"/>
        </w:rPr>
        <w:t>Experts in traffic and transport</w:t>
      </w:r>
    </w:p>
    <w:p w14:paraId="0000001A" w14:textId="77777777" w:rsidR="00C43CA4" w:rsidRDefault="00E32D53">
      <w:pPr>
        <w:numPr>
          <w:ilvl w:val="1"/>
          <w:numId w:val="2"/>
        </w:numPr>
        <w:pBdr>
          <w:top w:val="nil"/>
          <w:left w:val="nil"/>
          <w:bottom w:val="nil"/>
          <w:right w:val="nil"/>
          <w:between w:val="nil"/>
        </w:pBdr>
        <w:spacing w:after="0"/>
      </w:pPr>
      <w:r>
        <w:rPr>
          <w:color w:val="000000"/>
        </w:rPr>
        <w:t>Highways (DCC)</w:t>
      </w:r>
    </w:p>
    <w:p w14:paraId="0000001B" w14:textId="77777777" w:rsidR="00C43CA4" w:rsidRDefault="00E32D53">
      <w:pPr>
        <w:numPr>
          <w:ilvl w:val="1"/>
          <w:numId w:val="2"/>
        </w:numPr>
        <w:pBdr>
          <w:top w:val="nil"/>
          <w:left w:val="nil"/>
          <w:bottom w:val="nil"/>
          <w:right w:val="nil"/>
          <w:between w:val="nil"/>
        </w:pBdr>
        <w:spacing w:after="0"/>
      </w:pPr>
      <w:r>
        <w:rPr>
          <w:color w:val="000000"/>
        </w:rPr>
        <w:t xml:space="preserve">Bus services – </w:t>
      </w:r>
      <w:proofErr w:type="spellStart"/>
      <w:proofErr w:type="gramStart"/>
      <w:r>
        <w:rPr>
          <w:color w:val="000000"/>
        </w:rPr>
        <w:t>eg</w:t>
      </w:r>
      <w:proofErr w:type="spellEnd"/>
      <w:proofErr w:type="gramEnd"/>
      <w:r>
        <w:rPr>
          <w:color w:val="000000"/>
        </w:rPr>
        <w:t xml:space="preserve"> Stagecoach</w:t>
      </w:r>
    </w:p>
    <w:p w14:paraId="0000001C" w14:textId="77777777" w:rsidR="00C43CA4" w:rsidRDefault="00E32D53">
      <w:pPr>
        <w:numPr>
          <w:ilvl w:val="1"/>
          <w:numId w:val="2"/>
        </w:numPr>
        <w:pBdr>
          <w:top w:val="nil"/>
          <w:left w:val="nil"/>
          <w:bottom w:val="nil"/>
          <w:right w:val="nil"/>
          <w:between w:val="nil"/>
        </w:pBdr>
        <w:spacing w:after="0"/>
      </w:pPr>
      <w:r>
        <w:rPr>
          <w:color w:val="000000"/>
        </w:rPr>
        <w:t>Train services</w:t>
      </w:r>
    </w:p>
    <w:p w14:paraId="0000001D" w14:textId="77777777" w:rsidR="00C43CA4" w:rsidRDefault="00E32D53">
      <w:pPr>
        <w:numPr>
          <w:ilvl w:val="1"/>
          <w:numId w:val="2"/>
        </w:numPr>
        <w:pBdr>
          <w:top w:val="nil"/>
          <w:left w:val="nil"/>
          <w:bottom w:val="nil"/>
          <w:right w:val="nil"/>
          <w:between w:val="nil"/>
        </w:pBdr>
        <w:spacing w:after="0"/>
      </w:pPr>
      <w:r>
        <w:rPr>
          <w:color w:val="000000"/>
        </w:rPr>
        <w:t>Community speed watch / police</w:t>
      </w:r>
    </w:p>
    <w:p w14:paraId="0000001E" w14:textId="77777777" w:rsidR="00C43CA4" w:rsidRDefault="00E32D53">
      <w:pPr>
        <w:numPr>
          <w:ilvl w:val="1"/>
          <w:numId w:val="2"/>
        </w:numPr>
        <w:pBdr>
          <w:top w:val="nil"/>
          <w:left w:val="nil"/>
          <w:bottom w:val="nil"/>
          <w:right w:val="nil"/>
          <w:between w:val="nil"/>
        </w:pBdr>
      </w:pPr>
      <w:r>
        <w:rPr>
          <w:color w:val="000000"/>
        </w:rPr>
        <w:t xml:space="preserve">Specialists invited for specific projects – </w:t>
      </w:r>
      <w:proofErr w:type="spellStart"/>
      <w:proofErr w:type="gramStart"/>
      <w:r>
        <w:rPr>
          <w:color w:val="000000"/>
        </w:rPr>
        <w:t>eg</w:t>
      </w:r>
      <w:proofErr w:type="spellEnd"/>
      <w:proofErr w:type="gramEnd"/>
      <w:r>
        <w:rPr>
          <w:color w:val="000000"/>
        </w:rPr>
        <w:t xml:space="preserve"> Co Cars</w:t>
      </w:r>
    </w:p>
    <w:p w14:paraId="0000001F" w14:textId="77777777" w:rsidR="00C43CA4" w:rsidRDefault="00C43CA4"/>
    <w:p w14:paraId="00000020" w14:textId="77777777" w:rsidR="00C43CA4" w:rsidRDefault="00E32D53">
      <w:r>
        <w:t>Members have the responsibility to attend meetings or to send a delegate to represent the views of their specific group or community.</w:t>
      </w:r>
    </w:p>
    <w:p w14:paraId="00000021" w14:textId="77777777" w:rsidR="00C43CA4" w:rsidRDefault="00E32D53">
      <w:r>
        <w:t>If a member withdraws from the Steering Group, then a replacement should be identified and given a full briefing of the responsibilities and representation of the leaving member.</w:t>
      </w:r>
    </w:p>
    <w:p w14:paraId="00000023" w14:textId="3DCBE335" w:rsidR="00C43CA4" w:rsidRDefault="00E32D53">
      <w:r>
        <w:t>If a member fails to attend meetings for 3 months, then he/she will be asked to leave the Steering Group and a replacement found.</w:t>
      </w:r>
    </w:p>
    <w:p w14:paraId="51D82DF0" w14:textId="0F73B630" w:rsidR="00355B03" w:rsidRPr="00CA3A5D" w:rsidRDefault="00CA3A5D">
      <w:pPr>
        <w:rPr>
          <w:rFonts w:asciiTheme="minorHAnsi" w:hAnsiTheme="minorHAnsi" w:cstheme="minorHAnsi"/>
        </w:rPr>
      </w:pPr>
      <w:r w:rsidRPr="00CA3A5D">
        <w:rPr>
          <w:rFonts w:asciiTheme="minorHAnsi" w:hAnsiTheme="minorHAnsi" w:cstheme="minorHAnsi"/>
          <w:color w:val="222222"/>
          <w:highlight w:val="yellow"/>
          <w:shd w:val="clear" w:color="auto" w:fill="FFFFFF"/>
        </w:rPr>
        <w:t>Any group acting as an advisory body to the Town Council is subject to the Town Council</w:t>
      </w:r>
      <w:r w:rsidR="00F75E5B">
        <w:rPr>
          <w:rFonts w:asciiTheme="minorHAnsi" w:hAnsiTheme="minorHAnsi" w:cstheme="minorHAnsi"/>
          <w:color w:val="222222"/>
          <w:highlight w:val="yellow"/>
          <w:shd w:val="clear" w:color="auto" w:fill="FFFFFF"/>
        </w:rPr>
        <w:t>’</w:t>
      </w:r>
      <w:r w:rsidRPr="00CA3A5D">
        <w:rPr>
          <w:rFonts w:asciiTheme="minorHAnsi" w:hAnsiTheme="minorHAnsi" w:cstheme="minorHAnsi"/>
          <w:color w:val="222222"/>
          <w:highlight w:val="yellow"/>
          <w:shd w:val="clear" w:color="auto" w:fill="FFFFFF"/>
        </w:rPr>
        <w:t>s Code of Conduct (</w:t>
      </w:r>
      <w:hyperlink r:id="rId8" w:tgtFrame="_blank" w:history="1">
        <w:r w:rsidRPr="00CA3A5D">
          <w:rPr>
            <w:rStyle w:val="Hyperlink"/>
            <w:rFonts w:asciiTheme="minorHAnsi" w:hAnsiTheme="minorHAnsi" w:cstheme="minorHAnsi"/>
            <w:color w:val="1155CC"/>
            <w:highlight w:val="yellow"/>
            <w:shd w:val="clear" w:color="auto" w:fill="FFFFFF"/>
          </w:rPr>
          <w:t>https://www.totnestowncouncil.gov.uk/wp-content/uploads/2021/06/Code-of-Conduct-March-2021.pdf</w:t>
        </w:r>
      </w:hyperlink>
      <w:r w:rsidRPr="00CA3A5D">
        <w:rPr>
          <w:rFonts w:asciiTheme="minorHAnsi" w:hAnsiTheme="minorHAnsi" w:cstheme="minorHAnsi"/>
          <w:color w:val="222222"/>
          <w:highlight w:val="yellow"/>
          <w:shd w:val="clear" w:color="auto" w:fill="FFFFFF"/>
        </w:rPr>
        <w:t>)</w:t>
      </w:r>
      <w:r w:rsidR="00F75E5B">
        <w:rPr>
          <w:rFonts w:asciiTheme="minorHAnsi" w:hAnsiTheme="minorHAnsi" w:cstheme="minorHAnsi"/>
          <w:color w:val="222222"/>
          <w:highlight w:val="yellow"/>
          <w:shd w:val="clear" w:color="auto" w:fill="FFFFFF"/>
        </w:rPr>
        <w:t>.</w:t>
      </w:r>
      <w:r w:rsidRPr="00CA3A5D">
        <w:rPr>
          <w:rFonts w:asciiTheme="minorHAnsi" w:hAnsiTheme="minorHAnsi" w:cstheme="minorHAnsi"/>
          <w:color w:val="222222"/>
          <w:highlight w:val="yellow"/>
          <w:shd w:val="clear" w:color="auto" w:fill="FFFFFF"/>
        </w:rPr>
        <w:t xml:space="preserve"> If </w:t>
      </w:r>
      <w:r w:rsidR="00355B03" w:rsidRPr="00CA3A5D">
        <w:rPr>
          <w:rFonts w:asciiTheme="minorHAnsi" w:hAnsiTheme="minorHAnsi" w:cstheme="minorHAnsi"/>
          <w:highlight w:val="yellow"/>
        </w:rPr>
        <w:t xml:space="preserve">a </w:t>
      </w:r>
      <w:r w:rsidR="00F83707" w:rsidRPr="00CA3A5D">
        <w:rPr>
          <w:rFonts w:asciiTheme="minorHAnsi" w:hAnsiTheme="minorHAnsi" w:cstheme="minorHAnsi"/>
          <w:highlight w:val="yellow"/>
        </w:rPr>
        <w:t>Traffic and Transport Forum member OR attendee</w:t>
      </w:r>
      <w:r w:rsidR="00355B03" w:rsidRPr="00CA3A5D">
        <w:rPr>
          <w:rFonts w:asciiTheme="minorHAnsi" w:hAnsiTheme="minorHAnsi" w:cstheme="minorHAnsi"/>
          <w:highlight w:val="yellow"/>
        </w:rPr>
        <w:t xml:space="preserve"> breaches any of </w:t>
      </w:r>
      <w:r w:rsidR="00F83707" w:rsidRPr="00CA3A5D">
        <w:rPr>
          <w:rFonts w:asciiTheme="minorHAnsi" w:hAnsiTheme="minorHAnsi" w:cstheme="minorHAnsi"/>
          <w:highlight w:val="yellow"/>
        </w:rPr>
        <w:t>requirements</w:t>
      </w:r>
      <w:r w:rsidR="00355B03" w:rsidRPr="00CA3A5D">
        <w:rPr>
          <w:rFonts w:asciiTheme="minorHAnsi" w:hAnsiTheme="minorHAnsi" w:cstheme="minorHAnsi"/>
          <w:highlight w:val="yellow"/>
        </w:rPr>
        <w:t xml:space="preserve"> outlined </w:t>
      </w:r>
      <w:r w:rsidR="00E32D53" w:rsidRPr="00CA3A5D">
        <w:rPr>
          <w:rFonts w:asciiTheme="minorHAnsi" w:hAnsiTheme="minorHAnsi" w:cstheme="minorHAnsi"/>
          <w:highlight w:val="yellow"/>
        </w:rPr>
        <w:t>in the policy on the website</w:t>
      </w:r>
      <w:r w:rsidR="00F75E5B">
        <w:rPr>
          <w:rFonts w:asciiTheme="minorHAnsi" w:hAnsiTheme="minorHAnsi" w:cstheme="minorHAnsi"/>
          <w:highlight w:val="yellow"/>
        </w:rPr>
        <w:t>,</w:t>
      </w:r>
      <w:r w:rsidR="00E32D53" w:rsidRPr="00CA3A5D">
        <w:rPr>
          <w:rFonts w:asciiTheme="minorHAnsi" w:hAnsiTheme="minorHAnsi" w:cstheme="minorHAnsi"/>
          <w:highlight w:val="yellow"/>
        </w:rPr>
        <w:t xml:space="preserve"> </w:t>
      </w:r>
      <w:r w:rsidR="00355B03" w:rsidRPr="00CA3A5D">
        <w:rPr>
          <w:rFonts w:asciiTheme="minorHAnsi" w:hAnsiTheme="minorHAnsi" w:cstheme="minorHAnsi"/>
          <w:highlight w:val="yellow"/>
        </w:rPr>
        <w:t xml:space="preserve">then </w:t>
      </w:r>
      <w:r w:rsidRPr="00CA3A5D">
        <w:rPr>
          <w:rFonts w:asciiTheme="minorHAnsi" w:hAnsiTheme="minorHAnsi" w:cstheme="minorHAnsi"/>
          <w:highlight w:val="yellow"/>
        </w:rPr>
        <w:t xml:space="preserve">possible outcomes include </w:t>
      </w:r>
      <w:r w:rsidR="00F83707" w:rsidRPr="00CA3A5D">
        <w:rPr>
          <w:rFonts w:asciiTheme="minorHAnsi" w:hAnsiTheme="minorHAnsi" w:cstheme="minorHAnsi"/>
          <w:highlight w:val="yellow"/>
        </w:rPr>
        <w:t>temporary suspension</w:t>
      </w:r>
      <w:r w:rsidR="00355B03" w:rsidRPr="00CA3A5D">
        <w:rPr>
          <w:rFonts w:asciiTheme="minorHAnsi" w:hAnsiTheme="minorHAnsi" w:cstheme="minorHAnsi"/>
          <w:highlight w:val="yellow"/>
        </w:rPr>
        <w:t xml:space="preserve"> from voting/attending OR </w:t>
      </w:r>
      <w:r w:rsidR="00F83707" w:rsidRPr="00CA3A5D">
        <w:rPr>
          <w:rFonts w:asciiTheme="minorHAnsi" w:hAnsiTheme="minorHAnsi" w:cstheme="minorHAnsi"/>
          <w:highlight w:val="yellow"/>
        </w:rPr>
        <w:t xml:space="preserve">permanent exclusion </w:t>
      </w:r>
      <w:r w:rsidR="00355B03" w:rsidRPr="00CA3A5D">
        <w:rPr>
          <w:rFonts w:asciiTheme="minorHAnsi" w:hAnsiTheme="minorHAnsi" w:cstheme="minorHAnsi"/>
          <w:highlight w:val="yellow"/>
        </w:rPr>
        <w:t xml:space="preserve">from being able to attend or contribute to the Forum. </w:t>
      </w:r>
    </w:p>
    <w:p w14:paraId="00000026" w14:textId="57A14319" w:rsidR="00C43CA4" w:rsidRDefault="00E32D53" w:rsidP="00F83707">
      <w:pPr>
        <w:pStyle w:val="Heading2"/>
      </w:pPr>
      <w:r>
        <w:t>Roles and responsibilities</w:t>
      </w:r>
    </w:p>
    <w:p w14:paraId="00000027" w14:textId="4A8B7DCB" w:rsidR="00C43CA4" w:rsidRDefault="00E32D53">
      <w:r>
        <w:t xml:space="preserve">The roles of the </w:t>
      </w:r>
      <w:r w:rsidR="00F83707">
        <w:t>Forum</w:t>
      </w:r>
      <w:r>
        <w:t xml:space="preserve"> are as follows:</w:t>
      </w:r>
    </w:p>
    <w:p w14:paraId="00000028" w14:textId="77777777" w:rsidR="00C43CA4" w:rsidRDefault="00E32D53">
      <w:pPr>
        <w:numPr>
          <w:ilvl w:val="0"/>
          <w:numId w:val="1"/>
        </w:numPr>
        <w:pBdr>
          <w:top w:val="nil"/>
          <w:left w:val="nil"/>
          <w:bottom w:val="nil"/>
          <w:right w:val="nil"/>
          <w:between w:val="nil"/>
        </w:pBdr>
        <w:spacing w:after="0"/>
      </w:pPr>
      <w:r>
        <w:rPr>
          <w:color w:val="000000"/>
        </w:rPr>
        <w:t>To resolve existing Traffic &amp; Transport problems</w:t>
      </w:r>
    </w:p>
    <w:p w14:paraId="00000029" w14:textId="77777777" w:rsidR="00C43CA4" w:rsidRDefault="00E32D53">
      <w:pPr>
        <w:numPr>
          <w:ilvl w:val="1"/>
          <w:numId w:val="1"/>
        </w:numPr>
        <w:pBdr>
          <w:top w:val="nil"/>
          <w:left w:val="nil"/>
          <w:bottom w:val="nil"/>
          <w:right w:val="nil"/>
          <w:between w:val="nil"/>
        </w:pBdr>
        <w:spacing w:after="0"/>
      </w:pPr>
      <w:r>
        <w:rPr>
          <w:color w:val="000000"/>
        </w:rPr>
        <w:t>To identify and quantify traffic problems in Totnes and surrounding district,</w:t>
      </w:r>
    </w:p>
    <w:p w14:paraId="0000002A" w14:textId="77777777" w:rsidR="00C43CA4" w:rsidRDefault="00E32D53">
      <w:pPr>
        <w:numPr>
          <w:ilvl w:val="1"/>
          <w:numId w:val="1"/>
        </w:numPr>
        <w:pBdr>
          <w:top w:val="nil"/>
          <w:left w:val="nil"/>
          <w:bottom w:val="nil"/>
          <w:right w:val="nil"/>
          <w:between w:val="nil"/>
        </w:pBdr>
        <w:spacing w:after="0"/>
      </w:pPr>
      <w:r>
        <w:rPr>
          <w:color w:val="000000"/>
        </w:rPr>
        <w:lastRenderedPageBreak/>
        <w:t xml:space="preserve">To propose and evaluate possible solutions for identified problems </w:t>
      </w:r>
    </w:p>
    <w:p w14:paraId="0000002B" w14:textId="77777777" w:rsidR="00C43CA4" w:rsidRDefault="00E32D53">
      <w:pPr>
        <w:numPr>
          <w:ilvl w:val="1"/>
          <w:numId w:val="1"/>
        </w:numPr>
        <w:pBdr>
          <w:top w:val="nil"/>
          <w:left w:val="nil"/>
          <w:bottom w:val="nil"/>
          <w:right w:val="nil"/>
          <w:between w:val="nil"/>
        </w:pBdr>
        <w:spacing w:after="0"/>
      </w:pPr>
      <w:r>
        <w:rPr>
          <w:color w:val="000000"/>
        </w:rPr>
        <w:t>To canvas opinions about the proposed solutions, and make recommendations to Totnes Town Council</w:t>
      </w:r>
    </w:p>
    <w:p w14:paraId="0000002C" w14:textId="77777777" w:rsidR="00C43CA4" w:rsidRDefault="00E32D53">
      <w:pPr>
        <w:numPr>
          <w:ilvl w:val="1"/>
          <w:numId w:val="1"/>
        </w:numPr>
        <w:pBdr>
          <w:top w:val="nil"/>
          <w:left w:val="nil"/>
          <w:bottom w:val="nil"/>
          <w:right w:val="nil"/>
          <w:between w:val="nil"/>
        </w:pBdr>
        <w:spacing w:after="0"/>
      </w:pPr>
      <w:r>
        <w:rPr>
          <w:color w:val="000000"/>
        </w:rPr>
        <w:t>To project manage the implementation of approved solutions</w:t>
      </w:r>
    </w:p>
    <w:p w14:paraId="0000002D" w14:textId="6521047C" w:rsidR="00C43CA4" w:rsidRPr="00F75E5B" w:rsidRDefault="00E32D53">
      <w:pPr>
        <w:numPr>
          <w:ilvl w:val="1"/>
          <w:numId w:val="1"/>
        </w:numPr>
        <w:pBdr>
          <w:top w:val="nil"/>
          <w:left w:val="nil"/>
          <w:bottom w:val="nil"/>
          <w:right w:val="nil"/>
          <w:between w:val="nil"/>
        </w:pBdr>
        <w:spacing w:after="0"/>
      </w:pPr>
      <w:r>
        <w:rPr>
          <w:color w:val="000000"/>
        </w:rPr>
        <w:t>To monitor the success criteria of implemented solutions</w:t>
      </w:r>
    </w:p>
    <w:p w14:paraId="3EB5F9F7" w14:textId="77777777" w:rsidR="00F75E5B" w:rsidRDefault="00F75E5B" w:rsidP="00F75E5B">
      <w:pPr>
        <w:pBdr>
          <w:top w:val="nil"/>
          <w:left w:val="nil"/>
          <w:bottom w:val="nil"/>
          <w:right w:val="nil"/>
          <w:between w:val="nil"/>
        </w:pBdr>
        <w:spacing w:after="0"/>
        <w:ind w:left="1440"/>
      </w:pPr>
    </w:p>
    <w:p w14:paraId="0000002E" w14:textId="77777777" w:rsidR="00C43CA4" w:rsidRDefault="00E32D53">
      <w:pPr>
        <w:numPr>
          <w:ilvl w:val="0"/>
          <w:numId w:val="1"/>
        </w:numPr>
        <w:pBdr>
          <w:top w:val="nil"/>
          <w:left w:val="nil"/>
          <w:bottom w:val="nil"/>
          <w:right w:val="nil"/>
          <w:between w:val="nil"/>
        </w:pBdr>
        <w:spacing w:after="0"/>
      </w:pPr>
      <w:r>
        <w:rPr>
          <w:color w:val="000000"/>
        </w:rPr>
        <w:t>To develop new opportunities for sustainable transport and active travel as part of Devon’s Carbon Plan</w:t>
      </w:r>
    </w:p>
    <w:p w14:paraId="0000002F" w14:textId="77777777" w:rsidR="00C43CA4" w:rsidRDefault="00E32D53">
      <w:pPr>
        <w:numPr>
          <w:ilvl w:val="1"/>
          <w:numId w:val="1"/>
        </w:numPr>
        <w:pBdr>
          <w:top w:val="nil"/>
          <w:left w:val="nil"/>
          <w:bottom w:val="nil"/>
          <w:right w:val="nil"/>
          <w:between w:val="nil"/>
        </w:pBdr>
        <w:spacing w:after="0"/>
      </w:pPr>
      <w:r>
        <w:rPr>
          <w:color w:val="000000"/>
        </w:rPr>
        <w:t>To identify new opportunities for sustainable transport and active travel</w:t>
      </w:r>
    </w:p>
    <w:p w14:paraId="00000030" w14:textId="77777777" w:rsidR="00C43CA4" w:rsidRDefault="00E32D53">
      <w:pPr>
        <w:numPr>
          <w:ilvl w:val="1"/>
          <w:numId w:val="1"/>
        </w:numPr>
        <w:pBdr>
          <w:top w:val="nil"/>
          <w:left w:val="nil"/>
          <w:bottom w:val="nil"/>
          <w:right w:val="nil"/>
          <w:between w:val="nil"/>
        </w:pBdr>
        <w:spacing w:after="0"/>
      </w:pPr>
      <w:r>
        <w:rPr>
          <w:color w:val="000000"/>
        </w:rPr>
        <w:t>To identify and quantify the benefits and costs of new sustainable transport methods</w:t>
      </w:r>
    </w:p>
    <w:p w14:paraId="00000031" w14:textId="77777777" w:rsidR="00C43CA4" w:rsidRDefault="00E32D53">
      <w:pPr>
        <w:numPr>
          <w:ilvl w:val="1"/>
          <w:numId w:val="1"/>
        </w:numPr>
        <w:pBdr>
          <w:top w:val="nil"/>
          <w:left w:val="nil"/>
          <w:bottom w:val="nil"/>
          <w:right w:val="nil"/>
          <w:between w:val="nil"/>
        </w:pBdr>
        <w:spacing w:after="0"/>
      </w:pPr>
      <w:r>
        <w:rPr>
          <w:color w:val="000000"/>
        </w:rPr>
        <w:t>To identify and secure sources of funding for proposed new projects</w:t>
      </w:r>
    </w:p>
    <w:p w14:paraId="00000032" w14:textId="77777777" w:rsidR="00C43CA4" w:rsidRDefault="00E32D53">
      <w:pPr>
        <w:numPr>
          <w:ilvl w:val="1"/>
          <w:numId w:val="1"/>
        </w:numPr>
        <w:pBdr>
          <w:top w:val="nil"/>
          <w:left w:val="nil"/>
          <w:bottom w:val="nil"/>
          <w:right w:val="nil"/>
          <w:between w:val="nil"/>
        </w:pBdr>
        <w:spacing w:after="0"/>
      </w:pPr>
      <w:r>
        <w:rPr>
          <w:color w:val="000000"/>
        </w:rPr>
        <w:t>To canvas opinions about the proposed new projects, and make recommendations to Totnes Town Council</w:t>
      </w:r>
    </w:p>
    <w:p w14:paraId="00000033" w14:textId="77777777" w:rsidR="00C43CA4" w:rsidRDefault="00E32D53">
      <w:pPr>
        <w:numPr>
          <w:ilvl w:val="1"/>
          <w:numId w:val="1"/>
        </w:numPr>
        <w:pBdr>
          <w:top w:val="nil"/>
          <w:left w:val="nil"/>
          <w:bottom w:val="nil"/>
          <w:right w:val="nil"/>
          <w:between w:val="nil"/>
        </w:pBdr>
        <w:spacing w:after="0"/>
      </w:pPr>
      <w:r>
        <w:rPr>
          <w:color w:val="000000"/>
        </w:rPr>
        <w:t>To project manage the implementation of approved new projects, including promotion to the wider public</w:t>
      </w:r>
    </w:p>
    <w:p w14:paraId="00000034" w14:textId="77777777" w:rsidR="00C43CA4" w:rsidRDefault="00E32D53">
      <w:pPr>
        <w:numPr>
          <w:ilvl w:val="1"/>
          <w:numId w:val="1"/>
        </w:numPr>
        <w:pBdr>
          <w:top w:val="nil"/>
          <w:left w:val="nil"/>
          <w:bottom w:val="nil"/>
          <w:right w:val="nil"/>
          <w:between w:val="nil"/>
        </w:pBdr>
        <w:spacing w:after="0"/>
      </w:pPr>
      <w:r>
        <w:rPr>
          <w:color w:val="000000"/>
        </w:rPr>
        <w:t>To monitor the success criteria of implemented projects</w:t>
      </w:r>
    </w:p>
    <w:p w14:paraId="00000035" w14:textId="6643484D" w:rsidR="00C43CA4" w:rsidRPr="00F75E5B" w:rsidRDefault="00E32D53">
      <w:pPr>
        <w:numPr>
          <w:ilvl w:val="1"/>
          <w:numId w:val="1"/>
        </w:numPr>
        <w:pBdr>
          <w:top w:val="nil"/>
          <w:left w:val="nil"/>
          <w:bottom w:val="nil"/>
          <w:right w:val="nil"/>
          <w:between w:val="nil"/>
        </w:pBdr>
        <w:spacing w:after="0"/>
      </w:pPr>
      <w:r>
        <w:rPr>
          <w:color w:val="000000"/>
        </w:rPr>
        <w:t>To seek to influence travel behaviours, and encourage the public to transition away from fossil fuel, private vehicles towards greener, more active, methods of travel</w:t>
      </w:r>
    </w:p>
    <w:p w14:paraId="3E39AE6E" w14:textId="77777777" w:rsidR="00F75E5B" w:rsidRDefault="00F75E5B" w:rsidP="00F75E5B">
      <w:pPr>
        <w:pBdr>
          <w:top w:val="nil"/>
          <w:left w:val="nil"/>
          <w:bottom w:val="nil"/>
          <w:right w:val="nil"/>
          <w:between w:val="nil"/>
        </w:pBdr>
        <w:spacing w:after="0"/>
        <w:ind w:left="1440"/>
      </w:pPr>
    </w:p>
    <w:p w14:paraId="00000036" w14:textId="45E5807C" w:rsidR="00C43CA4" w:rsidRPr="00F75E5B" w:rsidRDefault="00E32D53">
      <w:pPr>
        <w:numPr>
          <w:ilvl w:val="0"/>
          <w:numId w:val="1"/>
        </w:numPr>
        <w:pBdr>
          <w:top w:val="nil"/>
          <w:left w:val="nil"/>
          <w:bottom w:val="nil"/>
          <w:right w:val="nil"/>
          <w:between w:val="nil"/>
        </w:pBdr>
        <w:spacing w:after="0"/>
      </w:pPr>
      <w:r>
        <w:rPr>
          <w:color w:val="000000"/>
        </w:rPr>
        <w:t xml:space="preserve">To invite and support a membership that provides a broad cross section of views, experience, </w:t>
      </w:r>
      <w:proofErr w:type="gramStart"/>
      <w:r>
        <w:rPr>
          <w:color w:val="000000"/>
        </w:rPr>
        <w:t>ages</w:t>
      </w:r>
      <w:proofErr w:type="gramEnd"/>
      <w:r>
        <w:rPr>
          <w:color w:val="000000"/>
        </w:rPr>
        <w:t xml:space="preserve"> and geographical coverage, including members of the public, community groups, businesses and experts in T&amp;T. Each member will have a defined role in terms of whom they represent. They are expected to canvas views from their respective community and provide a representative viewpoint.</w:t>
      </w:r>
    </w:p>
    <w:p w14:paraId="107EFCAD" w14:textId="77777777" w:rsidR="00F75E5B" w:rsidRDefault="00F75E5B" w:rsidP="00F75E5B">
      <w:pPr>
        <w:pBdr>
          <w:top w:val="nil"/>
          <w:left w:val="nil"/>
          <w:bottom w:val="nil"/>
          <w:right w:val="nil"/>
          <w:between w:val="nil"/>
        </w:pBdr>
        <w:spacing w:after="0"/>
        <w:ind w:left="720"/>
      </w:pPr>
    </w:p>
    <w:p w14:paraId="00000037" w14:textId="77777777" w:rsidR="00C43CA4" w:rsidRDefault="00E32D53">
      <w:pPr>
        <w:numPr>
          <w:ilvl w:val="0"/>
          <w:numId w:val="1"/>
        </w:numPr>
        <w:pBdr>
          <w:top w:val="nil"/>
          <w:left w:val="nil"/>
          <w:bottom w:val="nil"/>
          <w:right w:val="nil"/>
          <w:between w:val="nil"/>
        </w:pBdr>
      </w:pPr>
      <w:r>
        <w:rPr>
          <w:color w:val="000000"/>
        </w:rPr>
        <w:t xml:space="preserve">The Steering Group may appoint additional working groups for specific projects, which may meet more frequently and may involve additional persons with relevant expertise and level of interest. These working </w:t>
      </w:r>
      <w:r>
        <w:t>groups</w:t>
      </w:r>
      <w:r>
        <w:rPr>
          <w:color w:val="000000"/>
        </w:rPr>
        <w:t xml:space="preserve"> will report back to the Steering Group at the monthly meetings.</w:t>
      </w:r>
    </w:p>
    <w:p w14:paraId="00000038" w14:textId="77777777" w:rsidR="00C43CA4" w:rsidRDefault="00C43CA4"/>
    <w:p w14:paraId="00000039" w14:textId="77777777" w:rsidR="00C43CA4" w:rsidRDefault="00E32D53">
      <w:pPr>
        <w:pStyle w:val="Heading2"/>
      </w:pPr>
      <w:r>
        <w:t>Meetings</w:t>
      </w:r>
    </w:p>
    <w:p w14:paraId="0000003A" w14:textId="75B997A2" w:rsidR="00C43CA4" w:rsidRDefault="00E32D53">
      <w:r w:rsidRPr="00F83707">
        <w:rPr>
          <w:highlight w:val="yellow"/>
        </w:rPr>
        <w:t xml:space="preserve">Meetings to be held </w:t>
      </w:r>
      <w:r w:rsidR="00F83707" w:rsidRPr="00F83707">
        <w:rPr>
          <w:highlight w:val="yellow"/>
        </w:rPr>
        <w:t xml:space="preserve">3- </w:t>
      </w:r>
      <w:r w:rsidRPr="00F83707">
        <w:rPr>
          <w:highlight w:val="yellow"/>
        </w:rPr>
        <w:t>monthly on last Tuesday of each month.</w:t>
      </w:r>
    </w:p>
    <w:p w14:paraId="0000003B" w14:textId="2C492527" w:rsidR="00C43CA4" w:rsidRDefault="00E32D53">
      <w:r>
        <w:t xml:space="preserve">The Chair </w:t>
      </w:r>
      <w:r w:rsidR="00F83707" w:rsidRPr="00F83707">
        <w:rPr>
          <w:highlight w:val="yellow"/>
        </w:rPr>
        <w:t xml:space="preserve">and Deputy </w:t>
      </w:r>
      <w:r w:rsidR="00F75E5B">
        <w:t>are</w:t>
      </w:r>
      <w:r>
        <w:t xml:space="preserve"> to be chosen at the AGM from the list of members (excluding Councillors) and voted on by the members – using simple majority method.</w:t>
      </w:r>
    </w:p>
    <w:p w14:paraId="0000003C" w14:textId="77777777" w:rsidR="00C43CA4" w:rsidRDefault="00E32D53">
      <w:r>
        <w:t>The Chair remains in the role for 1 year.</w:t>
      </w:r>
    </w:p>
    <w:p w14:paraId="0000003D" w14:textId="6BFB1D1B" w:rsidR="00C43CA4" w:rsidRDefault="00E32D53">
      <w:r>
        <w:t xml:space="preserve">The </w:t>
      </w:r>
      <w:proofErr w:type="gramStart"/>
      <w:r>
        <w:t>Agenda</w:t>
      </w:r>
      <w:proofErr w:type="gramEnd"/>
      <w:r>
        <w:t xml:space="preserve"> for each meeting is to be issued 1 week prior to the meeting. Any member, councillor or officer may submit items for discussion.</w:t>
      </w:r>
    </w:p>
    <w:p w14:paraId="1B988D5F" w14:textId="1400A392" w:rsidR="00F83707" w:rsidRDefault="00F83707">
      <w:r w:rsidRPr="00F83707">
        <w:rPr>
          <w:highlight w:val="yellow"/>
        </w:rPr>
        <w:t>Interim plenary sessions or one</w:t>
      </w:r>
      <w:r w:rsidR="00F75E5B">
        <w:rPr>
          <w:highlight w:val="yellow"/>
        </w:rPr>
        <w:t>-</w:t>
      </w:r>
      <w:r w:rsidRPr="00F83707">
        <w:rPr>
          <w:highlight w:val="yellow"/>
        </w:rPr>
        <w:t xml:space="preserve">topic sessions can be arranged in between these 3 monthly </w:t>
      </w:r>
      <w:proofErr w:type="gramStart"/>
      <w:r w:rsidRPr="00F83707">
        <w:rPr>
          <w:highlight w:val="yellow"/>
        </w:rPr>
        <w:t>meetings,</w:t>
      </w:r>
      <w:proofErr w:type="gramEnd"/>
      <w:r w:rsidRPr="00F83707">
        <w:rPr>
          <w:highlight w:val="yellow"/>
        </w:rPr>
        <w:t xml:space="preserve"> however these will not be administered by the Green Travel Coordinator.</w:t>
      </w:r>
    </w:p>
    <w:p w14:paraId="0559E78F" w14:textId="77777777" w:rsidR="00CA3A5D" w:rsidRPr="005C1313" w:rsidRDefault="00CA3A5D" w:rsidP="00CA3A5D">
      <w:pPr>
        <w:rPr>
          <w:rFonts w:asciiTheme="majorHAnsi" w:hAnsiTheme="majorHAnsi" w:cstheme="majorHAnsi"/>
          <w:color w:val="4472C4" w:themeColor="accent1"/>
          <w:sz w:val="28"/>
          <w:szCs w:val="28"/>
          <w:highlight w:val="yellow"/>
        </w:rPr>
      </w:pPr>
      <w:r w:rsidRPr="005C1313">
        <w:rPr>
          <w:rFonts w:asciiTheme="majorHAnsi" w:hAnsiTheme="majorHAnsi" w:cstheme="majorHAnsi"/>
          <w:color w:val="4472C4" w:themeColor="accent1"/>
          <w:sz w:val="28"/>
          <w:szCs w:val="28"/>
          <w:highlight w:val="yellow"/>
        </w:rPr>
        <w:lastRenderedPageBreak/>
        <w:t>Ground rules for meetings</w:t>
      </w:r>
    </w:p>
    <w:p w14:paraId="651506CE" w14:textId="77777777" w:rsidR="00CA3A5D" w:rsidRPr="005C1313" w:rsidRDefault="00CA3A5D" w:rsidP="00CA3A5D">
      <w:pPr>
        <w:rPr>
          <w:highlight w:val="yellow"/>
        </w:rPr>
      </w:pPr>
      <w:r w:rsidRPr="005C1313">
        <w:rPr>
          <w:highlight w:val="yellow"/>
        </w:rPr>
        <w:t xml:space="preserve">• We will let someone know if we can’t come </w:t>
      </w:r>
    </w:p>
    <w:p w14:paraId="72B2ECF7" w14:textId="77777777" w:rsidR="00CA3A5D" w:rsidRPr="005C1313" w:rsidRDefault="00CA3A5D" w:rsidP="00CA3A5D">
      <w:pPr>
        <w:rPr>
          <w:highlight w:val="yellow"/>
        </w:rPr>
      </w:pPr>
      <w:r w:rsidRPr="005C1313">
        <w:rPr>
          <w:highlight w:val="yellow"/>
        </w:rPr>
        <w:t xml:space="preserve">• Mobile phones switched off or (if </w:t>
      </w:r>
      <w:proofErr w:type="gramStart"/>
      <w:r w:rsidRPr="005C1313">
        <w:rPr>
          <w:highlight w:val="yellow"/>
        </w:rPr>
        <w:t>absolutely necessary</w:t>
      </w:r>
      <w:proofErr w:type="gramEnd"/>
      <w:r w:rsidRPr="005C1313">
        <w:rPr>
          <w:highlight w:val="yellow"/>
        </w:rPr>
        <w:t xml:space="preserve">) set to vibrate </w:t>
      </w:r>
    </w:p>
    <w:p w14:paraId="5539C1A8" w14:textId="77777777" w:rsidR="00CA3A5D" w:rsidRPr="005C1313" w:rsidRDefault="00CA3A5D" w:rsidP="00CA3A5D">
      <w:pPr>
        <w:rPr>
          <w:highlight w:val="yellow"/>
        </w:rPr>
      </w:pPr>
      <w:r w:rsidRPr="005C1313">
        <w:rPr>
          <w:highlight w:val="yellow"/>
        </w:rPr>
        <w:t xml:space="preserve">• We will arrive early enough to start on time (late arrivals will fend for themselves!) </w:t>
      </w:r>
    </w:p>
    <w:p w14:paraId="23C722AC" w14:textId="77777777" w:rsidR="00CA3A5D" w:rsidRPr="005C1313" w:rsidRDefault="00CA3A5D" w:rsidP="00CA3A5D">
      <w:pPr>
        <w:rPr>
          <w:highlight w:val="yellow"/>
        </w:rPr>
      </w:pPr>
      <w:r w:rsidRPr="005C1313">
        <w:rPr>
          <w:highlight w:val="yellow"/>
        </w:rPr>
        <w:t xml:space="preserve">• We will speak one at a time • We will keep it brief • We will keep to the point • We will speak calmly with intention </w:t>
      </w:r>
    </w:p>
    <w:p w14:paraId="2989F5C1" w14:textId="77777777" w:rsidR="00CA3A5D" w:rsidRPr="005C1313" w:rsidRDefault="00CA3A5D" w:rsidP="00CA3A5D">
      <w:pPr>
        <w:rPr>
          <w:highlight w:val="yellow"/>
        </w:rPr>
      </w:pPr>
      <w:r w:rsidRPr="005C1313">
        <w:rPr>
          <w:highlight w:val="yellow"/>
        </w:rPr>
        <w:t xml:space="preserve">• We will be conscious of how much or how little we contribute </w:t>
      </w:r>
    </w:p>
    <w:p w14:paraId="2CA5BBB7" w14:textId="77777777" w:rsidR="00CA3A5D" w:rsidRPr="005C1313" w:rsidRDefault="00CA3A5D" w:rsidP="00CA3A5D">
      <w:pPr>
        <w:rPr>
          <w:highlight w:val="yellow"/>
        </w:rPr>
      </w:pPr>
      <w:r w:rsidRPr="005C1313">
        <w:rPr>
          <w:highlight w:val="yellow"/>
        </w:rPr>
        <w:t xml:space="preserve">• We will be conscious of the nature and content of our contributions. </w:t>
      </w:r>
    </w:p>
    <w:p w14:paraId="6D1F23B5" w14:textId="77777777" w:rsidR="00CA3A5D" w:rsidRPr="005C1313" w:rsidRDefault="00CA3A5D" w:rsidP="00CA3A5D">
      <w:pPr>
        <w:rPr>
          <w:highlight w:val="yellow"/>
        </w:rPr>
      </w:pPr>
      <w:r w:rsidRPr="005C1313">
        <w:rPr>
          <w:highlight w:val="yellow"/>
        </w:rPr>
        <w:t xml:space="preserve">• We will listen with attention </w:t>
      </w:r>
    </w:p>
    <w:p w14:paraId="5EA9DADA" w14:textId="77777777" w:rsidR="00CA3A5D" w:rsidRPr="005C1313" w:rsidRDefault="00CA3A5D" w:rsidP="00CA3A5D">
      <w:pPr>
        <w:rPr>
          <w:highlight w:val="yellow"/>
        </w:rPr>
      </w:pPr>
      <w:r w:rsidRPr="005C1313">
        <w:rPr>
          <w:highlight w:val="yellow"/>
        </w:rPr>
        <w:t xml:space="preserve">• No parallel conversations </w:t>
      </w:r>
    </w:p>
    <w:p w14:paraId="353DC007" w14:textId="77777777" w:rsidR="00CA3A5D" w:rsidRPr="005C1313" w:rsidRDefault="00CA3A5D" w:rsidP="00CA3A5D">
      <w:pPr>
        <w:rPr>
          <w:highlight w:val="yellow"/>
        </w:rPr>
      </w:pPr>
      <w:r w:rsidRPr="005C1313">
        <w:rPr>
          <w:highlight w:val="yellow"/>
        </w:rPr>
        <w:t xml:space="preserve">• We will respect each other and each other’s contributions </w:t>
      </w:r>
    </w:p>
    <w:p w14:paraId="1CFC966D" w14:textId="77777777" w:rsidR="00CA3A5D" w:rsidRDefault="00CA3A5D" w:rsidP="00CA3A5D">
      <w:r w:rsidRPr="005C1313">
        <w:rPr>
          <w:highlight w:val="yellow"/>
        </w:rPr>
        <w:t>• We will finish on time</w:t>
      </w:r>
    </w:p>
    <w:p w14:paraId="21238AD2" w14:textId="77777777" w:rsidR="00CA3A5D" w:rsidRPr="00CA3A5D" w:rsidRDefault="00CA3A5D" w:rsidP="00CA3A5D">
      <w:pPr>
        <w:rPr>
          <w:rFonts w:asciiTheme="majorHAnsi" w:hAnsiTheme="majorHAnsi" w:cstheme="majorHAnsi"/>
          <w:color w:val="4472C4" w:themeColor="accent1"/>
          <w:sz w:val="28"/>
          <w:szCs w:val="28"/>
        </w:rPr>
      </w:pPr>
      <w:r w:rsidRPr="00CA3A5D">
        <w:rPr>
          <w:rFonts w:asciiTheme="majorHAnsi" w:hAnsiTheme="majorHAnsi" w:cstheme="majorHAnsi"/>
          <w:color w:val="4472C4" w:themeColor="accent1"/>
          <w:sz w:val="28"/>
          <w:szCs w:val="28"/>
        </w:rPr>
        <w:t xml:space="preserve">Procedure </w:t>
      </w:r>
    </w:p>
    <w:p w14:paraId="6B916F1B" w14:textId="77777777" w:rsidR="00CA3A5D" w:rsidRDefault="00CA3A5D" w:rsidP="00CA3A5D">
      <w:r>
        <w:t xml:space="preserve">• Items for the agenda should be sent to the secretary well in advance of meetings. </w:t>
      </w:r>
    </w:p>
    <w:p w14:paraId="45605053" w14:textId="77777777" w:rsidR="00CA3A5D" w:rsidRDefault="00CA3A5D" w:rsidP="00CA3A5D">
      <w:r>
        <w:t xml:space="preserve">• We’ll aim to send out the agenda &amp; minutes of the previous meeting well in advance &amp; members are asked to bring these &amp; any other relevant information to meetings. </w:t>
      </w:r>
    </w:p>
    <w:p w14:paraId="1AF66130" w14:textId="77777777" w:rsidR="00CA3A5D" w:rsidRDefault="00CA3A5D" w:rsidP="00CA3A5D">
      <w:r>
        <w:t xml:space="preserve">• The Chair will sit at the head of the table </w:t>
      </w:r>
      <w:proofErr w:type="gramStart"/>
      <w:r>
        <w:t>in order to</w:t>
      </w:r>
      <w:proofErr w:type="gramEnd"/>
      <w:r>
        <w:t xml:space="preserve"> be able to see everyone and will co-ordinate those who wish to speak. </w:t>
      </w:r>
    </w:p>
    <w:p w14:paraId="78FB2A87" w14:textId="77777777" w:rsidR="00CA3A5D" w:rsidRDefault="00CA3A5D" w:rsidP="00CA3A5D">
      <w:r>
        <w:t xml:space="preserve">• We’ll start by agreeing the agenda &amp; minutes and agreeing times to agenda items. </w:t>
      </w:r>
    </w:p>
    <w:p w14:paraId="569B70CE" w14:textId="77777777" w:rsidR="00CA3A5D" w:rsidRDefault="00CA3A5D" w:rsidP="00CA3A5D">
      <w:r>
        <w:t xml:space="preserve">• New items arising for the agenda will be included under AOB if there is time or if they are important. </w:t>
      </w:r>
      <w:proofErr w:type="gramStart"/>
      <w:r>
        <w:t>Otherwise</w:t>
      </w:r>
      <w:proofErr w:type="gramEnd"/>
      <w:r>
        <w:t xml:space="preserve"> they will be postponed to the next meeting. </w:t>
      </w:r>
    </w:p>
    <w:p w14:paraId="2443811B" w14:textId="77777777" w:rsidR="00CA3A5D" w:rsidRDefault="00CA3A5D" w:rsidP="00CA3A5D">
      <w:r>
        <w:t>• We will stick to the timing agreed for the agenda items</w:t>
      </w:r>
    </w:p>
    <w:p w14:paraId="4EFE1AE0" w14:textId="77777777" w:rsidR="00CA3A5D" w:rsidRDefault="00CA3A5D">
      <w:pPr>
        <w:pStyle w:val="Heading2"/>
      </w:pPr>
    </w:p>
    <w:p w14:paraId="0000003E" w14:textId="6AD380B9" w:rsidR="00C43CA4" w:rsidRDefault="00E32D53">
      <w:pPr>
        <w:pStyle w:val="Heading2"/>
      </w:pPr>
      <w:r>
        <w:t>Term of the agreed Terms of Reference</w:t>
      </w:r>
    </w:p>
    <w:p w14:paraId="00000040" w14:textId="21B4E298" w:rsidR="00C43CA4" w:rsidRDefault="00E32D53">
      <w:r>
        <w:t>These Terms of Reference apply for 3 years from date of approval. The list of members will be updated at least once per year, at the AGM.</w:t>
      </w:r>
    </w:p>
    <w:p w14:paraId="00000041" w14:textId="77777777" w:rsidR="00C43CA4" w:rsidRDefault="00E32D53">
      <w:pPr>
        <w:pStyle w:val="Heading2"/>
      </w:pPr>
      <w:r>
        <w:t>Amendment of Terms of Reference</w:t>
      </w:r>
    </w:p>
    <w:p w14:paraId="00000042" w14:textId="0F2D4F0D" w:rsidR="00C43CA4" w:rsidRDefault="00E32D53">
      <w:r>
        <w:t xml:space="preserve">The Terms of Reference may only be amended with the agreement of the full town council and ratified by the </w:t>
      </w:r>
      <w:r w:rsidR="00F83707">
        <w:t>voting members.</w:t>
      </w:r>
    </w:p>
    <w:p w14:paraId="00000044" w14:textId="778FD879" w:rsidR="00C43CA4" w:rsidRDefault="00E32D53">
      <w:r>
        <w:t xml:space="preserve">It is suggested that the </w:t>
      </w:r>
      <w:proofErr w:type="spellStart"/>
      <w:r>
        <w:t>ToR</w:t>
      </w:r>
      <w:proofErr w:type="spellEnd"/>
      <w:r>
        <w:t xml:space="preserve"> is reviewed every 3 years by the </w:t>
      </w:r>
      <w:r w:rsidR="00F83707">
        <w:t>voting members</w:t>
      </w:r>
      <w:r>
        <w:t>, or as often as needed. Proposed changes are to be submitted to the Planning Committee and then to Totnes full council, with the reason for the change and then voted on at the next AGM.</w:t>
      </w:r>
    </w:p>
    <w:sectPr w:rsidR="00C43CA4">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48E6" w14:textId="77777777" w:rsidR="00C74B30" w:rsidRDefault="00E32D53">
      <w:pPr>
        <w:spacing w:after="0" w:line="240" w:lineRule="auto"/>
      </w:pPr>
      <w:r>
        <w:separator/>
      </w:r>
    </w:p>
  </w:endnote>
  <w:endnote w:type="continuationSeparator" w:id="0">
    <w:p w14:paraId="012C2277" w14:textId="77777777" w:rsidR="00C74B30" w:rsidRDefault="00E3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C43CA4" w:rsidRDefault="00C43CA4"/>
  <w:p w14:paraId="00000046" w14:textId="77777777" w:rsidR="00C43CA4" w:rsidRDefault="00B6308D">
    <w:r>
      <w:pict w14:anchorId="24779CCA">
        <v:rect id="_x0000_i1025" style="width:0;height:1.5pt" o:hralign="center" o:hrstd="t" o:hr="t" fillcolor="#a0a0a0" stroked="f"/>
      </w:pict>
    </w:r>
  </w:p>
  <w:p w14:paraId="00000047" w14:textId="4E54132B" w:rsidR="00C43CA4" w:rsidRDefault="00E32D53">
    <w:r>
      <w:t xml:space="preserve">Draft Updated </w:t>
    </w:r>
    <w:r w:rsidR="00F83707">
      <w:t>–</w:t>
    </w:r>
    <w:r>
      <w:t xml:space="preserve"> </w:t>
    </w:r>
    <w:r w:rsidR="00F83707">
      <w:t>4</w:t>
    </w:r>
    <w:r w:rsidR="00F83707" w:rsidRPr="00F83707">
      <w:rPr>
        <w:vertAlign w:val="superscript"/>
      </w:rPr>
      <w:t>th</w:t>
    </w:r>
    <w:r w:rsidR="00F83707">
      <w:t xml:space="preserve"> August 2021</w:t>
    </w:r>
  </w:p>
  <w:p w14:paraId="00000048" w14:textId="4EC8B391" w:rsidR="00C43CA4" w:rsidRDefault="00E32D53">
    <w:pPr>
      <w:jc w:val="right"/>
    </w:pPr>
    <w:r>
      <w:fldChar w:fldCharType="begin"/>
    </w:r>
    <w:r>
      <w:instrText>PAGE</w:instrText>
    </w:r>
    <w:r>
      <w:fldChar w:fldCharType="separate"/>
    </w:r>
    <w:r w:rsidR="00355B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66FC" w14:textId="77777777" w:rsidR="00C74B30" w:rsidRDefault="00E32D53">
      <w:pPr>
        <w:spacing w:after="0" w:line="240" w:lineRule="auto"/>
      </w:pPr>
      <w:r>
        <w:separator/>
      </w:r>
    </w:p>
  </w:footnote>
  <w:footnote w:type="continuationSeparator" w:id="0">
    <w:p w14:paraId="036DBCA1" w14:textId="77777777" w:rsidR="00C74B30" w:rsidRDefault="00E3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857"/>
    <w:multiLevelType w:val="multilevel"/>
    <w:tmpl w:val="5A68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4905DD"/>
    <w:multiLevelType w:val="multilevel"/>
    <w:tmpl w:val="605E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A4"/>
    <w:rsid w:val="002318B6"/>
    <w:rsid w:val="00355B03"/>
    <w:rsid w:val="005C1313"/>
    <w:rsid w:val="00C43CA4"/>
    <w:rsid w:val="00C74B30"/>
    <w:rsid w:val="00CA3A5D"/>
    <w:rsid w:val="00E32D53"/>
    <w:rsid w:val="00F75E5B"/>
    <w:rsid w:val="00F8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4604A"/>
  <w15:docId w15:val="{3A589CE5-23C3-4480-AAAF-D818F34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E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51E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1EA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2E2C"/>
    <w:pPr>
      <w:ind w:left="720"/>
      <w:contextualSpacing/>
    </w:pPr>
  </w:style>
  <w:style w:type="character" w:styleId="Strong">
    <w:name w:val="Strong"/>
    <w:basedOn w:val="DefaultParagraphFont"/>
    <w:uiPriority w:val="22"/>
    <w:qFormat/>
    <w:rsid w:val="006F349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07"/>
  </w:style>
  <w:style w:type="paragraph" w:styleId="Footer">
    <w:name w:val="footer"/>
    <w:basedOn w:val="Normal"/>
    <w:link w:val="FooterChar"/>
    <w:uiPriority w:val="99"/>
    <w:unhideWhenUsed/>
    <w:rsid w:val="00F8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07"/>
  </w:style>
  <w:style w:type="character" w:styleId="Hyperlink">
    <w:name w:val="Hyperlink"/>
    <w:basedOn w:val="DefaultParagraphFont"/>
    <w:uiPriority w:val="99"/>
    <w:semiHidden/>
    <w:unhideWhenUsed/>
    <w:rsid w:val="00CA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tnestowncouncil.gov.uk/wp-content/uploads/2021/06/Code-of-Conduct-March-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6Rm9sOjCvTtK9fMkgV5x+obBw==">AMUW2mVatx5LIhcHubycZrPGeXYM+BJ1tGu7YFCNKIl5p164iALRxWWeXIzkfhtg34C9DtVRqU2SBJHkAe4LX4UnMLT3RmU/6GJuYJQqaxTIJEJB2qSHgqQ=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Green-Travel</dc:creator>
  <cp:lastModifiedBy>Totnes Town Council</cp:lastModifiedBy>
  <cp:revision>2</cp:revision>
  <dcterms:created xsi:type="dcterms:W3CDTF">2022-01-18T15:15:00Z</dcterms:created>
  <dcterms:modified xsi:type="dcterms:W3CDTF">2022-01-18T15:15:00Z</dcterms:modified>
</cp:coreProperties>
</file>