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2DA1" w14:textId="77777777" w:rsidR="002261D4" w:rsidRPr="002261D4" w:rsidRDefault="002261D4" w:rsidP="002261D4">
      <w:pPr>
        <w:rPr>
          <w:b/>
          <w:bCs/>
        </w:rPr>
      </w:pPr>
      <w:r w:rsidRPr="002261D4">
        <w:rPr>
          <w:b/>
          <w:bCs/>
        </w:rPr>
        <w:t>Chairperson Annual Report</w:t>
      </w:r>
    </w:p>
    <w:p w14:paraId="15A562C4" w14:textId="77777777" w:rsidR="002261D4" w:rsidRPr="002261D4" w:rsidRDefault="002261D4" w:rsidP="002261D4">
      <w:pPr>
        <w:rPr>
          <w:b/>
          <w:bCs/>
        </w:rPr>
      </w:pPr>
      <w:r w:rsidRPr="002261D4">
        <w:rPr>
          <w:b/>
          <w:bCs/>
        </w:rPr>
        <w:t>Totnes and District Traffic and Transport Forum (TD-TTF) - May, September</w:t>
      </w:r>
    </w:p>
    <w:p w14:paraId="04CAB48D" w14:textId="77777777" w:rsidR="002261D4" w:rsidRPr="003233F0" w:rsidRDefault="002261D4" w:rsidP="002261D4">
      <w:pPr>
        <w:rPr>
          <w:b/>
          <w:bCs/>
        </w:rPr>
      </w:pPr>
      <w:r w:rsidRPr="003233F0">
        <w:rPr>
          <w:b/>
          <w:bCs/>
        </w:rPr>
        <w:t>Green Travel Steering Group (GTSG) - March, April, June</w:t>
      </w:r>
    </w:p>
    <w:p w14:paraId="6F7D334D" w14:textId="77777777" w:rsidR="002261D4" w:rsidRDefault="002261D4" w:rsidP="002261D4">
      <w:r>
        <w:t>The TD-TTF met twice over the past year and GTSG 3 times. These meetings continue to be held via zoom.</w:t>
      </w:r>
    </w:p>
    <w:p w14:paraId="31260603" w14:textId="77777777" w:rsidR="002261D4" w:rsidRDefault="002261D4" w:rsidP="002261D4"/>
    <w:p w14:paraId="1AC17071" w14:textId="77777777" w:rsidR="002261D4" w:rsidRDefault="002261D4" w:rsidP="002261D4">
      <w:r>
        <w:t>Notable topics and actions</w:t>
      </w:r>
    </w:p>
    <w:p w14:paraId="0A03603E" w14:textId="77777777" w:rsidR="002261D4" w:rsidRDefault="002261D4" w:rsidP="002261D4">
      <w:r>
        <w:t xml:space="preserve">- EV and </w:t>
      </w:r>
      <w:proofErr w:type="spellStart"/>
      <w:r>
        <w:t>eBike</w:t>
      </w:r>
      <w:proofErr w:type="spellEnd"/>
      <w:r>
        <w:t xml:space="preserve"> surveys</w:t>
      </w:r>
    </w:p>
    <w:p w14:paraId="3E8FDF0C" w14:textId="77777777" w:rsidR="002261D4" w:rsidRDefault="002261D4" w:rsidP="002261D4">
      <w:r>
        <w:t>- 20mph survey</w:t>
      </w:r>
    </w:p>
    <w:p w14:paraId="306CB5DD" w14:textId="77777777" w:rsidR="002261D4" w:rsidRDefault="002261D4" w:rsidP="002261D4">
      <w:r>
        <w:t>- Fore/High Street traffic calming proposal</w:t>
      </w:r>
    </w:p>
    <w:p w14:paraId="5589A558" w14:textId="77777777" w:rsidR="002261D4" w:rsidRDefault="002261D4" w:rsidP="002261D4">
      <w:r>
        <w:t>- Safety measures for wheelchair users and zebra crossing</w:t>
      </w:r>
    </w:p>
    <w:p w14:paraId="1C98F471" w14:textId="77777777" w:rsidR="002261D4" w:rsidRDefault="002261D4" w:rsidP="002261D4">
      <w:r>
        <w:t>- Low traffic neighbourhoods and quiet roads</w:t>
      </w:r>
    </w:p>
    <w:p w14:paraId="32E653DD" w14:textId="77777777" w:rsidR="002261D4" w:rsidRDefault="002261D4" w:rsidP="002261D4">
      <w:r>
        <w:t>- Totnes Bike Hub</w:t>
      </w:r>
    </w:p>
    <w:p w14:paraId="492C23B2" w14:textId="77777777" w:rsidR="002261D4" w:rsidRDefault="002261D4" w:rsidP="002261D4">
      <w:r>
        <w:t>- Portable air quality monitors</w:t>
      </w:r>
    </w:p>
    <w:p w14:paraId="3D623869" w14:textId="77777777" w:rsidR="002261D4" w:rsidRDefault="002261D4" w:rsidP="002261D4">
      <w:r>
        <w:t>- Bob The Bus Park and Ride</w:t>
      </w:r>
    </w:p>
    <w:p w14:paraId="7C1AD853" w14:textId="77777777" w:rsidR="002261D4" w:rsidRDefault="002261D4" w:rsidP="002261D4">
      <w:r>
        <w:t>- Retirement of Green Travel Coordinator and replacement hired (started Nov 2021)</w:t>
      </w:r>
    </w:p>
    <w:p w14:paraId="2CE9F398" w14:textId="77777777" w:rsidR="002261D4" w:rsidRDefault="002261D4" w:rsidP="002261D4"/>
    <w:p w14:paraId="1B5769DA" w14:textId="2632E969" w:rsidR="0040113C" w:rsidRDefault="002261D4" w:rsidP="002261D4">
      <w:r>
        <w:t>Chair - John Scanlan</w:t>
      </w:r>
    </w:p>
    <w:sectPr w:rsidR="00401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D4"/>
    <w:rsid w:val="002261D4"/>
    <w:rsid w:val="003233F0"/>
    <w:rsid w:val="0040113C"/>
    <w:rsid w:val="00D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D1EF"/>
  <w15:chartTrackingRefBased/>
  <w15:docId w15:val="{5B3B94EF-BD27-431E-8CA3-0487E7B4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2022-02-02T14:12:00Z</dcterms:created>
  <dcterms:modified xsi:type="dcterms:W3CDTF">2022-02-02T14:12:00Z</dcterms:modified>
</cp:coreProperties>
</file>