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377D" w14:textId="7EC6DD93" w:rsidR="00102300" w:rsidRPr="00996CAA" w:rsidRDefault="00060762" w:rsidP="000127D2">
      <w:pPr>
        <w:jc w:val="center"/>
        <w:rPr>
          <w:rStyle w:val="Hyperlink"/>
          <w:rFonts w:ascii="MV Boli" w:hAnsi="MV Boli" w:cs="FrankRuehl"/>
          <w:b/>
          <w:color w:val="4472C4" w:themeColor="accent1"/>
          <w:sz w:val="52"/>
          <w:szCs w:val="52"/>
          <w:u w:val="non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8D73B9">
        <w:rPr>
          <w:rFonts w:ascii="MV Boli" w:hAnsi="MV Boli" w:cs="FrankRuehl"/>
          <w:b/>
          <w:color w:val="4472C4" w:themeColor="accent1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Coming</w:t>
      </w:r>
      <w:r w:rsidR="007B463A">
        <w:rPr>
          <w:rFonts w:ascii="MV Boli" w:hAnsi="MV Boli" w:cs="FrankRuehl"/>
          <w:b/>
          <w:color w:val="4472C4" w:themeColor="accent1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D73B9">
        <w:rPr>
          <w:rFonts w:ascii="MV Boli" w:hAnsi="MV Boli" w:cs="FrankRuehl"/>
          <w:b/>
          <w:color w:val="4472C4" w:themeColor="accent1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to Totnes Civic Hall</w:t>
      </w:r>
      <w:r w:rsidR="007B463A">
        <w:rPr>
          <w:rFonts w:ascii="MV Boli" w:hAnsi="MV Boli" w:cs="FrankRuehl"/>
          <w:b/>
          <w:color w:val="4472C4" w:themeColor="accent1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February 2022</w:t>
      </w:r>
      <w:r w:rsidRPr="008D73B9">
        <w:rPr>
          <w:rFonts w:ascii="MV Boli" w:hAnsi="MV Boli" w:cs="FrankRuehl"/>
          <w:b/>
          <w:color w:val="4472C4" w:themeColor="accent1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…</w:t>
      </w:r>
    </w:p>
    <w:p w14:paraId="64E84157" w14:textId="5C1C0397" w:rsidR="00060762" w:rsidRPr="00D978B8" w:rsidRDefault="00996CAA" w:rsidP="000127D2">
      <w:pPr>
        <w:pStyle w:val="NormalWeb"/>
        <w:numPr>
          <w:ilvl w:val="0"/>
          <w:numId w:val="3"/>
        </w:numPr>
        <w:shd w:val="clear" w:color="auto" w:fill="FFFFFF"/>
        <w:spacing w:after="0"/>
        <w:rPr>
          <w:rStyle w:val="Hyperlink"/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</w:rPr>
      </w:pPr>
      <w:r w:rsidRPr="00D978B8">
        <w:rPr>
          <w:rStyle w:val="Hyperlink"/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</w:rPr>
        <w:t>Saturday</w:t>
      </w:r>
      <w:r w:rsidR="00060762" w:rsidRPr="00D978B8">
        <w:rPr>
          <w:rStyle w:val="Hyperlink"/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</w:rPr>
        <w:t xml:space="preserve"> </w:t>
      </w:r>
      <w:r w:rsidR="00606655" w:rsidRPr="00D978B8">
        <w:rPr>
          <w:rStyle w:val="Hyperlink"/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</w:rPr>
        <w:t>12th</w:t>
      </w:r>
      <w:r w:rsidRPr="00D978B8">
        <w:rPr>
          <w:rStyle w:val="Hyperlink"/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</w:rPr>
        <w:t xml:space="preserve"> February</w:t>
      </w:r>
      <w:r w:rsidR="00060762" w:rsidRPr="00D978B8">
        <w:rPr>
          <w:rStyle w:val="Hyperlink"/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</w:rPr>
        <w:t xml:space="preserve">, </w:t>
      </w:r>
      <w:r w:rsidR="00F719BD">
        <w:rPr>
          <w:rStyle w:val="Hyperlink"/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</w:rPr>
        <w:t>10</w:t>
      </w:r>
      <w:r w:rsidR="00363F88" w:rsidRPr="00D978B8">
        <w:rPr>
          <w:rStyle w:val="Hyperlink"/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</w:rPr>
        <w:t>am – 1pm</w:t>
      </w:r>
    </w:p>
    <w:p w14:paraId="12083646" w14:textId="6B727F70" w:rsidR="00F64F8F" w:rsidRPr="00D978B8" w:rsidRDefault="00363F88" w:rsidP="000127D2">
      <w:pPr>
        <w:pStyle w:val="NormalWeb"/>
        <w:shd w:val="clear" w:color="auto" w:fill="FFFFFF"/>
        <w:spacing w:after="0"/>
        <w:jc w:val="center"/>
        <w:rPr>
          <w:rStyle w:val="Hyperlink"/>
          <w:rFonts w:asciiTheme="minorHAnsi" w:hAnsiTheme="minorHAnsi" w:cs="Helvetica"/>
          <w:b/>
          <w:bCs/>
          <w:color w:val="FF0000"/>
          <w:spacing w:val="8"/>
          <w:sz w:val="36"/>
          <w:szCs w:val="36"/>
          <w:u w:val="none"/>
        </w:rPr>
      </w:pPr>
      <w:r w:rsidRPr="00D978B8">
        <w:rPr>
          <w:rStyle w:val="Hyperlink"/>
          <w:rFonts w:asciiTheme="minorHAnsi" w:hAnsiTheme="minorHAnsi" w:cs="Helvetica"/>
          <w:b/>
          <w:bCs/>
          <w:color w:val="FF0000"/>
          <w:spacing w:val="8"/>
          <w:sz w:val="36"/>
          <w:szCs w:val="36"/>
          <w:u w:val="none"/>
        </w:rPr>
        <w:t xml:space="preserve">Public </w:t>
      </w:r>
      <w:r w:rsidR="00FA067F">
        <w:rPr>
          <w:rStyle w:val="Hyperlink"/>
          <w:rFonts w:asciiTheme="minorHAnsi" w:hAnsiTheme="minorHAnsi" w:cs="Helvetica"/>
          <w:b/>
          <w:bCs/>
          <w:color w:val="FF0000"/>
          <w:spacing w:val="8"/>
          <w:sz w:val="36"/>
          <w:szCs w:val="36"/>
          <w:u w:val="none"/>
        </w:rPr>
        <w:t xml:space="preserve">Traffic </w:t>
      </w:r>
      <w:r w:rsidRPr="00D978B8">
        <w:rPr>
          <w:rStyle w:val="Hyperlink"/>
          <w:rFonts w:asciiTheme="minorHAnsi" w:hAnsiTheme="minorHAnsi" w:cs="Helvetica"/>
          <w:b/>
          <w:bCs/>
          <w:color w:val="FF0000"/>
          <w:spacing w:val="8"/>
          <w:sz w:val="36"/>
          <w:szCs w:val="36"/>
          <w:u w:val="none"/>
        </w:rPr>
        <w:t xml:space="preserve">Consultation </w:t>
      </w:r>
    </w:p>
    <w:p w14:paraId="0B57E5E0" w14:textId="44A6BE46" w:rsidR="00EE47C8" w:rsidRPr="00FA067F" w:rsidRDefault="006C47A6" w:rsidP="00363F88">
      <w:pPr>
        <w:pStyle w:val="NormalWeb"/>
        <w:shd w:val="clear" w:color="auto" w:fill="FFFFFF"/>
        <w:spacing w:after="0"/>
        <w:rPr>
          <w:rFonts w:asciiTheme="minorHAnsi" w:hAnsiTheme="minorHAnsi" w:cs="Helvetica"/>
          <w:color w:val="4472C4" w:themeColor="accent1"/>
          <w:spacing w:val="8"/>
        </w:rPr>
      </w:pPr>
      <w:r w:rsidRPr="00FA067F">
        <w:rPr>
          <w:rFonts w:asciiTheme="minorHAnsi" w:hAnsiTheme="minorHAnsi" w:cs="Helvetica"/>
          <w:color w:val="4472C4" w:themeColor="accent1"/>
          <w:spacing w:val="8"/>
        </w:rPr>
        <w:t xml:space="preserve">Drop-in event. Have your say on the Fore Street traffic calming </w:t>
      </w:r>
      <w:r w:rsidR="00FD42FC">
        <w:rPr>
          <w:rFonts w:asciiTheme="minorHAnsi" w:hAnsiTheme="minorHAnsi" w:cs="Helvetica"/>
          <w:color w:val="4472C4" w:themeColor="accent1"/>
          <w:spacing w:val="8"/>
        </w:rPr>
        <w:t>proposals suggested by Devon County Council….</w:t>
      </w:r>
    </w:p>
    <w:p w14:paraId="03135C3F" w14:textId="7F8CAB94" w:rsidR="00EE47C8" w:rsidRPr="00D978B8" w:rsidRDefault="00363F88" w:rsidP="000127D2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  <w:u w:val="single"/>
        </w:rPr>
      </w:pPr>
      <w:r w:rsidRPr="00D978B8">
        <w:rPr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  <w:u w:val="single"/>
        </w:rPr>
        <w:t>Saturday 19</w:t>
      </w:r>
      <w:r w:rsidRPr="00D978B8">
        <w:rPr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  <w:u w:val="single"/>
          <w:vertAlign w:val="superscript"/>
        </w:rPr>
        <w:t>th</w:t>
      </w:r>
      <w:r w:rsidRPr="00D978B8">
        <w:rPr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  <w:u w:val="single"/>
        </w:rPr>
        <w:t xml:space="preserve"> February </w:t>
      </w:r>
      <w:r w:rsidR="007B463A" w:rsidRPr="00D978B8">
        <w:rPr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  <w:u w:val="single"/>
        </w:rPr>
        <w:t>…….</w:t>
      </w:r>
      <w:r w:rsidR="00EE47C8" w:rsidRPr="00D978B8">
        <w:rPr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  <w:u w:val="single"/>
        </w:rPr>
        <w:t xml:space="preserve"> </w:t>
      </w:r>
    </w:p>
    <w:p w14:paraId="7DFB7668" w14:textId="1DCFB1B8" w:rsidR="00FA067F" w:rsidRDefault="007B463A" w:rsidP="00FA067F">
      <w:pPr>
        <w:pStyle w:val="NormalWeb"/>
        <w:shd w:val="clear" w:color="auto" w:fill="FFFFFF"/>
        <w:spacing w:after="0"/>
        <w:jc w:val="center"/>
        <w:rPr>
          <w:rFonts w:asciiTheme="minorHAnsi" w:hAnsiTheme="minorHAnsi" w:cs="Helvetica"/>
          <w:b/>
          <w:bCs/>
          <w:color w:val="FF0000"/>
          <w:spacing w:val="8"/>
          <w:sz w:val="36"/>
          <w:szCs w:val="36"/>
        </w:rPr>
      </w:pPr>
      <w:proofErr w:type="spellStart"/>
      <w:r w:rsidRPr="00D978B8">
        <w:rPr>
          <w:rFonts w:asciiTheme="minorHAnsi" w:hAnsiTheme="minorHAnsi" w:cs="Helvetica"/>
          <w:b/>
          <w:bCs/>
          <w:color w:val="FF0000"/>
          <w:spacing w:val="8"/>
          <w:sz w:val="36"/>
          <w:szCs w:val="36"/>
        </w:rPr>
        <w:t>Seachange</w:t>
      </w:r>
      <w:proofErr w:type="spellEnd"/>
      <w:r w:rsidRPr="00D978B8">
        <w:rPr>
          <w:rFonts w:asciiTheme="minorHAnsi" w:hAnsiTheme="minorHAnsi" w:cs="Helvetica"/>
          <w:b/>
          <w:bCs/>
          <w:color w:val="FF0000"/>
          <w:spacing w:val="8"/>
          <w:sz w:val="36"/>
          <w:szCs w:val="36"/>
        </w:rPr>
        <w:t xml:space="preserve"> presents…………M</w:t>
      </w:r>
      <w:r w:rsidR="00FD42FC">
        <w:rPr>
          <w:rFonts w:asciiTheme="minorHAnsi" w:hAnsiTheme="minorHAnsi" w:cs="Helvetica"/>
          <w:b/>
          <w:bCs/>
          <w:color w:val="FF0000"/>
          <w:spacing w:val="8"/>
          <w:sz w:val="36"/>
          <w:szCs w:val="36"/>
        </w:rPr>
        <w:t>ETRONOMY!</w:t>
      </w:r>
    </w:p>
    <w:p w14:paraId="14361395" w14:textId="2CC558E1" w:rsidR="00D978B8" w:rsidRPr="00FA067F" w:rsidRDefault="00D978B8" w:rsidP="00FA067F">
      <w:pPr>
        <w:pStyle w:val="NormalWeb"/>
        <w:shd w:val="clear" w:color="auto" w:fill="FFFFFF"/>
        <w:spacing w:after="0"/>
        <w:jc w:val="center"/>
        <w:rPr>
          <w:rFonts w:asciiTheme="minorHAnsi" w:hAnsiTheme="minorHAnsi" w:cs="Helvetica"/>
          <w:b/>
          <w:bCs/>
          <w:color w:val="FF0000"/>
          <w:spacing w:val="8"/>
          <w:sz w:val="36"/>
          <w:szCs w:val="36"/>
        </w:rPr>
      </w:pPr>
      <w:r w:rsidRPr="00D978B8">
        <w:rPr>
          <w:rFonts w:ascii="Moderat" w:hAnsi="Moderat"/>
          <w:color w:val="4472C4" w:themeColor="accent1"/>
          <w:spacing w:val="5"/>
        </w:rPr>
        <w:br/>
        <w:t xml:space="preserve">Tickets are available now via </w:t>
      </w:r>
      <w:hyperlink r:id="rId7" w:history="1">
        <w:r w:rsidRPr="00D978B8">
          <w:rPr>
            <w:rFonts w:ascii="Moderat" w:hAnsi="Moderat"/>
            <w:b/>
            <w:bCs/>
            <w:color w:val="4472C4" w:themeColor="accent1"/>
            <w:spacing w:val="5"/>
          </w:rPr>
          <w:t>Drift Records</w:t>
        </w:r>
      </w:hyperlink>
      <w:r w:rsidRPr="00D978B8">
        <w:rPr>
          <w:rFonts w:ascii="Moderat" w:hAnsi="Moderat"/>
          <w:color w:val="4472C4" w:themeColor="accent1"/>
          <w:spacing w:val="5"/>
        </w:rPr>
        <w:t xml:space="preserve"> as CD or LP bundle tickets and also as standalone tickets.</w:t>
      </w:r>
      <w:r w:rsidRPr="00D978B8">
        <w:rPr>
          <w:rFonts w:ascii="Moderat" w:hAnsi="Moderat"/>
          <w:color w:val="4472C4" w:themeColor="accent1"/>
          <w:spacing w:val="5"/>
        </w:rPr>
        <w:br/>
      </w:r>
      <w:r w:rsidRPr="00D978B8">
        <w:rPr>
          <w:rFonts w:ascii="Moderat" w:hAnsi="Moderat"/>
          <w:color w:val="4472C4" w:themeColor="accent1"/>
          <w:spacing w:val="5"/>
        </w:rPr>
        <w:br/>
        <w:t>+ Matinee: Saturday 19th February 2022 - 2pm Doors.</w:t>
      </w:r>
      <w:r w:rsidRPr="00D978B8">
        <w:rPr>
          <w:rFonts w:ascii="Moderat" w:hAnsi="Moderat"/>
          <w:color w:val="4472C4" w:themeColor="accent1"/>
          <w:spacing w:val="5"/>
        </w:rPr>
        <w:br/>
        <w:t>+ Evening: Saturday 19th February 2022 - 7pm Doors. [</w:t>
      </w:r>
      <w:r w:rsidRPr="00D978B8">
        <w:rPr>
          <w:rFonts w:ascii="Moderat" w:hAnsi="Moderat"/>
          <w:b/>
          <w:bCs/>
          <w:color w:val="4472C4" w:themeColor="accent1"/>
          <w:spacing w:val="5"/>
        </w:rPr>
        <w:t>SOLD OUT</w:t>
      </w:r>
      <w:r w:rsidRPr="00D978B8">
        <w:rPr>
          <w:rFonts w:ascii="Moderat" w:hAnsi="Moderat"/>
          <w:color w:val="222222"/>
          <w:spacing w:val="5"/>
        </w:rPr>
        <w:t>]</w:t>
      </w:r>
    </w:p>
    <w:p w14:paraId="0B26C093" w14:textId="3629371D" w:rsidR="00EE47C8" w:rsidRPr="00D978B8" w:rsidRDefault="007B463A" w:rsidP="000127D2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  <w:u w:val="single"/>
        </w:rPr>
      </w:pPr>
      <w:r w:rsidRPr="00D978B8">
        <w:rPr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  <w:u w:val="single"/>
        </w:rPr>
        <w:t>Thursday 24</w:t>
      </w:r>
      <w:r w:rsidRPr="00D978B8">
        <w:rPr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  <w:u w:val="single"/>
          <w:vertAlign w:val="superscript"/>
        </w:rPr>
        <w:t>th</w:t>
      </w:r>
      <w:r w:rsidRPr="00D978B8">
        <w:rPr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  <w:u w:val="single"/>
        </w:rPr>
        <w:t xml:space="preserve"> – Saturday 26</w:t>
      </w:r>
      <w:r w:rsidRPr="00D978B8">
        <w:rPr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  <w:u w:val="single"/>
          <w:vertAlign w:val="superscript"/>
        </w:rPr>
        <w:t>th</w:t>
      </w:r>
      <w:r w:rsidRPr="00D978B8">
        <w:rPr>
          <w:rFonts w:asciiTheme="minorHAnsi" w:hAnsiTheme="minorHAnsi" w:cs="Helvetica"/>
          <w:b/>
          <w:bCs/>
          <w:color w:val="4472C4" w:themeColor="accent1"/>
          <w:spacing w:val="8"/>
          <w:sz w:val="36"/>
          <w:szCs w:val="36"/>
          <w:u w:val="single"/>
        </w:rPr>
        <w:t xml:space="preserve"> February </w:t>
      </w:r>
    </w:p>
    <w:p w14:paraId="66341279" w14:textId="5F0D49D6" w:rsidR="007B463A" w:rsidRPr="00D978B8" w:rsidRDefault="007B463A" w:rsidP="000127D2">
      <w:pPr>
        <w:pStyle w:val="NormalWeb"/>
        <w:shd w:val="clear" w:color="auto" w:fill="FFFFFF"/>
        <w:spacing w:after="0"/>
        <w:jc w:val="center"/>
        <w:rPr>
          <w:rStyle w:val="Hyperlink"/>
          <w:rFonts w:asciiTheme="minorHAnsi" w:hAnsiTheme="minorHAnsi" w:cs="Helvetica"/>
          <w:color w:val="FF0000"/>
          <w:spacing w:val="8"/>
          <w:sz w:val="36"/>
          <w:szCs w:val="36"/>
          <w:u w:val="none"/>
        </w:rPr>
      </w:pPr>
      <w:r w:rsidRPr="00D978B8">
        <w:rPr>
          <w:rFonts w:asciiTheme="minorHAnsi" w:hAnsiTheme="minorHAnsi" w:cs="Helvetica"/>
          <w:b/>
          <w:bCs/>
          <w:color w:val="FF0000"/>
          <w:spacing w:val="8"/>
          <w:sz w:val="36"/>
          <w:szCs w:val="36"/>
        </w:rPr>
        <w:t>Creation Myth Puppets</w:t>
      </w:r>
    </w:p>
    <w:p w14:paraId="178E47AC" w14:textId="2988AF89" w:rsidR="00184753" w:rsidRPr="00FA067F" w:rsidRDefault="006C47A6" w:rsidP="00184753">
      <w:pPr>
        <w:rPr>
          <w:color w:val="4472C4" w:themeColor="accent1"/>
          <w:sz w:val="24"/>
          <w:szCs w:val="24"/>
        </w:rPr>
      </w:pPr>
      <w:r w:rsidRPr="00FA067F">
        <w:rPr>
          <w:rStyle w:val="Hyperlink"/>
          <w:rFonts w:cs="Helvetica"/>
          <w:color w:val="4472C4" w:themeColor="accent1"/>
          <w:spacing w:val="8"/>
          <w:sz w:val="24"/>
          <w:szCs w:val="24"/>
          <w:u w:val="none"/>
        </w:rPr>
        <w:t>Create your own puppet</w:t>
      </w:r>
      <w:r w:rsidR="00184753" w:rsidRPr="00FA067F">
        <w:rPr>
          <w:rStyle w:val="Hyperlink"/>
          <w:rFonts w:cs="Helvetica"/>
          <w:color w:val="4472C4" w:themeColor="accent1"/>
          <w:spacing w:val="8"/>
          <w:sz w:val="24"/>
          <w:szCs w:val="24"/>
          <w:u w:val="none"/>
        </w:rPr>
        <w:t xml:space="preserve"> and put on a show. </w:t>
      </w:r>
      <w:r w:rsidR="00184753" w:rsidRPr="00FA067F">
        <w:rPr>
          <w:color w:val="4472C4" w:themeColor="accent1"/>
          <w:sz w:val="24"/>
          <w:szCs w:val="24"/>
        </w:rPr>
        <w:t xml:space="preserve">If you are 8-16 years old and want to bring a huge talking forest to life in live performance and film then tickets are available on Eventbrite and at The Information Centre, Kingsbridge and the Eastgate Bookshop, Totnes. £10 buys you admission to one of the first four workshops and to the Biggest Puppet Show on earth day on the </w:t>
      </w:r>
      <w:proofErr w:type="gramStart"/>
      <w:r w:rsidR="00184753" w:rsidRPr="00FA067F">
        <w:rPr>
          <w:color w:val="4472C4" w:themeColor="accent1"/>
          <w:sz w:val="24"/>
          <w:szCs w:val="24"/>
        </w:rPr>
        <w:t>26</w:t>
      </w:r>
      <w:r w:rsidR="00184753" w:rsidRPr="00FA067F">
        <w:rPr>
          <w:color w:val="4472C4" w:themeColor="accent1"/>
          <w:sz w:val="24"/>
          <w:szCs w:val="24"/>
          <w:vertAlign w:val="superscript"/>
        </w:rPr>
        <w:t>th</w:t>
      </w:r>
      <w:proofErr w:type="gramEnd"/>
      <w:r w:rsidR="00184753" w:rsidRPr="00FA067F">
        <w:rPr>
          <w:color w:val="4472C4" w:themeColor="accent1"/>
          <w:sz w:val="24"/>
          <w:szCs w:val="24"/>
        </w:rPr>
        <w:t xml:space="preserve"> February. Bring a packed lunch. Each workshop lasts from 10am – 4pm (doors open 9.30. We start on time).  Together we will make another magnificent creative spectacular!!</w:t>
      </w:r>
    </w:p>
    <w:p w14:paraId="4F9546AE" w14:textId="77777777" w:rsidR="00FD42FC" w:rsidRDefault="00184753" w:rsidP="00184753">
      <w:pPr>
        <w:rPr>
          <w:color w:val="4472C4" w:themeColor="accent1"/>
          <w:sz w:val="24"/>
          <w:szCs w:val="24"/>
        </w:rPr>
      </w:pPr>
      <w:r w:rsidRPr="00FA067F">
        <w:rPr>
          <w:color w:val="4472C4" w:themeColor="accent1"/>
          <w:sz w:val="24"/>
          <w:szCs w:val="24"/>
        </w:rPr>
        <w:t xml:space="preserve">Website: </w:t>
      </w:r>
      <w:hyperlink r:id="rId8" w:history="1">
        <w:r w:rsidRPr="00FA067F">
          <w:rPr>
            <w:rStyle w:val="Hyperlink"/>
            <w:color w:val="4472C4" w:themeColor="accent1"/>
            <w:sz w:val="24"/>
            <w:szCs w:val="24"/>
          </w:rPr>
          <w:t>www.creationmythpuppets.co.uk</w:t>
        </w:r>
      </w:hyperlink>
    </w:p>
    <w:p w14:paraId="1A5B918C" w14:textId="67980F71" w:rsidR="00184753" w:rsidRPr="00FA067F" w:rsidRDefault="00184753" w:rsidP="00184753">
      <w:pPr>
        <w:rPr>
          <w:color w:val="4472C4" w:themeColor="accent1"/>
          <w:sz w:val="24"/>
          <w:szCs w:val="24"/>
        </w:rPr>
      </w:pPr>
      <w:r w:rsidRPr="00FA067F">
        <w:rPr>
          <w:color w:val="4472C4" w:themeColor="accent1"/>
          <w:sz w:val="24"/>
          <w:szCs w:val="24"/>
        </w:rPr>
        <w:t xml:space="preserve">Contact: Tony Gee  </w:t>
      </w:r>
      <w:hyperlink r:id="rId9" w:history="1">
        <w:r w:rsidRPr="00FA067F">
          <w:rPr>
            <w:rStyle w:val="Hyperlink"/>
            <w:color w:val="4472C4" w:themeColor="accent1"/>
            <w:sz w:val="24"/>
            <w:szCs w:val="24"/>
          </w:rPr>
          <w:t>creationmythpuppets@gmail.com</w:t>
        </w:r>
      </w:hyperlink>
    </w:p>
    <w:p w14:paraId="7399E733" w14:textId="493D1EEF" w:rsidR="00184753" w:rsidRPr="00FA067F" w:rsidRDefault="00184753" w:rsidP="00184753">
      <w:pPr>
        <w:rPr>
          <w:color w:val="4472C4" w:themeColor="accent1"/>
          <w:sz w:val="24"/>
          <w:szCs w:val="24"/>
        </w:rPr>
      </w:pPr>
      <w:r w:rsidRPr="00FA067F">
        <w:rPr>
          <w:color w:val="4472C4" w:themeColor="accent1"/>
          <w:sz w:val="24"/>
          <w:szCs w:val="24"/>
        </w:rPr>
        <w:t>Totnes 24</w:t>
      </w:r>
      <w:r w:rsidRPr="00FA067F">
        <w:rPr>
          <w:color w:val="4472C4" w:themeColor="accent1"/>
          <w:sz w:val="24"/>
          <w:szCs w:val="24"/>
          <w:vertAlign w:val="superscript"/>
        </w:rPr>
        <w:t>th</w:t>
      </w:r>
      <w:r w:rsidRPr="00FA067F">
        <w:rPr>
          <w:color w:val="4472C4" w:themeColor="accent1"/>
          <w:sz w:val="24"/>
          <w:szCs w:val="24"/>
        </w:rPr>
        <w:t xml:space="preserve"> and 25</w:t>
      </w:r>
      <w:r w:rsidRPr="00FA067F">
        <w:rPr>
          <w:color w:val="4472C4" w:themeColor="accent1"/>
          <w:sz w:val="24"/>
          <w:szCs w:val="24"/>
          <w:vertAlign w:val="superscript"/>
        </w:rPr>
        <w:t>th</w:t>
      </w:r>
      <w:r w:rsidRPr="00FA067F">
        <w:rPr>
          <w:color w:val="4472C4" w:themeColor="accent1"/>
          <w:sz w:val="24"/>
          <w:szCs w:val="24"/>
        </w:rPr>
        <w:t xml:space="preserve">:  </w:t>
      </w:r>
      <w:hyperlink r:id="rId10" w:history="1">
        <w:r w:rsidRPr="00FA067F">
          <w:rPr>
            <w:rStyle w:val="Hyperlink"/>
            <w:color w:val="4472C4" w:themeColor="accent1"/>
            <w:sz w:val="24"/>
            <w:szCs w:val="24"/>
          </w:rPr>
          <w:t>https://www.eventbrite.co.uk/e/the-talking-forest-tickets-247088758127</w:t>
        </w:r>
      </w:hyperlink>
    </w:p>
    <w:p w14:paraId="02CE99EC" w14:textId="38B3CA1A" w:rsidR="00060762" w:rsidRPr="00184753" w:rsidRDefault="00FD42FC" w:rsidP="00FD42FC">
      <w:pPr>
        <w:tabs>
          <w:tab w:val="left" w:pos="7425"/>
        </w:tabs>
        <w:rPr>
          <w:rStyle w:val="Hyperlink"/>
          <w:rFonts w:cs="Helvetica"/>
          <w:color w:val="4472C4" w:themeColor="accent1"/>
          <w:spacing w:val="8"/>
          <w:sz w:val="24"/>
          <w:szCs w:val="24"/>
          <w:u w:val="none"/>
        </w:rPr>
      </w:pPr>
      <w:r w:rsidRPr="00FA067F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79008" wp14:editId="4E55E5B6">
                <wp:simplePos x="0" y="0"/>
                <wp:positionH relativeFrom="column">
                  <wp:posOffset>5562600</wp:posOffset>
                </wp:positionH>
                <wp:positionV relativeFrom="paragraph">
                  <wp:posOffset>46355</wp:posOffset>
                </wp:positionV>
                <wp:extent cx="609600" cy="723900"/>
                <wp:effectExtent l="19050" t="19050" r="38100" b="38100"/>
                <wp:wrapNone/>
                <wp:docPr id="7" name="Star: 6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23900"/>
                        </a:xfrm>
                        <a:prstGeom prst="star6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0BD7" id="Star: 6 Points 7" o:spid="_x0000_s1026" style="position:absolute;margin-left:438pt;margin-top:3.65pt;width:4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" path="m,180975r203198,-3l304800,,406402,180972r203198,3l508003,361950,609600,542925r-203198,3l304800,723900,203198,542928,,542925,101597,361950,,180975xe" fillcolor="#4472c4" strokecolor="#2f528f" strokeweight="1pt">
                <v:stroke joinstyle="miter"/>
                <v:path arrowok="t" o:connecttype="custom" o:connectlocs="0,180975;203198,180972;304800,0;406402,180972;609600,180975;508003,361950;609600,542925;406402,542928;304800,723900;203198,542928;0,542925;101597,361950;0,180975" o:connectangles="0,0,0,0,0,0,0,0,0,0,0,0,0"/>
              </v:shape>
            </w:pict>
          </mc:Fallback>
        </mc:AlternateContent>
      </w:r>
      <w:r>
        <w:rPr>
          <w:rStyle w:val="Hyperlink"/>
          <w:rFonts w:cs="Helvetica"/>
          <w:color w:val="4472C4" w:themeColor="accent1"/>
          <w:spacing w:val="8"/>
          <w:sz w:val="24"/>
          <w:szCs w:val="24"/>
          <w:u w:val="none"/>
        </w:rPr>
        <w:tab/>
      </w:r>
    </w:p>
    <w:p w14:paraId="1015BD96" w14:textId="77777777" w:rsidR="00060762" w:rsidRPr="00184753" w:rsidRDefault="00060762" w:rsidP="00060762">
      <w:pPr>
        <w:rPr>
          <w:b/>
          <w:bCs/>
          <w:color w:val="4472C4" w:themeColor="accent1"/>
          <w:sz w:val="24"/>
          <w:szCs w:val="24"/>
        </w:rPr>
      </w:pPr>
    </w:p>
    <w:p w14:paraId="57F9CA02" w14:textId="77777777" w:rsidR="006E0FCA" w:rsidRPr="00184753" w:rsidRDefault="006E0FCA" w:rsidP="00060762">
      <w:pPr>
        <w:rPr>
          <w:b/>
          <w:bCs/>
          <w:color w:val="4472C4" w:themeColor="accent1"/>
          <w:sz w:val="24"/>
          <w:szCs w:val="24"/>
        </w:rPr>
      </w:pPr>
    </w:p>
    <w:p w14:paraId="7D62BAE0" w14:textId="77777777" w:rsidR="00D978B8" w:rsidRPr="00184753" w:rsidRDefault="00D978B8" w:rsidP="00060762">
      <w:pPr>
        <w:rPr>
          <w:b/>
          <w:bCs/>
          <w:color w:val="4472C4" w:themeColor="accent1"/>
          <w:sz w:val="24"/>
          <w:szCs w:val="24"/>
        </w:rPr>
      </w:pPr>
    </w:p>
    <w:p w14:paraId="63F196F1" w14:textId="3A0F07AF" w:rsidR="00060762" w:rsidRPr="00184753" w:rsidRDefault="00D978B8" w:rsidP="00D978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472C4" w:themeColor="accent1"/>
          <w:spacing w:val="8"/>
        </w:rPr>
      </w:pPr>
      <w:r w:rsidRPr="00184753">
        <w:rPr>
          <w:rFonts w:asciiTheme="minorHAnsi" w:hAnsiTheme="minorHAnsi" w:cs="Helvetica"/>
          <w:color w:val="4472C4" w:themeColor="accent1"/>
          <w:spacing w:val="8"/>
        </w:rPr>
        <w:t xml:space="preserve">                    </w:t>
      </w:r>
    </w:p>
    <w:p w14:paraId="58CD68E3" w14:textId="45FB6F70" w:rsidR="00060762" w:rsidRPr="00184753" w:rsidRDefault="00060762">
      <w:pPr>
        <w:rPr>
          <w:color w:val="4472C4" w:themeColor="accent1"/>
          <w:sz w:val="24"/>
          <w:szCs w:val="24"/>
        </w:rPr>
      </w:pPr>
    </w:p>
    <w:sectPr w:rsidR="00060762" w:rsidRPr="00184753" w:rsidSect="0076689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BAE9" w14:textId="77777777" w:rsidR="00323382" w:rsidRDefault="000C0C81">
      <w:pPr>
        <w:spacing w:after="0" w:line="240" w:lineRule="auto"/>
      </w:pPr>
      <w:r>
        <w:separator/>
      </w:r>
    </w:p>
  </w:endnote>
  <w:endnote w:type="continuationSeparator" w:id="0">
    <w:p w14:paraId="61822D24" w14:textId="77777777" w:rsidR="00323382" w:rsidRDefault="000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C0C0" w14:textId="466C6605" w:rsidR="00766898" w:rsidRDefault="00D978B8" w:rsidP="0076689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2B7D7" wp14:editId="66FF80B4">
              <wp:simplePos x="0" y="0"/>
              <wp:positionH relativeFrom="column">
                <wp:posOffset>-333375</wp:posOffset>
              </wp:positionH>
              <wp:positionV relativeFrom="paragraph">
                <wp:posOffset>-590550</wp:posOffset>
              </wp:positionV>
              <wp:extent cx="581025" cy="723900"/>
              <wp:effectExtent l="19050" t="19050" r="47625" b="38100"/>
              <wp:wrapNone/>
              <wp:docPr id="3" name="Star: 6 Point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25" cy="723900"/>
                      </a:xfrm>
                      <a:prstGeom prst="star6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0B53CC" id="Star: 6 Points 3" o:spid="_x0000_s1026" style="position:absolute;margin-left:-26.25pt;margin-top:-46.5pt;width:45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" path="m,180975r193673,-3l290513,r96839,180972l581025,180975,484191,361950r96834,180975l387352,542928,290513,723900,193673,542928,,542925,96834,361950,,180975xe" fillcolor="#4472c4" strokecolor="#2f528f" strokeweight="1pt">
              <v:stroke joinstyle="miter"/>
              <v:path arrowok="t" o:connecttype="custom" o:connectlocs="0,180975;193673,180972;290513,0;387352,180972;581025,180975;484191,361950;581025,542925;387352,542928;290513,723900;193673,542928;0,542925;96834,361950;0,180975" o:connectangles="0,0,0,0,0,0,0,0,0,0,0,0,0"/>
            </v:shape>
          </w:pict>
        </mc:Fallback>
      </mc:AlternateContent>
    </w:r>
    <w:r w:rsidR="00102300"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0B79" w14:textId="77777777" w:rsidR="00323382" w:rsidRDefault="000C0C81">
      <w:pPr>
        <w:spacing w:after="0" w:line="240" w:lineRule="auto"/>
      </w:pPr>
      <w:r>
        <w:separator/>
      </w:r>
    </w:p>
  </w:footnote>
  <w:footnote w:type="continuationSeparator" w:id="0">
    <w:p w14:paraId="59A97231" w14:textId="77777777" w:rsidR="00323382" w:rsidRDefault="000C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7684" w14:textId="77777777" w:rsidR="00766898" w:rsidRDefault="00102300" w:rsidP="0076689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3FFDF" wp14:editId="741F43D4">
              <wp:simplePos x="0" y="0"/>
              <wp:positionH relativeFrom="column">
                <wp:posOffset>-295275</wp:posOffset>
              </wp:positionH>
              <wp:positionV relativeFrom="paragraph">
                <wp:posOffset>-11430</wp:posOffset>
              </wp:positionV>
              <wp:extent cx="581025" cy="723900"/>
              <wp:effectExtent l="19050" t="19050" r="47625" b="38100"/>
              <wp:wrapNone/>
              <wp:docPr id="1" name="Star: 6 Point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25" cy="723900"/>
                      </a:xfrm>
                      <a:prstGeom prst="star6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26501F" id="Star: 6 Points 1" o:spid="_x0000_s1026" style="position:absolute;margin-left:-23.25pt;margin-top:-.9pt;width:45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" path="m,180975r193673,-3l290513,r96839,180972l581025,180975,484191,361950r96834,180975l387352,542928,290513,723900,193673,542928,,542925,96834,361950,,180975xe" fillcolor="#4472c4 [3204]" strokecolor="#1f3763 [1604]" strokeweight="1pt">
              <v:stroke joinstyle="miter"/>
              <v:path arrowok="t" o:connecttype="custom" o:connectlocs="0,180975;193673,180972;290513,0;387352,180972;581025,180975;484191,361950;581025,542925;387352,542928;290513,723900;193673,542928;0,542925;96834,361950;0,180975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8C112" wp14:editId="24203932">
              <wp:simplePos x="0" y="0"/>
              <wp:positionH relativeFrom="column">
                <wp:posOffset>5419725</wp:posOffset>
              </wp:positionH>
              <wp:positionV relativeFrom="paragraph">
                <wp:posOffset>8890</wp:posOffset>
              </wp:positionV>
              <wp:extent cx="581025" cy="723900"/>
              <wp:effectExtent l="19050" t="19050" r="47625" b="38100"/>
              <wp:wrapNone/>
              <wp:docPr id="6" name="Star: 6 Point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25" cy="723900"/>
                      </a:xfrm>
                      <a:prstGeom prst="star6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B7387C" id="Star: 6 Points 6" o:spid="_x0000_s1026" style="position:absolute;margin-left:426.75pt;margin-top:.7pt;width:45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" path="m,180975r193673,-3l290513,r96839,180972l581025,180975,484191,361950r96834,180975l387352,542928,290513,723900,193673,542928,,542925,96834,361950,,180975xe" fillcolor="#4472c4 [3204]" strokecolor="#1f3763 [1604]" strokeweight="1pt">
              <v:stroke joinstyle="miter"/>
              <v:path arrowok="t" o:connecttype="custom" o:connectlocs="0,180975;193673,180972;290513,0;387352,180972;581025,180975;484191,361950;581025,542925;387352,542928;290513,723900;193673,542928;0,542925;96834,361950;0,180975" o:connectangles="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C97"/>
    <w:multiLevelType w:val="hybridMultilevel"/>
    <w:tmpl w:val="C0121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4F92"/>
    <w:multiLevelType w:val="hybridMultilevel"/>
    <w:tmpl w:val="7EA60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666CA"/>
    <w:multiLevelType w:val="hybridMultilevel"/>
    <w:tmpl w:val="1BDA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62"/>
    <w:rsid w:val="000127D2"/>
    <w:rsid w:val="00060762"/>
    <w:rsid w:val="000C0C81"/>
    <w:rsid w:val="00102300"/>
    <w:rsid w:val="00184753"/>
    <w:rsid w:val="00323382"/>
    <w:rsid w:val="00363F88"/>
    <w:rsid w:val="00520A43"/>
    <w:rsid w:val="00606655"/>
    <w:rsid w:val="006C47A6"/>
    <w:rsid w:val="006E0FCA"/>
    <w:rsid w:val="007B463A"/>
    <w:rsid w:val="00996CAA"/>
    <w:rsid w:val="00AB2D98"/>
    <w:rsid w:val="00BA1490"/>
    <w:rsid w:val="00CB346F"/>
    <w:rsid w:val="00D51522"/>
    <w:rsid w:val="00D978B8"/>
    <w:rsid w:val="00EE47C8"/>
    <w:rsid w:val="00F64F8F"/>
    <w:rsid w:val="00F719BD"/>
    <w:rsid w:val="00FA067F"/>
    <w:rsid w:val="00FD42FC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2D951"/>
  <w15:chartTrackingRefBased/>
  <w15:docId w15:val="{35A23460-E993-4646-96BB-A6084650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62"/>
  </w:style>
  <w:style w:type="paragraph" w:styleId="Footer">
    <w:name w:val="footer"/>
    <w:basedOn w:val="Normal"/>
    <w:link w:val="FooterChar"/>
    <w:uiPriority w:val="99"/>
    <w:unhideWhenUsed/>
    <w:rsid w:val="00060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62"/>
  </w:style>
  <w:style w:type="character" w:styleId="Hyperlink">
    <w:name w:val="Hyperlink"/>
    <w:basedOn w:val="DefaultParagraphFont"/>
    <w:uiPriority w:val="99"/>
    <w:unhideWhenUsed/>
    <w:rsid w:val="000607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onmythpuppet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ftrecords.com/products/metronomy-small-world-outstore?variant=4045060603908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.uk/e/the-talking-forest-tickets-247088758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ationmythpuppet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Totnes Town Council</dc:creator>
  <cp:keywords/>
  <dc:description/>
  <cp:lastModifiedBy>Reception</cp:lastModifiedBy>
  <cp:revision>2</cp:revision>
  <cp:lastPrinted>2022-02-07T14:07:00Z</cp:lastPrinted>
  <dcterms:created xsi:type="dcterms:W3CDTF">2022-02-14T11:58:00Z</dcterms:created>
  <dcterms:modified xsi:type="dcterms:W3CDTF">2022-02-14T11:58:00Z</dcterms:modified>
</cp:coreProperties>
</file>