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0B98EB70" w:rsidR="00D81E7F" w:rsidRDefault="00797904" w:rsidP="00D81E7F">
      <w:pPr>
        <w:keepNext/>
        <w:jc w:val="center"/>
      </w:pPr>
      <w:r>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014C9A17" w:rsidR="00C04DDD" w:rsidRPr="00101277" w:rsidRDefault="0048147F" w:rsidP="00F65C85">
      <w:pPr>
        <w:pStyle w:val="Heading1"/>
        <w:spacing w:before="0" w:after="0"/>
        <w:jc w:val="center"/>
        <w:rPr>
          <w:rFonts w:ascii="Calibri" w:hAnsi="Calibri" w:cs="Calibri"/>
        </w:rPr>
      </w:pPr>
      <w:r>
        <w:rPr>
          <w:rFonts w:ascii="Calibri" w:hAnsi="Calibri" w:cs="Calibri"/>
        </w:rPr>
        <w:t>MONDA</w:t>
      </w:r>
      <w:r w:rsidR="008B46DA">
        <w:rPr>
          <w:rFonts w:ascii="Calibri" w:hAnsi="Calibri" w:cs="Calibri"/>
        </w:rPr>
        <w:t xml:space="preserve">Y </w:t>
      </w:r>
      <w:r w:rsidR="00434F9F">
        <w:rPr>
          <w:rFonts w:ascii="Calibri" w:hAnsi="Calibri" w:cs="Calibri"/>
        </w:rPr>
        <w:t>1</w:t>
      </w:r>
      <w:r w:rsidR="00D574E2">
        <w:rPr>
          <w:rFonts w:ascii="Calibri" w:hAnsi="Calibri" w:cs="Calibri"/>
        </w:rPr>
        <w:t>1</w:t>
      </w:r>
      <w:r w:rsidR="00902E63" w:rsidRPr="00902E63">
        <w:rPr>
          <w:rFonts w:ascii="Calibri" w:hAnsi="Calibri" w:cs="Calibri"/>
          <w:vertAlign w:val="superscript"/>
        </w:rPr>
        <w:t>TH</w:t>
      </w:r>
      <w:r w:rsidR="00902E63">
        <w:rPr>
          <w:rFonts w:ascii="Calibri" w:hAnsi="Calibri" w:cs="Calibri"/>
        </w:rPr>
        <w:t xml:space="preserve"> </w:t>
      </w:r>
      <w:r w:rsidR="00D574E2">
        <w:rPr>
          <w:rFonts w:ascii="Calibri" w:hAnsi="Calibri" w:cs="Calibri"/>
        </w:rPr>
        <w:t>APRIL</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670A3761" w14:textId="77777777" w:rsidR="00B14AEE" w:rsidRPr="00101277" w:rsidRDefault="00B14AEE" w:rsidP="00B14AEE">
      <w:pPr>
        <w:ind w:right="-1327"/>
        <w:jc w:val="center"/>
        <w:rPr>
          <w:rFonts w:ascii="Calibri" w:hAnsi="Calibri" w:cs="Calibri"/>
          <w:iCs/>
          <w:sz w:val="12"/>
          <w:szCs w:val="12"/>
        </w:rPr>
      </w:pPr>
    </w:p>
    <w:p w14:paraId="3F67FC27" w14:textId="583A00DF" w:rsidR="00791A2B" w:rsidRDefault="00F1222C" w:rsidP="00591CE6">
      <w:pPr>
        <w:ind w:right="-737"/>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 </w:t>
      </w:r>
      <w:r w:rsidR="00591CE6">
        <w:rPr>
          <w:rFonts w:ascii="Calibri" w:hAnsi="Calibri" w:cs="Calibri"/>
          <w:b/>
        </w:rPr>
        <w:t>Monday</w:t>
      </w:r>
      <w:r w:rsidR="008B46DA">
        <w:rPr>
          <w:rFonts w:ascii="Calibri" w:hAnsi="Calibri" w:cs="Calibri"/>
          <w:b/>
        </w:rPr>
        <w:t xml:space="preserve"> </w:t>
      </w:r>
      <w:r w:rsidR="00434F9F">
        <w:rPr>
          <w:rFonts w:ascii="Calibri" w:hAnsi="Calibri" w:cs="Calibri"/>
          <w:b/>
        </w:rPr>
        <w:t>1</w:t>
      </w:r>
      <w:r w:rsidR="00D574E2">
        <w:rPr>
          <w:rFonts w:ascii="Calibri" w:hAnsi="Calibri" w:cs="Calibri"/>
          <w:b/>
        </w:rPr>
        <w:t>1</w:t>
      </w:r>
      <w:r w:rsidR="00EE09F7" w:rsidRPr="00EE09F7">
        <w:rPr>
          <w:rFonts w:ascii="Calibri" w:hAnsi="Calibri" w:cs="Calibri"/>
          <w:b/>
          <w:vertAlign w:val="superscript"/>
        </w:rPr>
        <w:t>th</w:t>
      </w:r>
      <w:r w:rsidR="00EE09F7">
        <w:rPr>
          <w:rFonts w:ascii="Calibri" w:hAnsi="Calibri" w:cs="Calibri"/>
          <w:b/>
        </w:rPr>
        <w:t xml:space="preserve"> </w:t>
      </w:r>
      <w:r w:rsidR="00D574E2">
        <w:rPr>
          <w:rFonts w:ascii="Calibri" w:hAnsi="Calibri" w:cs="Calibri"/>
          <w:b/>
        </w:rPr>
        <w:t>April</w:t>
      </w:r>
      <w:r w:rsidR="0015767F">
        <w:rPr>
          <w:rFonts w:ascii="Calibri" w:hAnsi="Calibri" w:cs="Calibri"/>
          <w:b/>
        </w:rPr>
        <w:t xml:space="preserve"> </w:t>
      </w:r>
      <w:r w:rsidR="008B46DA">
        <w:rPr>
          <w:rFonts w:ascii="Calibri" w:hAnsi="Calibri" w:cs="Calibri"/>
          <w:b/>
        </w:rPr>
        <w:t>202</w:t>
      </w:r>
      <w:r w:rsidR="00566A1F">
        <w:rPr>
          <w:rFonts w:ascii="Calibri" w:hAnsi="Calibri" w:cs="Calibri"/>
          <w:b/>
        </w:rPr>
        <w:t>2</w:t>
      </w:r>
      <w:r w:rsidRPr="00101277">
        <w:rPr>
          <w:rFonts w:ascii="Calibri" w:hAnsi="Calibri" w:cs="Calibri"/>
          <w:b/>
        </w:rPr>
        <w:t xml:space="preserve"> </w:t>
      </w:r>
    </w:p>
    <w:p w14:paraId="5BF2CBA8" w14:textId="13413A6A" w:rsidR="00F1222C" w:rsidRPr="00101277" w:rsidRDefault="00F1222C" w:rsidP="00591CE6">
      <w:pPr>
        <w:ind w:right="-737"/>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F1222C">
      <w:pPr>
        <w:keepNext/>
        <w:keepLines/>
        <w:spacing w:line="259" w:lineRule="auto"/>
        <w:outlineLvl w:val="1"/>
        <w:rPr>
          <w:rFonts w:ascii="Calibri" w:hAnsi="Calibri" w:cs="Calibri"/>
          <w:sz w:val="12"/>
          <w:szCs w:val="12"/>
          <w:lang w:eastAsia="en-US"/>
        </w:rPr>
      </w:pPr>
    </w:p>
    <w:p w14:paraId="0431C460" w14:textId="68444E31" w:rsidR="00F1222C" w:rsidRDefault="00F1222C" w:rsidP="00A46B93">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Councillors E Price (Chair), M Adams, J Hodgson, P Paine, B Piper</w:t>
      </w:r>
      <w:r w:rsidR="000376E0">
        <w:rPr>
          <w:rFonts w:ascii="Calibri" w:hAnsi="Calibri" w:cs="Calibri"/>
          <w:lang w:eastAsia="en-US"/>
        </w:rPr>
        <w:t>,</w:t>
      </w:r>
      <w:r w:rsidR="007E57C7">
        <w:rPr>
          <w:rFonts w:ascii="Calibri" w:hAnsi="Calibri" w:cs="Calibri"/>
          <w:lang w:eastAsia="en-US"/>
        </w:rPr>
        <w:t xml:space="preserve"> </w:t>
      </w:r>
      <w:r w:rsidR="00F43D18">
        <w:rPr>
          <w:rFonts w:ascii="Calibri" w:hAnsi="Calibri" w:cs="Calibri"/>
          <w:lang w:eastAsia="en-US"/>
        </w:rPr>
        <w:t xml:space="preserve">N </w:t>
      </w:r>
      <w:proofErr w:type="spellStart"/>
      <w:r w:rsidR="00F43D18">
        <w:rPr>
          <w:rFonts w:ascii="Calibri" w:hAnsi="Calibri" w:cs="Calibri"/>
          <w:lang w:eastAsia="en-US"/>
        </w:rPr>
        <w:t>Stopp</w:t>
      </w:r>
      <w:proofErr w:type="spellEnd"/>
      <w:r w:rsidR="00F43D18">
        <w:rPr>
          <w:rFonts w:ascii="Calibri" w:hAnsi="Calibri" w:cs="Calibri"/>
          <w:lang w:eastAsia="en-US"/>
        </w:rPr>
        <w:t xml:space="preserve">, </w:t>
      </w:r>
      <w:r w:rsidR="007E57C7">
        <w:rPr>
          <w:rFonts w:ascii="Calibri" w:hAnsi="Calibri" w:cs="Calibri"/>
          <w:lang w:eastAsia="en-US"/>
        </w:rPr>
        <w:t xml:space="preserve">V </w:t>
      </w:r>
      <w:r w:rsidR="000376E0">
        <w:rPr>
          <w:rFonts w:ascii="Calibri" w:hAnsi="Calibri" w:cs="Calibri"/>
          <w:lang w:eastAsia="en-US"/>
        </w:rPr>
        <w:t>Trow.</w:t>
      </w:r>
    </w:p>
    <w:p w14:paraId="1F7898E0" w14:textId="77777777" w:rsidR="00A46B93" w:rsidRDefault="00A46B93" w:rsidP="00A46B93">
      <w:pPr>
        <w:keepNext/>
        <w:keepLines/>
        <w:outlineLvl w:val="2"/>
        <w:rPr>
          <w:rFonts w:ascii="Calibri" w:hAnsi="Calibri" w:cs="Calibri"/>
          <w:lang w:eastAsia="en-US"/>
        </w:rPr>
      </w:pPr>
    </w:p>
    <w:p w14:paraId="3F71DF8E" w14:textId="7A9BAF6E" w:rsidR="00F1222C" w:rsidRPr="00A46B93" w:rsidRDefault="00A46B93" w:rsidP="00A46B93">
      <w:pPr>
        <w:pStyle w:val="Heading1"/>
        <w:spacing w:before="0" w:after="0"/>
        <w:rPr>
          <w:sz w:val="24"/>
          <w:szCs w:val="24"/>
          <w:lang w:eastAsia="en-US"/>
        </w:rPr>
      </w:pPr>
      <w:bookmarkStart w:id="0"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3DB44D32"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BE7314">
        <w:rPr>
          <w:rFonts w:asciiTheme="minorHAnsi" w:hAnsiTheme="minorHAnsi" w:cstheme="minorHAnsi"/>
          <w:lang w:eastAsia="en-US"/>
        </w:rPr>
        <w:t>1</w:t>
      </w:r>
      <w:r w:rsidR="006D7952">
        <w:rPr>
          <w:rFonts w:asciiTheme="minorHAnsi" w:hAnsiTheme="minorHAnsi" w:cstheme="minorHAnsi"/>
          <w:lang w:eastAsia="en-US"/>
        </w:rPr>
        <w:t>4</w:t>
      </w:r>
      <w:r w:rsidRPr="008B616F">
        <w:rPr>
          <w:rFonts w:asciiTheme="minorHAnsi" w:hAnsiTheme="minorHAnsi" w:cstheme="minorHAnsi"/>
          <w:lang w:eastAsia="en-US"/>
        </w:rPr>
        <w:t xml:space="preserve">th </w:t>
      </w:r>
      <w:r w:rsidR="00D574E2">
        <w:rPr>
          <w:rFonts w:asciiTheme="minorHAnsi" w:hAnsiTheme="minorHAnsi" w:cstheme="minorHAnsi"/>
          <w:lang w:eastAsia="en-US"/>
        </w:rPr>
        <w:t>March</w:t>
      </w:r>
      <w:r w:rsidRPr="008B616F">
        <w:rPr>
          <w:rFonts w:asciiTheme="minorHAnsi" w:hAnsiTheme="minorHAnsi" w:cstheme="minorHAnsi"/>
          <w:lang w:eastAsia="en-US"/>
        </w:rPr>
        <w:t xml:space="preserve"> 202</w:t>
      </w:r>
      <w:r w:rsidR="00BE7314">
        <w:rPr>
          <w:rFonts w:asciiTheme="minorHAnsi" w:hAnsiTheme="minorHAnsi" w:cstheme="minorHAnsi"/>
          <w:lang w:eastAsia="en-US"/>
        </w:rPr>
        <w:t>2</w:t>
      </w:r>
      <w:r w:rsidRPr="008B616F">
        <w:rPr>
          <w:rFonts w:asciiTheme="minorHAnsi" w:hAnsiTheme="minorHAnsi" w:cstheme="minorHAnsi"/>
          <w:lang w:eastAsia="en-US"/>
        </w:rPr>
        <w:t xml:space="preserve"> and update on any matters arising. Document attached.</w:t>
      </w:r>
    </w:p>
    <w:p w14:paraId="1AB89ABB" w14:textId="77777777" w:rsidR="008B616F" w:rsidRPr="008B616F" w:rsidRDefault="008B616F" w:rsidP="00A46B93">
      <w:pPr>
        <w:keepNext/>
        <w:keepLines/>
        <w:outlineLvl w:val="2"/>
        <w:rPr>
          <w:rFonts w:ascii="Calibri" w:hAnsi="Calibri" w:cs="Calibri"/>
          <w:b/>
          <w:bCs/>
          <w:sz w:val="12"/>
          <w:szCs w:val="12"/>
          <w:lang w:eastAsia="en-US"/>
        </w:rPr>
      </w:pPr>
    </w:p>
    <w:p w14:paraId="5CC62843" w14:textId="1F7D1035" w:rsidR="008B616F" w:rsidRPr="00A46B93" w:rsidRDefault="00A46B93" w:rsidP="00A46B93">
      <w:pPr>
        <w:pStyle w:val="Heading1"/>
        <w:spacing w:before="0" w:after="0"/>
        <w:rPr>
          <w:sz w:val="24"/>
          <w:szCs w:val="24"/>
          <w:lang w:eastAsia="en-US"/>
        </w:rPr>
      </w:pPr>
      <w:r>
        <w:rPr>
          <w:sz w:val="24"/>
          <w:szCs w:val="24"/>
          <w:lang w:eastAsia="en-US"/>
        </w:rPr>
        <w:t xml:space="preserve">3.  </w:t>
      </w:r>
      <w:r w:rsidR="001C3636">
        <w:rPr>
          <w:sz w:val="24"/>
          <w:szCs w:val="24"/>
          <w:lang w:eastAsia="en-US"/>
        </w:rPr>
        <w:t>FINANCIAL RISK ASSESSMENT</w:t>
      </w:r>
    </w:p>
    <w:p w14:paraId="0722945C" w14:textId="00348954" w:rsidR="008B616F" w:rsidRPr="00243B48"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w:t>
      </w:r>
      <w:r w:rsidR="00B74D50">
        <w:rPr>
          <w:rFonts w:asciiTheme="minorHAnsi" w:hAnsiTheme="minorHAnsi" w:cstheme="minorHAnsi"/>
          <w:lang w:eastAsia="en-US"/>
        </w:rPr>
        <w:t xml:space="preserve">review the Financial Risk Assessment. </w:t>
      </w:r>
      <w:r w:rsidRPr="00243B48">
        <w:rPr>
          <w:rFonts w:asciiTheme="minorHAnsi" w:hAnsiTheme="minorHAnsi" w:cstheme="minorHAnsi"/>
          <w:lang w:eastAsia="en-US"/>
        </w:rPr>
        <w:t xml:space="preserve">Document </w:t>
      </w:r>
      <w:r w:rsidR="00B74D50">
        <w:rPr>
          <w:rFonts w:asciiTheme="minorHAnsi" w:hAnsiTheme="minorHAnsi" w:cstheme="minorHAnsi"/>
          <w:lang w:eastAsia="en-US"/>
        </w:rPr>
        <w:t>attached.</w:t>
      </w:r>
    </w:p>
    <w:p w14:paraId="6C18DCB2" w14:textId="77777777" w:rsidR="008B616F" w:rsidRPr="00243B48" w:rsidRDefault="008B616F" w:rsidP="00A46B93">
      <w:pPr>
        <w:keepNext/>
        <w:keepLines/>
        <w:outlineLvl w:val="2"/>
        <w:rPr>
          <w:rFonts w:asciiTheme="minorHAnsi" w:hAnsiTheme="minorHAnsi" w:cstheme="minorHAnsi"/>
          <w:sz w:val="12"/>
          <w:szCs w:val="12"/>
          <w:lang w:eastAsia="en-US"/>
        </w:rPr>
      </w:pPr>
    </w:p>
    <w:p w14:paraId="04347A19" w14:textId="2ABF0FDF" w:rsidR="006B15FB" w:rsidRPr="00C04A3E" w:rsidRDefault="00A46B93" w:rsidP="00C04A3E">
      <w:pPr>
        <w:pStyle w:val="Heading1"/>
        <w:spacing w:before="0" w:after="0"/>
        <w:rPr>
          <w:sz w:val="24"/>
          <w:szCs w:val="24"/>
          <w:lang w:eastAsia="en-US"/>
        </w:rPr>
      </w:pPr>
      <w:r w:rsidRPr="00243B48">
        <w:rPr>
          <w:sz w:val="24"/>
          <w:szCs w:val="24"/>
          <w:lang w:eastAsia="en-US"/>
        </w:rPr>
        <w:t xml:space="preserve">4.  </w:t>
      </w:r>
      <w:r w:rsidR="001C3636">
        <w:rPr>
          <w:sz w:val="24"/>
          <w:szCs w:val="24"/>
          <w:lang w:eastAsia="en-US"/>
        </w:rPr>
        <w:t>YEAR END TIMELINE</w:t>
      </w:r>
    </w:p>
    <w:p w14:paraId="3E04FEF4" w14:textId="7BBE155E" w:rsidR="007A4453" w:rsidRPr="00DD10AB" w:rsidRDefault="004B0603" w:rsidP="004B0603">
      <w:pPr>
        <w:rPr>
          <w:rFonts w:asciiTheme="minorHAnsi" w:hAnsiTheme="minorHAnsi" w:cstheme="minorHAnsi"/>
          <w:lang w:eastAsia="en-US"/>
        </w:rPr>
      </w:pPr>
      <w:r w:rsidRPr="00C04A3E">
        <w:rPr>
          <w:rFonts w:asciiTheme="minorHAnsi" w:hAnsiTheme="minorHAnsi" w:cstheme="minorHAnsi"/>
          <w:lang w:eastAsia="en-US"/>
        </w:rPr>
        <w:t xml:space="preserve">To </w:t>
      </w:r>
      <w:r w:rsidR="00B74D50">
        <w:rPr>
          <w:rFonts w:asciiTheme="minorHAnsi" w:hAnsiTheme="minorHAnsi" w:cstheme="minorHAnsi"/>
          <w:lang w:eastAsia="en-US"/>
        </w:rPr>
        <w:t xml:space="preserve">note the year end timeline for financial year 2021/22. </w:t>
      </w:r>
      <w:r w:rsidRPr="00C04A3E">
        <w:rPr>
          <w:rFonts w:asciiTheme="minorHAnsi" w:hAnsiTheme="minorHAnsi" w:cstheme="minorHAnsi"/>
          <w:lang w:eastAsia="en-US"/>
        </w:rPr>
        <w:t>Document attached.</w:t>
      </w:r>
    </w:p>
    <w:p w14:paraId="707EA871" w14:textId="77777777" w:rsidR="006B15FB" w:rsidRPr="00DD10AB" w:rsidRDefault="006B15FB" w:rsidP="00A46B93">
      <w:pPr>
        <w:pStyle w:val="Heading1"/>
        <w:spacing w:before="0" w:after="0"/>
        <w:rPr>
          <w:rFonts w:asciiTheme="minorHAnsi" w:hAnsiTheme="minorHAnsi" w:cstheme="minorHAnsi"/>
          <w:sz w:val="12"/>
          <w:szCs w:val="12"/>
          <w:lang w:eastAsia="en-US"/>
        </w:rPr>
      </w:pPr>
    </w:p>
    <w:p w14:paraId="15352F0A" w14:textId="78D85688" w:rsidR="00CB468E" w:rsidRDefault="00C04A3E" w:rsidP="00A46B93">
      <w:pPr>
        <w:pStyle w:val="Heading1"/>
        <w:spacing w:before="0" w:after="0"/>
        <w:rPr>
          <w:sz w:val="24"/>
          <w:szCs w:val="24"/>
          <w:lang w:eastAsia="en-US"/>
        </w:rPr>
      </w:pPr>
      <w:r>
        <w:rPr>
          <w:sz w:val="24"/>
          <w:szCs w:val="24"/>
          <w:lang w:eastAsia="en-US"/>
        </w:rPr>
        <w:t>5</w:t>
      </w:r>
      <w:r w:rsidR="006B15FB">
        <w:rPr>
          <w:sz w:val="24"/>
          <w:szCs w:val="24"/>
          <w:lang w:eastAsia="en-US"/>
        </w:rPr>
        <w:t xml:space="preserve">. </w:t>
      </w:r>
      <w:r w:rsidR="00DC0D07">
        <w:rPr>
          <w:sz w:val="24"/>
          <w:szCs w:val="24"/>
          <w:lang w:eastAsia="en-US"/>
        </w:rPr>
        <w:t xml:space="preserve"> </w:t>
      </w:r>
      <w:r w:rsidR="001C3636">
        <w:rPr>
          <w:sz w:val="24"/>
          <w:szCs w:val="24"/>
          <w:lang w:eastAsia="en-US"/>
        </w:rPr>
        <w:t>EARMARKED RESERVES</w:t>
      </w:r>
      <w:r w:rsidR="00810D2C">
        <w:rPr>
          <w:sz w:val="24"/>
          <w:szCs w:val="24"/>
          <w:lang w:eastAsia="en-US"/>
        </w:rPr>
        <w:t xml:space="preserve"> </w:t>
      </w:r>
    </w:p>
    <w:p w14:paraId="1F02F299" w14:textId="6EEA7077" w:rsidR="007A4453" w:rsidRDefault="00CB468E" w:rsidP="00D83569">
      <w:pPr>
        <w:rPr>
          <w:rFonts w:asciiTheme="minorHAnsi" w:hAnsiTheme="minorHAnsi" w:cstheme="minorHAnsi"/>
          <w:b/>
          <w:bCs/>
          <w:lang w:eastAsia="en-US"/>
        </w:rPr>
      </w:pPr>
      <w:r w:rsidRPr="00DD10AB">
        <w:rPr>
          <w:rFonts w:asciiTheme="minorHAnsi" w:hAnsiTheme="minorHAnsi" w:cstheme="minorHAnsi"/>
          <w:lang w:eastAsia="en-US"/>
        </w:rPr>
        <w:t>To</w:t>
      </w:r>
      <w:r w:rsidR="00D83569">
        <w:rPr>
          <w:rFonts w:asciiTheme="minorHAnsi" w:hAnsiTheme="minorHAnsi" w:cstheme="minorHAnsi"/>
          <w:lang w:eastAsia="en-US"/>
        </w:rPr>
        <w:t xml:space="preserve"> </w:t>
      </w:r>
      <w:r w:rsidR="00B74D50">
        <w:rPr>
          <w:rFonts w:asciiTheme="minorHAnsi" w:hAnsiTheme="minorHAnsi" w:cstheme="minorHAnsi"/>
          <w:lang w:eastAsia="en-US"/>
        </w:rPr>
        <w:t>review the earmarked reserves.</w:t>
      </w:r>
      <w:r w:rsidR="00D83569">
        <w:rPr>
          <w:rFonts w:asciiTheme="minorHAnsi" w:hAnsiTheme="minorHAnsi" w:cstheme="minorHAnsi"/>
          <w:lang w:eastAsia="en-US"/>
        </w:rPr>
        <w:t xml:space="preserve"> Document attached. </w:t>
      </w:r>
    </w:p>
    <w:p w14:paraId="1C0CB40A" w14:textId="77777777" w:rsidR="007A4453" w:rsidRPr="007A4453" w:rsidRDefault="007A4453" w:rsidP="007A4453">
      <w:pPr>
        <w:rPr>
          <w:rFonts w:asciiTheme="minorHAnsi" w:hAnsiTheme="minorHAnsi" w:cstheme="minorHAnsi"/>
          <w:sz w:val="12"/>
          <w:szCs w:val="12"/>
          <w:lang w:eastAsia="en-US"/>
        </w:rPr>
      </w:pPr>
    </w:p>
    <w:p w14:paraId="7CF75859" w14:textId="44D7021D" w:rsidR="00C04A3E" w:rsidRDefault="00C04A3E" w:rsidP="00A46B93">
      <w:pPr>
        <w:pStyle w:val="Heading1"/>
        <w:spacing w:before="0" w:after="0"/>
        <w:rPr>
          <w:sz w:val="24"/>
          <w:szCs w:val="24"/>
          <w:lang w:eastAsia="en-US"/>
        </w:rPr>
      </w:pPr>
      <w:r>
        <w:rPr>
          <w:sz w:val="24"/>
          <w:szCs w:val="24"/>
          <w:lang w:eastAsia="en-US"/>
        </w:rPr>
        <w:lastRenderedPageBreak/>
        <w:t xml:space="preserve">6.  </w:t>
      </w:r>
      <w:r w:rsidR="00B74D50">
        <w:rPr>
          <w:sz w:val="24"/>
          <w:szCs w:val="24"/>
          <w:lang w:eastAsia="en-US"/>
        </w:rPr>
        <w:t xml:space="preserve">COUNCIL ASSETS AND PUBLIC REALM WORKING GROUP </w:t>
      </w:r>
    </w:p>
    <w:p w14:paraId="26BB39D8" w14:textId="174F5EB5" w:rsidR="00C04A3E" w:rsidRDefault="00C04A3E" w:rsidP="00C04A3E">
      <w:pPr>
        <w:rPr>
          <w:rFonts w:asciiTheme="minorHAnsi" w:hAnsiTheme="minorHAnsi" w:cstheme="minorHAnsi"/>
          <w:lang w:eastAsia="en-US"/>
        </w:rPr>
      </w:pPr>
      <w:r w:rsidRPr="00C04A3E">
        <w:rPr>
          <w:rFonts w:asciiTheme="minorHAnsi" w:hAnsiTheme="minorHAnsi" w:cstheme="minorHAnsi"/>
          <w:lang w:eastAsia="en-US"/>
        </w:rPr>
        <w:t xml:space="preserve">To consider </w:t>
      </w:r>
      <w:r w:rsidR="00B74D50">
        <w:rPr>
          <w:rFonts w:asciiTheme="minorHAnsi" w:hAnsiTheme="minorHAnsi" w:cstheme="minorHAnsi"/>
          <w:lang w:eastAsia="en-US"/>
        </w:rPr>
        <w:t>the actions from the Council Assets and Public Realm Working Group held on 16</w:t>
      </w:r>
      <w:r w:rsidR="00B74D50" w:rsidRPr="00B74D50">
        <w:rPr>
          <w:rFonts w:asciiTheme="minorHAnsi" w:hAnsiTheme="minorHAnsi" w:cstheme="minorHAnsi"/>
          <w:vertAlign w:val="superscript"/>
          <w:lang w:eastAsia="en-US"/>
        </w:rPr>
        <w:t>th</w:t>
      </w:r>
      <w:r w:rsidR="00B74D50">
        <w:rPr>
          <w:rFonts w:asciiTheme="minorHAnsi" w:hAnsiTheme="minorHAnsi" w:cstheme="minorHAnsi"/>
          <w:lang w:eastAsia="en-US"/>
        </w:rPr>
        <w:t xml:space="preserve"> March 2022</w:t>
      </w:r>
      <w:r w:rsidRPr="008321C1">
        <w:rPr>
          <w:rFonts w:asciiTheme="minorHAnsi" w:hAnsiTheme="minorHAnsi" w:cstheme="minorHAnsi"/>
          <w:lang w:eastAsia="en-US"/>
        </w:rPr>
        <w:t xml:space="preserve">. </w:t>
      </w:r>
      <w:r w:rsidR="008321C1">
        <w:rPr>
          <w:rFonts w:asciiTheme="minorHAnsi" w:hAnsiTheme="minorHAnsi" w:cstheme="minorHAnsi"/>
          <w:lang w:eastAsia="en-US"/>
        </w:rPr>
        <w:t>Document attached.</w:t>
      </w:r>
    </w:p>
    <w:p w14:paraId="477DCF8D" w14:textId="77777777" w:rsidR="00C04A3E" w:rsidRPr="00C04A3E" w:rsidRDefault="00C04A3E" w:rsidP="00C04A3E">
      <w:pPr>
        <w:rPr>
          <w:rFonts w:asciiTheme="minorHAnsi" w:hAnsiTheme="minorHAnsi" w:cstheme="minorHAnsi"/>
          <w:sz w:val="12"/>
          <w:szCs w:val="12"/>
          <w:lang w:eastAsia="en-US"/>
        </w:rPr>
      </w:pPr>
    </w:p>
    <w:p w14:paraId="23827EBD" w14:textId="33A118C6" w:rsidR="00046381" w:rsidRPr="008C01E6" w:rsidRDefault="008C779C" w:rsidP="00A46B93">
      <w:pPr>
        <w:pStyle w:val="Heading1"/>
        <w:spacing w:before="0" w:after="0"/>
        <w:rPr>
          <w:sz w:val="24"/>
          <w:szCs w:val="24"/>
          <w:lang w:eastAsia="en-US"/>
        </w:rPr>
      </w:pPr>
      <w:r>
        <w:rPr>
          <w:sz w:val="24"/>
          <w:szCs w:val="24"/>
          <w:lang w:eastAsia="en-US"/>
        </w:rPr>
        <w:t>7</w:t>
      </w:r>
      <w:r w:rsidR="0052782F">
        <w:rPr>
          <w:sz w:val="24"/>
          <w:szCs w:val="24"/>
          <w:lang w:eastAsia="en-US"/>
        </w:rPr>
        <w:t xml:space="preserve">.  </w:t>
      </w:r>
      <w:r w:rsidR="001C3636">
        <w:rPr>
          <w:sz w:val="24"/>
          <w:szCs w:val="24"/>
          <w:lang w:eastAsia="en-US"/>
        </w:rPr>
        <w:t>S</w:t>
      </w:r>
      <w:r w:rsidR="002B26DB">
        <w:rPr>
          <w:sz w:val="24"/>
          <w:szCs w:val="24"/>
          <w:lang w:eastAsia="en-US"/>
        </w:rPr>
        <w:t xml:space="preserve">ECTION </w:t>
      </w:r>
      <w:r w:rsidR="001C3636">
        <w:rPr>
          <w:sz w:val="24"/>
          <w:szCs w:val="24"/>
          <w:lang w:eastAsia="en-US"/>
        </w:rPr>
        <w:t>137</w:t>
      </w:r>
      <w:r w:rsidR="002B26DB">
        <w:rPr>
          <w:sz w:val="24"/>
          <w:szCs w:val="24"/>
          <w:lang w:eastAsia="en-US"/>
        </w:rPr>
        <w:t xml:space="preserve"> FUNDING</w:t>
      </w:r>
    </w:p>
    <w:p w14:paraId="27C10024" w14:textId="1FD6B467" w:rsidR="00046381" w:rsidRDefault="00046381" w:rsidP="00A46B93">
      <w:pPr>
        <w:keepNext/>
        <w:keepLines/>
        <w:outlineLvl w:val="2"/>
        <w:rPr>
          <w:rFonts w:asciiTheme="minorHAnsi" w:hAnsiTheme="minorHAnsi" w:cstheme="minorHAnsi"/>
          <w:lang w:eastAsia="en-US"/>
        </w:rPr>
      </w:pPr>
      <w:r w:rsidRPr="008C01E6">
        <w:rPr>
          <w:rFonts w:asciiTheme="minorHAnsi" w:hAnsiTheme="minorHAnsi" w:cstheme="minorHAnsi"/>
          <w:lang w:eastAsia="en-US"/>
        </w:rPr>
        <w:t xml:space="preserve">To </w:t>
      </w:r>
      <w:r w:rsidR="00FB187C" w:rsidRPr="008C01E6">
        <w:rPr>
          <w:rFonts w:asciiTheme="minorHAnsi" w:hAnsiTheme="minorHAnsi" w:cstheme="minorHAnsi"/>
          <w:lang w:eastAsia="en-US"/>
        </w:rPr>
        <w:t>note</w:t>
      </w:r>
      <w:r w:rsidR="000B4B7C" w:rsidRPr="008C01E6">
        <w:rPr>
          <w:rFonts w:asciiTheme="minorHAnsi" w:hAnsiTheme="minorHAnsi" w:cstheme="minorHAnsi"/>
          <w:lang w:eastAsia="en-US"/>
        </w:rPr>
        <w:t xml:space="preserve"> </w:t>
      </w:r>
      <w:r w:rsidR="001C3636">
        <w:rPr>
          <w:rFonts w:asciiTheme="minorHAnsi" w:hAnsiTheme="minorHAnsi" w:cstheme="minorHAnsi"/>
          <w:lang w:eastAsia="en-US"/>
        </w:rPr>
        <w:t>the S137 value for 2022/23.</w:t>
      </w:r>
      <w:r w:rsidR="004D6256" w:rsidRPr="008C01E6">
        <w:rPr>
          <w:rFonts w:asciiTheme="minorHAnsi" w:hAnsiTheme="minorHAnsi" w:cstheme="minorHAnsi"/>
          <w:lang w:eastAsia="en-US"/>
        </w:rPr>
        <w:t xml:space="preserve"> </w:t>
      </w:r>
      <w:r w:rsidR="006E2902" w:rsidRPr="008321C1">
        <w:rPr>
          <w:rFonts w:asciiTheme="minorHAnsi" w:hAnsiTheme="minorHAnsi" w:cstheme="minorHAnsi"/>
          <w:lang w:eastAsia="en-US"/>
        </w:rPr>
        <w:t>Document attached.</w:t>
      </w:r>
      <w:r w:rsidR="006E2902">
        <w:rPr>
          <w:rFonts w:asciiTheme="minorHAnsi" w:hAnsiTheme="minorHAnsi" w:cstheme="minorHAnsi"/>
          <w:lang w:eastAsia="en-US"/>
        </w:rPr>
        <w:t xml:space="preserve"> </w:t>
      </w:r>
    </w:p>
    <w:p w14:paraId="387EEDEC" w14:textId="77777777" w:rsidR="00B70033" w:rsidRPr="00DD10AB" w:rsidRDefault="00B70033" w:rsidP="00A46B93">
      <w:pPr>
        <w:keepNext/>
        <w:keepLines/>
        <w:outlineLvl w:val="2"/>
        <w:rPr>
          <w:rFonts w:asciiTheme="minorHAnsi" w:hAnsiTheme="minorHAnsi" w:cstheme="minorHAnsi"/>
          <w:sz w:val="12"/>
          <w:szCs w:val="12"/>
          <w:lang w:eastAsia="en-US"/>
        </w:rPr>
      </w:pPr>
    </w:p>
    <w:p w14:paraId="4F68E0E9" w14:textId="28A2E1D9" w:rsidR="00F1222C" w:rsidRPr="00A46B93" w:rsidRDefault="008C779C" w:rsidP="00A46B93">
      <w:pPr>
        <w:pStyle w:val="Heading1"/>
        <w:spacing w:before="0" w:after="0"/>
        <w:rPr>
          <w:sz w:val="24"/>
          <w:szCs w:val="24"/>
          <w:lang w:eastAsia="en-US"/>
        </w:rPr>
      </w:pPr>
      <w:r>
        <w:rPr>
          <w:sz w:val="24"/>
          <w:szCs w:val="24"/>
          <w:lang w:eastAsia="en-US"/>
        </w:rPr>
        <w:t>8</w:t>
      </w:r>
      <w:r w:rsidR="0052782F">
        <w:rPr>
          <w:sz w:val="24"/>
          <w:szCs w:val="24"/>
          <w:lang w:eastAsia="en-US"/>
        </w:rPr>
        <w:t>.</w:t>
      </w:r>
      <w:r w:rsidR="00A46B93">
        <w:rPr>
          <w:sz w:val="24"/>
          <w:szCs w:val="24"/>
          <w:lang w:eastAsia="en-US"/>
        </w:rPr>
        <w:t xml:space="preserve"> </w:t>
      </w:r>
      <w:r w:rsidR="00DC0D07">
        <w:rPr>
          <w:sz w:val="24"/>
          <w:szCs w:val="24"/>
          <w:lang w:eastAsia="en-US"/>
        </w:rPr>
        <w:t xml:space="preserve"> </w:t>
      </w:r>
      <w:r w:rsidR="00F1222C" w:rsidRPr="00A46B93">
        <w:rPr>
          <w:sz w:val="24"/>
          <w:szCs w:val="24"/>
          <w:lang w:eastAsia="en-US"/>
        </w:rPr>
        <w:t>DATE OF NEXT MEETING</w:t>
      </w:r>
    </w:p>
    <w:p w14:paraId="35B2B9F9" w14:textId="17E2911B" w:rsidR="006C1117" w:rsidRDefault="00813478" w:rsidP="00A46B93">
      <w:pPr>
        <w:rPr>
          <w:rFonts w:ascii="Calibri" w:eastAsia="Calibri" w:hAnsi="Calibri" w:cs="Calibri"/>
          <w:b/>
          <w:bCs/>
          <w:sz w:val="10"/>
          <w:szCs w:val="10"/>
          <w:lang w:eastAsia="en-US"/>
        </w:rPr>
      </w:pPr>
      <w:r w:rsidRPr="000F6CF2">
        <w:rPr>
          <w:rFonts w:asciiTheme="minorHAnsi" w:eastAsia="Calibri" w:hAnsiTheme="minorHAnsi" w:cstheme="minorHAnsi"/>
          <w:lang w:eastAsia="en-US"/>
        </w:rPr>
        <w:t xml:space="preserve">To note the date of the next meeting of the Council Matters Committee – Monday </w:t>
      </w:r>
      <w:r w:rsidR="00930D25" w:rsidRPr="000F6CF2">
        <w:rPr>
          <w:rFonts w:asciiTheme="minorHAnsi" w:eastAsia="Calibri" w:hAnsiTheme="minorHAnsi" w:cstheme="minorHAnsi"/>
          <w:lang w:eastAsia="en-US"/>
        </w:rPr>
        <w:t>1</w:t>
      </w:r>
      <w:r w:rsidR="001C3636">
        <w:rPr>
          <w:rFonts w:asciiTheme="minorHAnsi" w:eastAsia="Calibri" w:hAnsiTheme="minorHAnsi" w:cstheme="minorHAnsi"/>
          <w:lang w:eastAsia="en-US"/>
        </w:rPr>
        <w:t>6</w:t>
      </w:r>
      <w:r w:rsidRPr="000F6CF2">
        <w:rPr>
          <w:rFonts w:asciiTheme="minorHAnsi" w:eastAsia="Calibri" w:hAnsiTheme="minorHAnsi" w:cstheme="minorHAnsi"/>
          <w:vertAlign w:val="superscript"/>
          <w:lang w:eastAsia="en-US"/>
        </w:rPr>
        <w:t>th</w:t>
      </w:r>
      <w:r w:rsidR="000854A0">
        <w:rPr>
          <w:rFonts w:asciiTheme="minorHAnsi" w:eastAsia="Calibri" w:hAnsiTheme="minorHAnsi" w:cstheme="minorHAnsi"/>
          <w:lang w:eastAsia="en-US"/>
        </w:rPr>
        <w:t xml:space="preserve"> </w:t>
      </w:r>
      <w:r w:rsidR="001C3636">
        <w:rPr>
          <w:rFonts w:asciiTheme="minorHAnsi" w:eastAsia="Calibri" w:hAnsiTheme="minorHAnsi" w:cstheme="minorHAnsi"/>
          <w:lang w:eastAsia="en-US"/>
        </w:rPr>
        <w:t>May</w:t>
      </w:r>
      <w:r w:rsidR="00C24403">
        <w:rPr>
          <w:rFonts w:asciiTheme="minorHAnsi" w:eastAsia="Calibri" w:hAnsiTheme="minorHAnsi" w:cstheme="minorHAnsi"/>
          <w:lang w:eastAsia="en-US"/>
        </w:rPr>
        <w:t xml:space="preserve"> 2</w:t>
      </w:r>
      <w:r w:rsidRPr="000F6CF2">
        <w:rPr>
          <w:rFonts w:asciiTheme="minorHAnsi" w:eastAsia="Calibri" w:hAnsiTheme="minorHAnsi" w:cstheme="minorHAnsi"/>
          <w:lang w:eastAsia="en-US"/>
        </w:rPr>
        <w:t>02</w:t>
      </w:r>
      <w:r w:rsidR="00EE09F7">
        <w:rPr>
          <w:rFonts w:asciiTheme="minorHAnsi" w:eastAsia="Calibri" w:hAnsiTheme="minorHAnsi" w:cstheme="minorHAnsi"/>
          <w:lang w:eastAsia="en-US"/>
        </w:rPr>
        <w:t>2</w:t>
      </w:r>
      <w:r w:rsidRPr="000F6CF2">
        <w:rPr>
          <w:rFonts w:asciiTheme="minorHAnsi" w:eastAsia="Calibri" w:hAnsiTheme="minorHAnsi" w:cstheme="minorHAnsi"/>
          <w:lang w:eastAsia="en-US"/>
        </w:rPr>
        <w:t xml:space="preserve"> at 6.30pm</w:t>
      </w:r>
      <w:r w:rsidR="009E0ADD">
        <w:rPr>
          <w:rFonts w:asciiTheme="minorHAnsi" w:eastAsia="Calibri" w:hAnsiTheme="minorHAnsi" w:cstheme="minorHAnsi"/>
          <w:lang w:eastAsia="en-US"/>
        </w:rPr>
        <w:t xml:space="preserve"> in the </w:t>
      </w:r>
      <w:r w:rsidR="00D10B8E">
        <w:rPr>
          <w:rFonts w:asciiTheme="minorHAnsi" w:eastAsia="Calibri" w:hAnsiTheme="minorHAnsi" w:cstheme="minorHAnsi"/>
          <w:lang w:eastAsia="en-US"/>
        </w:rPr>
        <w:t>Guildhall</w:t>
      </w:r>
      <w:r w:rsidRPr="000F6CF2">
        <w:rPr>
          <w:rFonts w:asciiTheme="minorHAnsi" w:eastAsia="Calibri" w:hAnsiTheme="minorHAnsi" w:cstheme="minorHAnsi"/>
          <w:lang w:eastAsia="en-US"/>
        </w:rPr>
        <w:t>. No document</w:t>
      </w:r>
      <w:r w:rsidR="005B7DC8" w:rsidRPr="000F6CF2">
        <w:rPr>
          <w:rFonts w:asciiTheme="minorHAnsi" w:eastAsia="Calibri" w:hAnsiTheme="minorHAnsi" w:cstheme="minorHAnsi"/>
          <w:lang w:eastAsia="en-US"/>
        </w:rPr>
        <w:t>.</w:t>
      </w:r>
    </w:p>
    <w:p w14:paraId="12A94A72" w14:textId="77777777" w:rsidR="006C1117" w:rsidRPr="00DD10AB" w:rsidRDefault="006C1117" w:rsidP="00A46B93">
      <w:pPr>
        <w:rPr>
          <w:rFonts w:ascii="Calibri" w:eastAsia="Calibri" w:hAnsi="Calibri" w:cs="Calibri"/>
          <w:b/>
          <w:bCs/>
          <w:sz w:val="12"/>
          <w:szCs w:val="12"/>
          <w:lang w:eastAsia="en-US"/>
        </w:rPr>
      </w:pPr>
    </w:p>
    <w:p w14:paraId="04895334" w14:textId="2CCCD7EC" w:rsidR="005426FA" w:rsidRPr="00A46B93" w:rsidRDefault="00813478" w:rsidP="00A46B93">
      <w:pPr>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5426FA" w:rsidRDefault="005426FA" w:rsidP="00A46B93">
      <w:pPr>
        <w:keepNext/>
        <w:keepLines/>
        <w:outlineLvl w:val="2"/>
        <w:rPr>
          <w:rFonts w:asciiTheme="minorHAnsi" w:hAnsiTheme="minorHAnsi" w:cstheme="minorHAnsi"/>
          <w:sz w:val="12"/>
          <w:szCs w:val="12"/>
          <w:lang w:eastAsia="en-US"/>
        </w:rPr>
      </w:pPr>
    </w:p>
    <w:p w14:paraId="28FBEC04" w14:textId="3BC03186" w:rsidR="0048147F" w:rsidRPr="00A46B93" w:rsidRDefault="008C779C" w:rsidP="00A46B93">
      <w:pPr>
        <w:pStyle w:val="Heading1"/>
        <w:spacing w:before="0" w:after="0"/>
        <w:rPr>
          <w:sz w:val="24"/>
          <w:szCs w:val="24"/>
          <w:lang w:eastAsia="en-US"/>
        </w:rPr>
      </w:pPr>
      <w:r>
        <w:rPr>
          <w:sz w:val="24"/>
          <w:szCs w:val="24"/>
          <w:lang w:eastAsia="en-US"/>
        </w:rPr>
        <w:t>9</w:t>
      </w:r>
      <w:r w:rsidR="00A46B93">
        <w:rPr>
          <w:sz w:val="24"/>
          <w:szCs w:val="24"/>
          <w:lang w:eastAsia="en-US"/>
        </w:rPr>
        <w:t xml:space="preserve">.  </w:t>
      </w:r>
      <w:r w:rsidR="0048147F" w:rsidRPr="00A46B93">
        <w:rPr>
          <w:sz w:val="24"/>
          <w:szCs w:val="24"/>
          <w:lang w:eastAsia="en-US"/>
        </w:rPr>
        <w:t>BANK STATEMENTS AND RECONCILIATIONS (Standing Item)</w:t>
      </w:r>
    </w:p>
    <w:p w14:paraId="639A2B05" w14:textId="35787D90" w:rsidR="0048147F" w:rsidRPr="000F6CF2" w:rsidRDefault="0048147F" w:rsidP="00A46B93">
      <w:pPr>
        <w:keepNext/>
        <w:keepLines/>
        <w:outlineLvl w:val="2"/>
        <w:rPr>
          <w:rFonts w:asciiTheme="minorHAnsi" w:hAnsiTheme="minorHAnsi" w:cstheme="minorHAnsi"/>
          <w:lang w:eastAsia="en-US"/>
        </w:rPr>
      </w:pPr>
      <w:r w:rsidRPr="000F6CF2">
        <w:rPr>
          <w:rFonts w:asciiTheme="minorHAnsi" w:hAnsiTheme="minorHAnsi" w:cstheme="minorHAnsi"/>
          <w:lang w:eastAsia="en-US"/>
        </w:rPr>
        <w:t xml:space="preserve">To consider the bank statements and reconciliations. Documents </w:t>
      </w:r>
      <w:r w:rsidR="00552488">
        <w:rPr>
          <w:rFonts w:asciiTheme="minorHAnsi" w:hAnsiTheme="minorHAnsi" w:cstheme="minorHAnsi"/>
          <w:lang w:eastAsia="en-US"/>
        </w:rPr>
        <w:t>to follow</w:t>
      </w:r>
      <w:r w:rsidRPr="000F6CF2">
        <w:rPr>
          <w:rFonts w:asciiTheme="minorHAnsi" w:hAnsiTheme="minorHAnsi" w:cstheme="minorHAnsi"/>
          <w:lang w:eastAsia="en-US"/>
        </w:rPr>
        <w:t>.</w:t>
      </w:r>
    </w:p>
    <w:p w14:paraId="697E2FC8" w14:textId="77777777" w:rsidR="0048147F" w:rsidRPr="00DD10AB" w:rsidRDefault="0048147F" w:rsidP="00A46B93">
      <w:pPr>
        <w:keepNext/>
        <w:keepLines/>
        <w:outlineLvl w:val="2"/>
        <w:rPr>
          <w:rFonts w:asciiTheme="minorHAnsi" w:hAnsiTheme="minorHAnsi" w:cstheme="minorHAnsi"/>
          <w:b/>
          <w:bCs/>
          <w:sz w:val="12"/>
          <w:szCs w:val="12"/>
          <w:lang w:eastAsia="en-US"/>
        </w:rPr>
      </w:pPr>
    </w:p>
    <w:p w14:paraId="7D8C77B6" w14:textId="339ED019" w:rsidR="008E49EB" w:rsidRPr="00A46B93" w:rsidRDefault="007A4453" w:rsidP="00A46B93">
      <w:pPr>
        <w:pStyle w:val="Heading1"/>
        <w:spacing w:before="0" w:after="0"/>
        <w:rPr>
          <w:sz w:val="24"/>
          <w:szCs w:val="24"/>
          <w:lang w:eastAsia="en-US"/>
        </w:rPr>
      </w:pPr>
      <w:r>
        <w:rPr>
          <w:sz w:val="24"/>
          <w:szCs w:val="24"/>
          <w:lang w:eastAsia="en-US"/>
        </w:rPr>
        <w:t>1</w:t>
      </w:r>
      <w:r w:rsidR="008C779C">
        <w:rPr>
          <w:sz w:val="24"/>
          <w:szCs w:val="24"/>
          <w:lang w:eastAsia="en-US"/>
        </w:rPr>
        <w:t>0</w:t>
      </w:r>
      <w:r w:rsidR="00A46B93">
        <w:rPr>
          <w:sz w:val="24"/>
          <w:szCs w:val="24"/>
          <w:lang w:eastAsia="en-US"/>
        </w:rPr>
        <w:t xml:space="preserve">.  </w:t>
      </w:r>
      <w:r w:rsidR="00D65814" w:rsidRPr="00A46B93">
        <w:rPr>
          <w:sz w:val="24"/>
          <w:szCs w:val="24"/>
          <w:lang w:eastAsia="en-US"/>
        </w:rPr>
        <w:t>STAFFING UPDATE (Standing Item)</w:t>
      </w:r>
      <w:bookmarkEnd w:id="0"/>
    </w:p>
    <w:p w14:paraId="6BEBA325" w14:textId="1E2BF20B" w:rsidR="00FF1A8A" w:rsidRDefault="006B6BD0" w:rsidP="00FF1A8A">
      <w:pPr>
        <w:keepNext/>
        <w:keepLines/>
        <w:outlineLvl w:val="2"/>
        <w:rPr>
          <w:rFonts w:asciiTheme="minorHAnsi" w:hAnsiTheme="minorHAnsi" w:cstheme="minorHAnsi"/>
          <w:lang w:eastAsia="en-US"/>
        </w:rPr>
      </w:pPr>
      <w:r w:rsidRPr="000F6CF2">
        <w:rPr>
          <w:rFonts w:asciiTheme="minorHAnsi" w:hAnsiTheme="minorHAnsi" w:cstheme="minorHAnsi"/>
          <w:lang w:eastAsia="en-US"/>
        </w:rPr>
        <w:t>For any general or urgent updates that required confidential sharing with Councillors. No document</w:t>
      </w:r>
      <w:r w:rsidR="006D4E1B">
        <w:rPr>
          <w:rFonts w:asciiTheme="minorHAnsi" w:hAnsiTheme="minorHAnsi" w:cstheme="minorHAnsi"/>
          <w:lang w:eastAsia="en-US"/>
        </w:rPr>
        <w:t>s</w:t>
      </w:r>
      <w:r w:rsidRPr="000F6CF2">
        <w:rPr>
          <w:rFonts w:asciiTheme="minorHAnsi" w:hAnsiTheme="minorHAnsi" w:cstheme="minorHAnsi"/>
          <w:lang w:eastAsia="en-US"/>
        </w:rPr>
        <w:t>.</w:t>
      </w:r>
    </w:p>
    <w:p w14:paraId="16F140A1" w14:textId="77777777" w:rsidR="00FF1A8A" w:rsidRPr="00FF1A8A" w:rsidRDefault="00FF1A8A" w:rsidP="00FF1A8A">
      <w:pPr>
        <w:keepNext/>
        <w:keepLines/>
        <w:outlineLvl w:val="2"/>
        <w:rPr>
          <w:rFonts w:asciiTheme="minorHAnsi" w:hAnsiTheme="minorHAnsi" w:cstheme="minorHAnsi"/>
          <w:sz w:val="12"/>
          <w:szCs w:val="12"/>
          <w:lang w:eastAsia="en-US"/>
        </w:rPr>
      </w:pPr>
    </w:p>
    <w:p w14:paraId="190FD04C" w14:textId="5B17994A" w:rsidR="001C3636" w:rsidRPr="004A3C1D" w:rsidRDefault="000E7FCC" w:rsidP="001C3636">
      <w:pPr>
        <w:keepNext/>
        <w:keepLines/>
        <w:outlineLvl w:val="2"/>
        <w:rPr>
          <w:rFonts w:asciiTheme="majorHAnsi" w:hAnsiTheme="majorHAnsi" w:cstheme="majorHAnsi"/>
          <w:b/>
          <w:bCs/>
          <w:lang w:eastAsia="en-US"/>
        </w:rPr>
      </w:pPr>
      <w:r w:rsidRPr="001C3636">
        <w:rPr>
          <w:rFonts w:asciiTheme="majorHAnsi" w:hAnsiTheme="majorHAnsi" w:cstheme="majorHAnsi"/>
          <w:b/>
          <w:bCs/>
          <w:lang w:eastAsia="en-US"/>
        </w:rPr>
        <w:t>1</w:t>
      </w:r>
      <w:r w:rsidR="008C779C">
        <w:rPr>
          <w:rFonts w:asciiTheme="majorHAnsi" w:hAnsiTheme="majorHAnsi" w:cstheme="majorHAnsi"/>
          <w:b/>
          <w:bCs/>
          <w:lang w:eastAsia="en-US"/>
        </w:rPr>
        <w:t>1</w:t>
      </w:r>
      <w:r w:rsidRPr="001C3636">
        <w:rPr>
          <w:rFonts w:asciiTheme="majorHAnsi" w:hAnsiTheme="majorHAnsi" w:cstheme="majorHAnsi"/>
          <w:b/>
          <w:bCs/>
          <w:lang w:eastAsia="en-US"/>
        </w:rPr>
        <w:t>.</w:t>
      </w:r>
      <w:r>
        <w:rPr>
          <w:rFonts w:asciiTheme="majorHAnsi" w:hAnsiTheme="majorHAnsi" w:cstheme="majorHAnsi"/>
          <w:lang w:eastAsia="en-US"/>
        </w:rPr>
        <w:t xml:space="preserve"> </w:t>
      </w:r>
      <w:r w:rsidR="00DC0D07">
        <w:rPr>
          <w:rFonts w:asciiTheme="majorHAnsi" w:hAnsiTheme="majorHAnsi" w:cstheme="majorHAnsi"/>
          <w:lang w:eastAsia="en-US"/>
        </w:rPr>
        <w:t xml:space="preserve"> </w:t>
      </w:r>
      <w:r w:rsidR="001C3636" w:rsidRPr="00FF1A8A">
        <w:rPr>
          <w:rFonts w:asciiTheme="majorHAnsi" w:hAnsiTheme="majorHAnsi" w:cstheme="majorHAnsi"/>
          <w:b/>
          <w:bCs/>
          <w:lang w:eastAsia="en-US"/>
        </w:rPr>
        <w:t>STAFF ATTENDANCE</w:t>
      </w:r>
    </w:p>
    <w:p w14:paraId="0EB6B0FB" w14:textId="77777777" w:rsidR="001C3636" w:rsidRDefault="001C3636" w:rsidP="001C3636">
      <w:pPr>
        <w:keepNext/>
        <w:keepLines/>
        <w:spacing w:line="259" w:lineRule="auto"/>
        <w:outlineLvl w:val="2"/>
        <w:rPr>
          <w:rFonts w:asciiTheme="minorHAnsi" w:hAnsiTheme="minorHAnsi" w:cstheme="minorHAnsi"/>
        </w:rPr>
      </w:pPr>
      <w:r w:rsidRPr="008E49EB">
        <w:rPr>
          <w:rFonts w:asciiTheme="minorHAnsi" w:hAnsiTheme="minorHAnsi" w:cstheme="minorHAnsi"/>
        </w:rPr>
        <w:t xml:space="preserve">To note sickness and overtime </w:t>
      </w:r>
      <w:r w:rsidRPr="00C7588D">
        <w:rPr>
          <w:rFonts w:asciiTheme="minorHAnsi" w:hAnsiTheme="minorHAnsi" w:cstheme="minorHAnsi"/>
        </w:rPr>
        <w:t xml:space="preserve">balances. </w:t>
      </w:r>
      <w:r>
        <w:rPr>
          <w:rFonts w:asciiTheme="minorHAnsi" w:hAnsiTheme="minorHAnsi" w:cstheme="minorHAnsi"/>
        </w:rPr>
        <w:t>Verbal update</w:t>
      </w:r>
      <w:r w:rsidRPr="00C7588D">
        <w:rPr>
          <w:rFonts w:asciiTheme="minorHAnsi" w:hAnsiTheme="minorHAnsi" w:cstheme="minorHAnsi"/>
        </w:rPr>
        <w:t>.</w:t>
      </w:r>
    </w:p>
    <w:p w14:paraId="7890CE08" w14:textId="11B03799" w:rsidR="007044A5" w:rsidRPr="007044A5" w:rsidRDefault="007044A5" w:rsidP="007044A5">
      <w:pPr>
        <w:pStyle w:val="Heading3"/>
        <w:keepLines/>
        <w:spacing w:before="0" w:after="0"/>
        <w:rPr>
          <w:rFonts w:asciiTheme="majorHAnsi" w:eastAsiaTheme="majorEastAsia" w:hAnsiTheme="majorHAnsi" w:cstheme="majorBidi"/>
          <w:sz w:val="22"/>
          <w:szCs w:val="22"/>
          <w:lang w:eastAsia="en-US"/>
        </w:rPr>
      </w:pPr>
    </w:p>
    <w:p w14:paraId="762CA460" w14:textId="4E8BA69D" w:rsidR="004A3C1D" w:rsidRPr="004A3C1D" w:rsidRDefault="004A3C1D" w:rsidP="007044A5">
      <w:pPr>
        <w:keepNext/>
        <w:keepLines/>
        <w:outlineLvl w:val="2"/>
        <w:rPr>
          <w:rFonts w:asciiTheme="majorHAnsi" w:hAnsiTheme="majorHAnsi" w:cstheme="majorHAnsi"/>
          <w:b/>
          <w:bCs/>
          <w:sz w:val="12"/>
          <w:szCs w:val="12"/>
          <w:lang w:eastAsia="en-US"/>
        </w:rPr>
      </w:pPr>
    </w:p>
    <w:p w14:paraId="07D73C8A" w14:textId="77777777" w:rsidR="00B70033" w:rsidRPr="00B70033" w:rsidRDefault="00B70033" w:rsidP="00B70033">
      <w:pPr>
        <w:keepNext/>
        <w:keepLines/>
        <w:spacing w:line="259" w:lineRule="auto"/>
        <w:outlineLvl w:val="2"/>
        <w:rPr>
          <w:rFonts w:ascii="Calibri" w:hAnsi="Calibri" w:cs="Calibri"/>
          <w:sz w:val="12"/>
          <w:szCs w:val="12"/>
          <w:lang w:eastAsia="en-US"/>
        </w:rPr>
      </w:pPr>
    </w:p>
    <w:p w14:paraId="20B9D091" w14:textId="77777777" w:rsidR="00C9678D" w:rsidRDefault="00C9678D" w:rsidP="00F1222C">
      <w:pPr>
        <w:spacing w:line="259" w:lineRule="auto"/>
        <w:rPr>
          <w:rFonts w:ascii="Calibri" w:eastAsia="Calibri" w:hAnsi="Calibri" w:cs="Calibri"/>
          <w:b/>
          <w:bCs/>
          <w:sz w:val="10"/>
          <w:szCs w:val="10"/>
          <w:lang w:eastAsia="en-US"/>
        </w:rPr>
      </w:pPr>
    </w:p>
    <w:p w14:paraId="44FF7394" w14:textId="72FFD896" w:rsidR="00C9678D" w:rsidRDefault="00C9678D" w:rsidP="00F1222C">
      <w:pPr>
        <w:spacing w:line="259" w:lineRule="auto"/>
        <w:rPr>
          <w:rFonts w:ascii="Calibri" w:eastAsia="Calibri" w:hAnsi="Calibri" w:cs="Calibri"/>
          <w:b/>
          <w:bCs/>
          <w:sz w:val="10"/>
          <w:szCs w:val="10"/>
          <w:lang w:eastAsia="en-US"/>
        </w:rPr>
      </w:pPr>
    </w:p>
    <w:p w14:paraId="5C24D95E" w14:textId="77777777" w:rsidR="005B7DC8" w:rsidRPr="0048440D" w:rsidRDefault="005B7DC8" w:rsidP="00F1222C">
      <w:pPr>
        <w:spacing w:line="259" w:lineRule="auto"/>
        <w:rPr>
          <w:rFonts w:ascii="Calibri" w:eastAsia="Calibri" w:hAnsi="Calibri" w:cs="Calibri"/>
          <w:b/>
          <w:bCs/>
          <w:sz w:val="10"/>
          <w:szCs w:val="10"/>
          <w:lang w:eastAsia="en-US"/>
        </w:rPr>
      </w:pPr>
    </w:p>
    <w:p w14:paraId="1701DD71" w14:textId="77777777"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0A297AF6" w14:textId="77777777" w:rsidR="006835BD"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617C518C" w:rsidR="005B7DC8" w:rsidRDefault="00B74D50" w:rsidP="00F1222C">
      <w:pPr>
        <w:spacing w:line="259" w:lineRule="auto"/>
        <w:rPr>
          <w:rFonts w:ascii="Calibri" w:eastAsia="Calibri" w:hAnsi="Calibri" w:cs="Calibri"/>
          <w:lang w:eastAsia="en-US"/>
        </w:rPr>
      </w:pPr>
      <w:r>
        <w:rPr>
          <w:rFonts w:ascii="Calibri" w:eastAsia="Calibri" w:hAnsi="Calibri" w:cs="Calibri"/>
          <w:lang w:eastAsia="en-US"/>
        </w:rPr>
        <w:t>6</w:t>
      </w:r>
      <w:r w:rsidRPr="00B74D50">
        <w:rPr>
          <w:rFonts w:ascii="Calibri" w:eastAsia="Calibri" w:hAnsi="Calibri" w:cs="Calibri"/>
          <w:vertAlign w:val="superscript"/>
          <w:lang w:eastAsia="en-US"/>
        </w:rPr>
        <w:t>th</w:t>
      </w:r>
      <w:r>
        <w:rPr>
          <w:rFonts w:ascii="Calibri" w:eastAsia="Calibri" w:hAnsi="Calibri" w:cs="Calibri"/>
          <w:lang w:eastAsia="en-US"/>
        </w:rPr>
        <w:t xml:space="preserve"> April</w:t>
      </w:r>
      <w:r w:rsidR="00CB22F0">
        <w:rPr>
          <w:rFonts w:ascii="Calibri" w:eastAsia="Calibri" w:hAnsi="Calibri" w:cs="Calibri"/>
          <w:lang w:eastAsia="en-US"/>
        </w:rPr>
        <w:t xml:space="preserve"> 202</w:t>
      </w:r>
      <w:r w:rsidR="006835BD">
        <w:rPr>
          <w:rFonts w:ascii="Calibri" w:eastAsia="Calibri" w:hAnsi="Calibri" w:cs="Calibri"/>
          <w:lang w:eastAsia="en-US"/>
        </w:rPr>
        <w:t>2</w:t>
      </w:r>
    </w:p>
    <w:p w14:paraId="2FF3A84A" w14:textId="77777777" w:rsidR="00A46B93" w:rsidRDefault="00A46B93"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D6116FF" w14:textId="2E2B6185" w:rsidR="00412FF9" w:rsidRDefault="00F1222C" w:rsidP="00C24403">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3B0A3CF5" w14:textId="69C7E7B5" w:rsidR="001C3636" w:rsidRDefault="001C3636" w:rsidP="001C3636">
      <w:pPr>
        <w:rPr>
          <w:rFonts w:ascii="Calibri" w:eastAsia="Calibri" w:hAnsi="Calibri" w:cs="Calibri"/>
          <w:bCs/>
          <w:lang w:eastAsia="en-US"/>
        </w:rPr>
      </w:pPr>
    </w:p>
    <w:p w14:paraId="3510FDC5" w14:textId="77777777" w:rsidR="001C3636" w:rsidRPr="00412FF9" w:rsidRDefault="001C3636" w:rsidP="001C3636">
      <w:pPr>
        <w:rPr>
          <w:rFonts w:ascii="Calibri" w:eastAsia="Calibri" w:hAnsi="Calibri" w:cs="Calibri"/>
          <w:bCs/>
          <w:lang w:eastAsia="en-US"/>
        </w:rPr>
      </w:pPr>
    </w:p>
    <w:sectPr w:rsidR="001C3636"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768797FA"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434F9F">
      <w:rPr>
        <w:rFonts w:ascii="Calibri" w:hAnsi="Calibri" w:cs="Calibri"/>
      </w:rPr>
      <w:t>1</w:t>
    </w:r>
    <w:r w:rsidR="001C3636">
      <w:rPr>
        <w:rFonts w:ascii="Calibri" w:hAnsi="Calibri" w:cs="Calibri"/>
      </w:rPr>
      <w:t>1</w:t>
    </w:r>
    <w:r w:rsidR="00F43D18" w:rsidRPr="00F43D18">
      <w:rPr>
        <w:rFonts w:ascii="Calibri" w:hAnsi="Calibri" w:cs="Calibri"/>
        <w:vertAlign w:val="superscript"/>
      </w:rPr>
      <w:t>TH</w:t>
    </w:r>
    <w:r w:rsidR="00F43D18">
      <w:rPr>
        <w:rFonts w:ascii="Calibri" w:hAnsi="Calibri" w:cs="Calibri"/>
      </w:rPr>
      <w:t xml:space="preserve"> </w:t>
    </w:r>
    <w:r w:rsidR="001C3636">
      <w:rPr>
        <w:rFonts w:ascii="Calibri" w:hAnsi="Calibri" w:cs="Calibri"/>
      </w:rPr>
      <w:t>APRIL</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347F4D">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347F4D">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9746467">
    <w:abstractNumId w:val="2"/>
  </w:num>
  <w:num w:numId="2" w16cid:durableId="1146626239">
    <w:abstractNumId w:val="17"/>
  </w:num>
  <w:num w:numId="3" w16cid:durableId="389424953">
    <w:abstractNumId w:val="14"/>
  </w:num>
  <w:num w:numId="4" w16cid:durableId="203952156">
    <w:abstractNumId w:val="5"/>
  </w:num>
  <w:num w:numId="5" w16cid:durableId="1591618328">
    <w:abstractNumId w:val="30"/>
  </w:num>
  <w:num w:numId="6" w16cid:durableId="114717027">
    <w:abstractNumId w:val="12"/>
  </w:num>
  <w:num w:numId="7" w16cid:durableId="1565724772">
    <w:abstractNumId w:val="18"/>
  </w:num>
  <w:num w:numId="8" w16cid:durableId="880166046">
    <w:abstractNumId w:val="0"/>
  </w:num>
  <w:num w:numId="9" w16cid:durableId="1359353019">
    <w:abstractNumId w:val="15"/>
  </w:num>
  <w:num w:numId="10" w16cid:durableId="1944800302">
    <w:abstractNumId w:val="10"/>
  </w:num>
  <w:num w:numId="11" w16cid:durableId="1994479687">
    <w:abstractNumId w:val="8"/>
  </w:num>
  <w:num w:numId="12" w16cid:durableId="49154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24"/>
  </w:num>
  <w:num w:numId="22" w16cid:durableId="1478063352">
    <w:abstractNumId w:val="29"/>
  </w:num>
  <w:num w:numId="23" w16cid:durableId="1403017948">
    <w:abstractNumId w:val="25"/>
  </w:num>
  <w:num w:numId="24" w16cid:durableId="714937101">
    <w:abstractNumId w:val="19"/>
  </w:num>
  <w:num w:numId="25" w16cid:durableId="2029213361">
    <w:abstractNumId w:val="4"/>
  </w:num>
  <w:num w:numId="26" w16cid:durableId="486556335">
    <w:abstractNumId w:val="16"/>
  </w:num>
  <w:num w:numId="27" w16cid:durableId="333068768">
    <w:abstractNumId w:val="9"/>
  </w:num>
  <w:num w:numId="28" w16cid:durableId="956329504">
    <w:abstractNumId w:val="23"/>
  </w:num>
  <w:num w:numId="29" w16cid:durableId="1564170712">
    <w:abstractNumId w:val="26"/>
  </w:num>
  <w:num w:numId="30" w16cid:durableId="1322385960">
    <w:abstractNumId w:val="22"/>
  </w:num>
  <w:num w:numId="31" w16cid:durableId="140610377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4FB4"/>
    <w:rsid w:val="00005F9C"/>
    <w:rsid w:val="00006BF2"/>
    <w:rsid w:val="00011345"/>
    <w:rsid w:val="0001352D"/>
    <w:rsid w:val="000137CD"/>
    <w:rsid w:val="00013DFD"/>
    <w:rsid w:val="00016B12"/>
    <w:rsid w:val="00017044"/>
    <w:rsid w:val="00020F00"/>
    <w:rsid w:val="00021A9A"/>
    <w:rsid w:val="0002276B"/>
    <w:rsid w:val="00024214"/>
    <w:rsid w:val="00026769"/>
    <w:rsid w:val="0002676D"/>
    <w:rsid w:val="00027474"/>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D0863"/>
    <w:rsid w:val="000E0466"/>
    <w:rsid w:val="000E0F99"/>
    <w:rsid w:val="000E24FC"/>
    <w:rsid w:val="000E69F7"/>
    <w:rsid w:val="000E736E"/>
    <w:rsid w:val="000E7E72"/>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6631"/>
    <w:rsid w:val="0019708B"/>
    <w:rsid w:val="001A23D4"/>
    <w:rsid w:val="001A269C"/>
    <w:rsid w:val="001A2AF4"/>
    <w:rsid w:val="001B57A4"/>
    <w:rsid w:val="001B6542"/>
    <w:rsid w:val="001C1EE3"/>
    <w:rsid w:val="001C1F35"/>
    <w:rsid w:val="001C2755"/>
    <w:rsid w:val="001C2C84"/>
    <w:rsid w:val="001C3636"/>
    <w:rsid w:val="001C42C5"/>
    <w:rsid w:val="001C4EFA"/>
    <w:rsid w:val="001D0DB2"/>
    <w:rsid w:val="001D4112"/>
    <w:rsid w:val="001D4548"/>
    <w:rsid w:val="001D728A"/>
    <w:rsid w:val="001D7C99"/>
    <w:rsid w:val="001E0879"/>
    <w:rsid w:val="001E46AD"/>
    <w:rsid w:val="001E6526"/>
    <w:rsid w:val="001E6A56"/>
    <w:rsid w:val="001E758C"/>
    <w:rsid w:val="001F1BC4"/>
    <w:rsid w:val="001F1C67"/>
    <w:rsid w:val="001F2218"/>
    <w:rsid w:val="001F5FD8"/>
    <w:rsid w:val="001F7759"/>
    <w:rsid w:val="00202A98"/>
    <w:rsid w:val="00203865"/>
    <w:rsid w:val="002068A3"/>
    <w:rsid w:val="00211994"/>
    <w:rsid w:val="002129F5"/>
    <w:rsid w:val="00212E9C"/>
    <w:rsid w:val="0021329A"/>
    <w:rsid w:val="00213551"/>
    <w:rsid w:val="002149DC"/>
    <w:rsid w:val="00214FCA"/>
    <w:rsid w:val="00217191"/>
    <w:rsid w:val="00217B4B"/>
    <w:rsid w:val="00217B7F"/>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5054"/>
    <w:rsid w:val="002E5A3F"/>
    <w:rsid w:val="002E79E2"/>
    <w:rsid w:val="002F2E2E"/>
    <w:rsid w:val="002F39CD"/>
    <w:rsid w:val="002F3D4B"/>
    <w:rsid w:val="002F3F27"/>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69AC"/>
    <w:rsid w:val="003A2146"/>
    <w:rsid w:val="003A3083"/>
    <w:rsid w:val="003A35CB"/>
    <w:rsid w:val="003A3E79"/>
    <w:rsid w:val="003A5204"/>
    <w:rsid w:val="003A568B"/>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10E13"/>
    <w:rsid w:val="00412DC5"/>
    <w:rsid w:val="00412FF9"/>
    <w:rsid w:val="004162E8"/>
    <w:rsid w:val="00422C2E"/>
    <w:rsid w:val="004249CE"/>
    <w:rsid w:val="00427398"/>
    <w:rsid w:val="00427400"/>
    <w:rsid w:val="0043079C"/>
    <w:rsid w:val="00432820"/>
    <w:rsid w:val="00433F60"/>
    <w:rsid w:val="00434F42"/>
    <w:rsid w:val="00434F9F"/>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6628"/>
    <w:rsid w:val="00490FC5"/>
    <w:rsid w:val="004914C9"/>
    <w:rsid w:val="004923A1"/>
    <w:rsid w:val="004933FC"/>
    <w:rsid w:val="00493E86"/>
    <w:rsid w:val="00494D54"/>
    <w:rsid w:val="004950D2"/>
    <w:rsid w:val="004A2E28"/>
    <w:rsid w:val="004A3C1D"/>
    <w:rsid w:val="004A3C88"/>
    <w:rsid w:val="004A3FCE"/>
    <w:rsid w:val="004A603F"/>
    <w:rsid w:val="004A7A84"/>
    <w:rsid w:val="004B0603"/>
    <w:rsid w:val="004B064E"/>
    <w:rsid w:val="004B44D1"/>
    <w:rsid w:val="004B4C5F"/>
    <w:rsid w:val="004C17D1"/>
    <w:rsid w:val="004C225D"/>
    <w:rsid w:val="004C2A12"/>
    <w:rsid w:val="004C2DCC"/>
    <w:rsid w:val="004C360E"/>
    <w:rsid w:val="004C3B0B"/>
    <w:rsid w:val="004C649F"/>
    <w:rsid w:val="004C6612"/>
    <w:rsid w:val="004C661C"/>
    <w:rsid w:val="004D11AC"/>
    <w:rsid w:val="004D42E3"/>
    <w:rsid w:val="004D48F0"/>
    <w:rsid w:val="004D4E3C"/>
    <w:rsid w:val="004D51A9"/>
    <w:rsid w:val="004D6256"/>
    <w:rsid w:val="004E1263"/>
    <w:rsid w:val="004E1990"/>
    <w:rsid w:val="004E33BE"/>
    <w:rsid w:val="004E353D"/>
    <w:rsid w:val="004F2DD5"/>
    <w:rsid w:val="004F5430"/>
    <w:rsid w:val="004F578C"/>
    <w:rsid w:val="004F6580"/>
    <w:rsid w:val="005002F8"/>
    <w:rsid w:val="00503FE8"/>
    <w:rsid w:val="00504305"/>
    <w:rsid w:val="00504850"/>
    <w:rsid w:val="0050597A"/>
    <w:rsid w:val="005064A3"/>
    <w:rsid w:val="00507528"/>
    <w:rsid w:val="00507742"/>
    <w:rsid w:val="00507AC8"/>
    <w:rsid w:val="00511100"/>
    <w:rsid w:val="00513227"/>
    <w:rsid w:val="00513F87"/>
    <w:rsid w:val="00515462"/>
    <w:rsid w:val="00517700"/>
    <w:rsid w:val="00520E95"/>
    <w:rsid w:val="0052109F"/>
    <w:rsid w:val="00524360"/>
    <w:rsid w:val="00525687"/>
    <w:rsid w:val="0052782F"/>
    <w:rsid w:val="00530070"/>
    <w:rsid w:val="005344FB"/>
    <w:rsid w:val="005350F7"/>
    <w:rsid w:val="00537D3C"/>
    <w:rsid w:val="005426FA"/>
    <w:rsid w:val="00543109"/>
    <w:rsid w:val="00543179"/>
    <w:rsid w:val="0054456F"/>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A61"/>
    <w:rsid w:val="0058540F"/>
    <w:rsid w:val="00590550"/>
    <w:rsid w:val="00591CE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69D1"/>
    <w:rsid w:val="005D7543"/>
    <w:rsid w:val="005D7612"/>
    <w:rsid w:val="005E0099"/>
    <w:rsid w:val="005E21D1"/>
    <w:rsid w:val="005E3C7A"/>
    <w:rsid w:val="005E4431"/>
    <w:rsid w:val="005E4D93"/>
    <w:rsid w:val="005E5CDF"/>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5EA4"/>
    <w:rsid w:val="006376C9"/>
    <w:rsid w:val="006410B9"/>
    <w:rsid w:val="0064305A"/>
    <w:rsid w:val="006454A6"/>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6CCD"/>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A85"/>
    <w:rsid w:val="0075617C"/>
    <w:rsid w:val="007563C2"/>
    <w:rsid w:val="00757B65"/>
    <w:rsid w:val="00760343"/>
    <w:rsid w:val="00764020"/>
    <w:rsid w:val="0076441D"/>
    <w:rsid w:val="00764694"/>
    <w:rsid w:val="0077034E"/>
    <w:rsid w:val="007703E6"/>
    <w:rsid w:val="0077116F"/>
    <w:rsid w:val="00773DAF"/>
    <w:rsid w:val="00774E20"/>
    <w:rsid w:val="00775BFA"/>
    <w:rsid w:val="007763D3"/>
    <w:rsid w:val="00776F9E"/>
    <w:rsid w:val="007816D5"/>
    <w:rsid w:val="00781BD5"/>
    <w:rsid w:val="007821B5"/>
    <w:rsid w:val="00783637"/>
    <w:rsid w:val="00785788"/>
    <w:rsid w:val="007870EF"/>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C9B"/>
    <w:rsid w:val="007B270F"/>
    <w:rsid w:val="007B2912"/>
    <w:rsid w:val="007B738B"/>
    <w:rsid w:val="007C0745"/>
    <w:rsid w:val="007C3163"/>
    <w:rsid w:val="007C399C"/>
    <w:rsid w:val="007C5218"/>
    <w:rsid w:val="007D1AA5"/>
    <w:rsid w:val="007D2ED1"/>
    <w:rsid w:val="007D333B"/>
    <w:rsid w:val="007D3694"/>
    <w:rsid w:val="007D5D8C"/>
    <w:rsid w:val="007D630F"/>
    <w:rsid w:val="007E2417"/>
    <w:rsid w:val="007E3872"/>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A60"/>
    <w:rsid w:val="008C5231"/>
    <w:rsid w:val="008C5E23"/>
    <w:rsid w:val="008C779C"/>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701F8"/>
    <w:rsid w:val="0097072B"/>
    <w:rsid w:val="009708A8"/>
    <w:rsid w:val="00970DDD"/>
    <w:rsid w:val="00971DCB"/>
    <w:rsid w:val="00980583"/>
    <w:rsid w:val="009845AD"/>
    <w:rsid w:val="0098585E"/>
    <w:rsid w:val="0098745D"/>
    <w:rsid w:val="00991E91"/>
    <w:rsid w:val="00992542"/>
    <w:rsid w:val="00992A4B"/>
    <w:rsid w:val="00992F96"/>
    <w:rsid w:val="00993915"/>
    <w:rsid w:val="00996F16"/>
    <w:rsid w:val="009A1CCC"/>
    <w:rsid w:val="009A229E"/>
    <w:rsid w:val="009A46B3"/>
    <w:rsid w:val="009A56A6"/>
    <w:rsid w:val="009B0AE3"/>
    <w:rsid w:val="009B13D4"/>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11218"/>
    <w:rsid w:val="00A11927"/>
    <w:rsid w:val="00A127D1"/>
    <w:rsid w:val="00A15144"/>
    <w:rsid w:val="00A160B7"/>
    <w:rsid w:val="00A1746A"/>
    <w:rsid w:val="00A20348"/>
    <w:rsid w:val="00A22B47"/>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631A9"/>
    <w:rsid w:val="00A65766"/>
    <w:rsid w:val="00A66561"/>
    <w:rsid w:val="00A77B6B"/>
    <w:rsid w:val="00A8155F"/>
    <w:rsid w:val="00A8169B"/>
    <w:rsid w:val="00A820E7"/>
    <w:rsid w:val="00A83560"/>
    <w:rsid w:val="00A85971"/>
    <w:rsid w:val="00A85E42"/>
    <w:rsid w:val="00A863D6"/>
    <w:rsid w:val="00A86F47"/>
    <w:rsid w:val="00A87013"/>
    <w:rsid w:val="00A9043F"/>
    <w:rsid w:val="00A906EA"/>
    <w:rsid w:val="00A922EF"/>
    <w:rsid w:val="00A92B5C"/>
    <w:rsid w:val="00A95C8D"/>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36FA"/>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61C4"/>
    <w:rsid w:val="00B3125C"/>
    <w:rsid w:val="00B315FA"/>
    <w:rsid w:val="00B31896"/>
    <w:rsid w:val="00B34D76"/>
    <w:rsid w:val="00B35E56"/>
    <w:rsid w:val="00B36C30"/>
    <w:rsid w:val="00B414B0"/>
    <w:rsid w:val="00B41689"/>
    <w:rsid w:val="00B44719"/>
    <w:rsid w:val="00B46149"/>
    <w:rsid w:val="00B468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30A"/>
    <w:rsid w:val="00B8093A"/>
    <w:rsid w:val="00B824C4"/>
    <w:rsid w:val="00B84ADE"/>
    <w:rsid w:val="00B84C5F"/>
    <w:rsid w:val="00B87392"/>
    <w:rsid w:val="00B8757F"/>
    <w:rsid w:val="00B90DCA"/>
    <w:rsid w:val="00B933F6"/>
    <w:rsid w:val="00BA1224"/>
    <w:rsid w:val="00BA3FAE"/>
    <w:rsid w:val="00BA46B1"/>
    <w:rsid w:val="00BB2455"/>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EC1"/>
    <w:rsid w:val="00BE7314"/>
    <w:rsid w:val="00BE7811"/>
    <w:rsid w:val="00BF2676"/>
    <w:rsid w:val="00BF313B"/>
    <w:rsid w:val="00BF4EC5"/>
    <w:rsid w:val="00BF5D42"/>
    <w:rsid w:val="00BF6917"/>
    <w:rsid w:val="00C02B4A"/>
    <w:rsid w:val="00C042D2"/>
    <w:rsid w:val="00C0473D"/>
    <w:rsid w:val="00C04A3E"/>
    <w:rsid w:val="00C04DDD"/>
    <w:rsid w:val="00C05F75"/>
    <w:rsid w:val="00C06595"/>
    <w:rsid w:val="00C12D8A"/>
    <w:rsid w:val="00C13884"/>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0852"/>
    <w:rsid w:val="00C95A6F"/>
    <w:rsid w:val="00C9678D"/>
    <w:rsid w:val="00C97119"/>
    <w:rsid w:val="00CA0CDD"/>
    <w:rsid w:val="00CA17C3"/>
    <w:rsid w:val="00CA53D8"/>
    <w:rsid w:val="00CA63BA"/>
    <w:rsid w:val="00CB0433"/>
    <w:rsid w:val="00CB1A4A"/>
    <w:rsid w:val="00CB22F0"/>
    <w:rsid w:val="00CB2C4F"/>
    <w:rsid w:val="00CB468E"/>
    <w:rsid w:val="00CB4F8F"/>
    <w:rsid w:val="00CB5A01"/>
    <w:rsid w:val="00CB6ADC"/>
    <w:rsid w:val="00CC0737"/>
    <w:rsid w:val="00CC1518"/>
    <w:rsid w:val="00CC2CF8"/>
    <w:rsid w:val="00CC4EBE"/>
    <w:rsid w:val="00CC6E3A"/>
    <w:rsid w:val="00CC712B"/>
    <w:rsid w:val="00CD0A01"/>
    <w:rsid w:val="00CD0AA7"/>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BFC"/>
    <w:rsid w:val="00D81E7F"/>
    <w:rsid w:val="00D83569"/>
    <w:rsid w:val="00D90E5F"/>
    <w:rsid w:val="00D91A9E"/>
    <w:rsid w:val="00D92D67"/>
    <w:rsid w:val="00D958E0"/>
    <w:rsid w:val="00DA2159"/>
    <w:rsid w:val="00DA2D8D"/>
    <w:rsid w:val="00DA42EA"/>
    <w:rsid w:val="00DA54B0"/>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1669"/>
    <w:rsid w:val="00DF1C92"/>
    <w:rsid w:val="00DF45B8"/>
    <w:rsid w:val="00DF4783"/>
    <w:rsid w:val="00DF5506"/>
    <w:rsid w:val="00E00FC4"/>
    <w:rsid w:val="00E0254B"/>
    <w:rsid w:val="00E026B5"/>
    <w:rsid w:val="00E0286C"/>
    <w:rsid w:val="00E02B97"/>
    <w:rsid w:val="00E034E2"/>
    <w:rsid w:val="00E039A4"/>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EC3"/>
    <w:rsid w:val="00E61327"/>
    <w:rsid w:val="00E61FD4"/>
    <w:rsid w:val="00E6546A"/>
    <w:rsid w:val="00E66818"/>
    <w:rsid w:val="00E67BE4"/>
    <w:rsid w:val="00E72AF9"/>
    <w:rsid w:val="00E73CE4"/>
    <w:rsid w:val="00E74043"/>
    <w:rsid w:val="00E7462C"/>
    <w:rsid w:val="00E748C9"/>
    <w:rsid w:val="00E77214"/>
    <w:rsid w:val="00E8081F"/>
    <w:rsid w:val="00E81BF4"/>
    <w:rsid w:val="00E840A8"/>
    <w:rsid w:val="00E910F9"/>
    <w:rsid w:val="00E92818"/>
    <w:rsid w:val="00E94ACB"/>
    <w:rsid w:val="00E97B84"/>
    <w:rsid w:val="00E97C6D"/>
    <w:rsid w:val="00EA0B57"/>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802"/>
    <w:rsid w:val="00EC4D74"/>
    <w:rsid w:val="00EC565D"/>
    <w:rsid w:val="00EC6EEE"/>
    <w:rsid w:val="00EC71C3"/>
    <w:rsid w:val="00EC7F24"/>
    <w:rsid w:val="00ED3478"/>
    <w:rsid w:val="00ED69D5"/>
    <w:rsid w:val="00EE09F7"/>
    <w:rsid w:val="00EE1127"/>
    <w:rsid w:val="00EE353C"/>
    <w:rsid w:val="00EE53AF"/>
    <w:rsid w:val="00EE5A52"/>
    <w:rsid w:val="00EF0AC8"/>
    <w:rsid w:val="00EF2F71"/>
    <w:rsid w:val="00EF36EC"/>
    <w:rsid w:val="00EF3B5A"/>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55A7"/>
    <w:rsid w:val="00F365C5"/>
    <w:rsid w:val="00F37A75"/>
    <w:rsid w:val="00F43D18"/>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13E5"/>
    <w:rsid w:val="00F82E2E"/>
    <w:rsid w:val="00F82E8E"/>
    <w:rsid w:val="00F86953"/>
    <w:rsid w:val="00F86EA7"/>
    <w:rsid w:val="00F87CD9"/>
    <w:rsid w:val="00F87E75"/>
    <w:rsid w:val="00F92F55"/>
    <w:rsid w:val="00F937F8"/>
    <w:rsid w:val="00F97CE4"/>
    <w:rsid w:val="00FA0DEC"/>
    <w:rsid w:val="00FA2F0D"/>
    <w:rsid w:val="00FA4BBC"/>
    <w:rsid w:val="00FA5E83"/>
    <w:rsid w:val="00FB187C"/>
    <w:rsid w:val="00FB2886"/>
    <w:rsid w:val="00FB28B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C7F"/>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8E"/>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568</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3559</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7</cp:revision>
  <cp:lastPrinted>2022-04-06T11:56:00Z</cp:lastPrinted>
  <dcterms:created xsi:type="dcterms:W3CDTF">2022-04-04T13:51:00Z</dcterms:created>
  <dcterms:modified xsi:type="dcterms:W3CDTF">2022-04-06T12:19:00Z</dcterms:modified>
</cp:coreProperties>
</file>