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D940" w14:textId="77777777" w:rsidR="006A5A16" w:rsidRPr="006A5A16" w:rsidRDefault="006A5A16" w:rsidP="006A5A16">
      <w:pPr>
        <w:shd w:val="clear" w:color="auto" w:fill="FFFFFF"/>
        <w:spacing w:after="0" w:line="375" w:lineRule="atLeast"/>
        <w:jc w:val="center"/>
        <w:outlineLvl w:val="3"/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</w:pP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This month's virtual meeting of Totnes Climate &amp; Ecological Emergency Action Plan working group will take place on Tuesday 17th May 2022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6.30 - 8.00pm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at the following link: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hyperlink r:id="rId4" w:tgtFrame="_blank" w:tooltip="https://gmail.us3.list-manage.com/track/click?u=8ec15843f67177a6fdf41ca8e&amp;id=1aa883acaa&amp;e=af10d43b75" w:history="1">
        <w:r w:rsidRPr="006A5A16">
          <w:rPr>
            <w:rFonts w:ascii="Georgia" w:eastAsia="Times New Roman" w:hAnsi="Georgia" w:cs="Times New Roman"/>
            <w:i/>
            <w:iCs/>
            <w:color w:val="007C89"/>
            <w:sz w:val="28"/>
            <w:szCs w:val="28"/>
            <w:u w:val="single"/>
            <w:lang w:eastAsia="en-GB"/>
          </w:rPr>
          <w:t>https://us02web.zoom.us/j/81632190242?pwd=ZFlzNnZKbXJ3Wm5DdXhnczBUZkpqdz09</w:t>
        </w:r>
      </w:hyperlink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Meeting ID: 816 3219 0242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Passcode: 299511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 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Agenda: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1. Who's here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- 20 sec go around (please be brief)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2. Transition Streets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 xml:space="preserve">- information about the project &amp; progress with the new roll out. </w:t>
      </w:r>
      <w:proofErr w:type="gramStart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Plus</w:t>
      </w:r>
      <w:proofErr w:type="gramEnd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 xml:space="preserve"> how to get involved. Presented by 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Ruth Leonard-Somers from Transition Town Totnes. </w:t>
      </w:r>
      <w:hyperlink r:id="rId5" w:tgtFrame="_blank" w:history="1">
        <w:r w:rsidRPr="006A5A16">
          <w:rPr>
            <w:rFonts w:ascii="Georgia" w:eastAsia="Times New Roman" w:hAnsi="Georgia" w:cs="Times New Roman"/>
            <w:i/>
            <w:iCs/>
            <w:color w:val="007C89"/>
            <w:sz w:val="28"/>
            <w:szCs w:val="28"/>
            <w:u w:val="single"/>
            <w:lang w:eastAsia="en-GB"/>
          </w:rPr>
          <w:t> link for info</w:t>
        </w:r>
      </w:hyperlink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3. Electricity Clubs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 xml:space="preserve">- how </w:t>
      </w:r>
      <w:proofErr w:type="gramStart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local residents</w:t>
      </w:r>
      <w:proofErr w:type="gramEnd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 xml:space="preserve"> linking in with local renewable energy producers can provide mutual benefits and reduce electric bills.  Presented by 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 xml:space="preserve">Sally </w:t>
      </w:r>
      <w:proofErr w:type="spellStart"/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Murrall</w:t>
      </w:r>
      <w:proofErr w:type="spellEnd"/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-Smith from </w:t>
      </w:r>
      <w:hyperlink r:id="rId6" w:tgtFrame="_blank" w:history="1">
        <w:r w:rsidRPr="006A5A16">
          <w:rPr>
            <w:rFonts w:ascii="Georgia" w:eastAsia="Times New Roman" w:hAnsi="Georgia" w:cs="Times New Roman"/>
            <w:i/>
            <w:iCs/>
            <w:color w:val="007C89"/>
            <w:sz w:val="28"/>
            <w:szCs w:val="28"/>
            <w:u w:val="single"/>
            <w:lang w:eastAsia="en-GB"/>
          </w:rPr>
          <w:t>TRESOC</w:t>
        </w:r>
      </w:hyperlink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4. Update on the Devon Pension Fund - a poll for views on Divestment.  draft paper presented to DCC </w:t>
      </w:r>
      <w:hyperlink r:id="rId7" w:tgtFrame="_blank" w:history="1">
        <w:r w:rsidRPr="006A5A16">
          <w:rPr>
            <w:rFonts w:ascii="Georgia" w:eastAsia="Times New Roman" w:hAnsi="Georgia" w:cs="Times New Roman"/>
            <w:i/>
            <w:iCs/>
            <w:color w:val="007C89"/>
            <w:sz w:val="28"/>
            <w:szCs w:val="28"/>
            <w:u w:val="single"/>
            <w:lang w:eastAsia="en-GB"/>
          </w:rPr>
          <w:t>attached</w:t>
        </w:r>
      </w:hyperlink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5. Finishing up the Totnes Climate &amp; Ecological Emergency Action Plan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- discussion to plan a workshop to finalise this work.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 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6. Any other urgent business or updates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7. Date of Next </w:t>
      </w:r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 xml:space="preserve">(regular monthly, </w:t>
      </w:r>
      <w:proofErr w:type="gramStart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virtual )</w:t>
      </w:r>
      <w:proofErr w:type="gramEnd"/>
      <w:r w:rsidRPr="006A5A16">
        <w:rPr>
          <w:rFonts w:ascii="Georgia" w:eastAsia="Times New Roman" w:hAnsi="Georgia" w:cs="Times New Roman"/>
          <w:i/>
          <w:iCs/>
          <w:color w:val="949494"/>
          <w:sz w:val="28"/>
          <w:szCs w:val="28"/>
          <w:lang w:eastAsia="en-GB"/>
        </w:rPr>
        <w:t> 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t>Meeting Tuesday 21st June 6.30 - 8pm</w:t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</w:r>
      <w:r w:rsidRPr="006A5A16">
        <w:rPr>
          <w:rFonts w:ascii="Georgia" w:eastAsia="Times New Roman" w:hAnsi="Georgia" w:cs="Times New Roman"/>
          <w:b/>
          <w:bCs/>
          <w:i/>
          <w:iCs/>
          <w:color w:val="949494"/>
          <w:sz w:val="28"/>
          <w:szCs w:val="28"/>
          <w:lang w:eastAsia="en-GB"/>
        </w:rPr>
        <w:br/>
        <w:t>All welcome.</w:t>
      </w:r>
    </w:p>
    <w:p w14:paraId="4400487D" w14:textId="77777777" w:rsidR="006A5A16" w:rsidRPr="006A5A16" w:rsidRDefault="006A5A16" w:rsidP="006A5A16">
      <w:pPr>
        <w:shd w:val="clear" w:color="auto" w:fill="FFFFFF"/>
        <w:spacing w:after="150" w:line="293" w:lineRule="atLeast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6A5A16">
        <w:rPr>
          <w:rFonts w:ascii="Helvetica" w:eastAsia="Times New Roman" w:hAnsi="Helvetica" w:cs="Helvetica"/>
          <w:color w:val="757575"/>
          <w:sz w:val="28"/>
          <w:szCs w:val="28"/>
          <w:lang w:eastAsia="en-GB"/>
        </w:rPr>
        <w:lastRenderedPageBreak/>
        <w:br/>
      </w:r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Useful links:</w:t>
      </w:r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8" w:tgtFrame="_blank" w:history="1">
        <w:r w:rsidRPr="006A5A1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Sustainable South Hams</w:t>
        </w:r>
      </w:hyperlink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website &amp; </w:t>
      </w:r>
      <w:hyperlink r:id="rId9" w:tgtFrame="_blank" w:history="1">
        <w:r w:rsidRPr="006A5A1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Facebook Page</w:t>
        </w:r>
      </w:hyperlink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10" w:tgtFrame="_blank" w:history="1">
        <w:r w:rsidRPr="006A5A1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Devon Climate Plan</w:t>
        </w:r>
      </w:hyperlink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      </w:t>
      </w:r>
      <w:hyperlink r:id="rId11" w:tgtFrame="_blank" w:history="1">
        <w:r w:rsidRPr="006A5A1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South Hams District Council Climate Plan</w:t>
        </w:r>
      </w:hyperlink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hyperlink r:id="rId12" w:tgtFrame="_blank" w:history="1">
        <w:r w:rsidRPr="006A5A1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Our Place-Our Planet</w:t>
        </w:r>
      </w:hyperlink>
      <w:r w:rsidRPr="006A5A1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t> - website</w:t>
      </w:r>
    </w:p>
    <w:p w14:paraId="59BA8F0B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16"/>
    <w:rsid w:val="0040113C"/>
    <w:rsid w:val="006A5A16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0D35"/>
  <w15:chartTrackingRefBased/>
  <w15:docId w15:val="{946D2BD6-ABD3-4E08-9B62-4F2B0E2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6c148c351e&amp;e=988c77b7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eb819f9342&amp;e=988c77b759" TargetMode="External"/><Relationship Id="rId12" Type="http://schemas.openxmlformats.org/officeDocument/2006/relationships/hyperlink" Target="https://gmail.us3.list-manage.com/track/click?u=8ec15843f67177a6fdf41ca8e&amp;id=fd41c69fe0&amp;e=988c77b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23d2018e47&amp;e=988c77b759" TargetMode="External"/><Relationship Id="rId11" Type="http://schemas.openxmlformats.org/officeDocument/2006/relationships/hyperlink" Target="https://gmail.us3.list-manage.com/track/click?u=8ec15843f67177a6fdf41ca8e&amp;id=372193baf8&amp;e=988c77b759" TargetMode="External"/><Relationship Id="rId5" Type="http://schemas.openxmlformats.org/officeDocument/2006/relationships/hyperlink" Target="https://gmail.us3.list-manage.com/track/click?u=8ec15843f67177a6fdf41ca8e&amp;id=f3990f7735&amp;e=988c77b759" TargetMode="External"/><Relationship Id="rId10" Type="http://schemas.openxmlformats.org/officeDocument/2006/relationships/hyperlink" Target="https://gmail.us3.list-manage.com/track/click?u=8ec15843f67177a6fdf41ca8e&amp;id=25eda86657&amp;e=988c77b759" TargetMode="External"/><Relationship Id="rId4" Type="http://schemas.openxmlformats.org/officeDocument/2006/relationships/hyperlink" Target="https://gmail.us3.list-manage.com/track/click?u=8ec15843f67177a6fdf41ca8e&amp;id=f975feb3a6&amp;e=988c77b759" TargetMode="External"/><Relationship Id="rId9" Type="http://schemas.openxmlformats.org/officeDocument/2006/relationships/hyperlink" Target="https://gmail.us3.list-manage.com/track/click?u=8ec15843f67177a6fdf41ca8e&amp;id=8b74297dcb&amp;e=988c77b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2022-05-16T13:18:00Z</dcterms:created>
  <dcterms:modified xsi:type="dcterms:W3CDTF">2022-05-16T13:21:00Z</dcterms:modified>
</cp:coreProperties>
</file>