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67A55BAA" w:rsidR="00ED2BE0" w:rsidRPr="003558D0" w:rsidRDefault="009064AA" w:rsidP="00686F75">
      <w:pPr>
        <w:jc w:val="center"/>
        <w:rPr>
          <w:rFonts w:cs="Calibri"/>
        </w:rPr>
      </w:pPr>
      <w:bookmarkStart w:id="0" w:name="_Hlk70582144"/>
      <w:r>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153AF779"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4FED3FE7"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FF75BC">
        <w:rPr>
          <w:rFonts w:ascii="Calibri" w:hAnsi="Calibri" w:cs="Calibri"/>
          <w:b/>
          <w:bCs/>
          <w:color w:val="auto"/>
        </w:rPr>
        <w:t>12</w:t>
      </w:r>
      <w:r w:rsidR="00FF75BC" w:rsidRPr="00FF75BC">
        <w:rPr>
          <w:rFonts w:ascii="Calibri" w:hAnsi="Calibri" w:cs="Calibri"/>
          <w:b/>
          <w:bCs/>
          <w:color w:val="auto"/>
          <w:vertAlign w:val="superscript"/>
        </w:rPr>
        <w:t>TH</w:t>
      </w:r>
      <w:r w:rsidR="00FF75BC">
        <w:rPr>
          <w:rFonts w:ascii="Calibri" w:hAnsi="Calibri" w:cs="Calibri"/>
          <w:b/>
          <w:bCs/>
          <w:color w:val="auto"/>
        </w:rPr>
        <w:t xml:space="preserve"> DECE</w:t>
      </w:r>
      <w:r w:rsidR="00A73E64">
        <w:rPr>
          <w:rFonts w:ascii="Calibri" w:hAnsi="Calibri" w:cs="Calibri"/>
          <w:b/>
          <w:bCs/>
          <w:color w:val="auto"/>
        </w:rPr>
        <w:t>M</w:t>
      </w:r>
      <w:r w:rsidR="0020093D">
        <w:rPr>
          <w:rFonts w:ascii="Calibri" w:hAnsi="Calibri" w:cs="Calibri"/>
          <w:b/>
          <w:bCs/>
          <w:color w:val="auto"/>
        </w:rPr>
        <w:t>BER</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1C8A0875" w:rsidR="00ED2BE0" w:rsidRPr="00724C13" w:rsidRDefault="00ED2BE0" w:rsidP="00EA03B3">
      <w:pPr>
        <w:spacing w:after="0" w:line="240" w:lineRule="auto"/>
        <w:rPr>
          <w:rFonts w:asciiTheme="minorHAnsi" w:hAnsiTheme="minorHAnsi" w:cstheme="minorHAnsi"/>
          <w:sz w:val="24"/>
          <w:szCs w:val="24"/>
        </w:rPr>
      </w:pPr>
      <w:bookmarkStart w:id="1" w:name="_Hlk120004945"/>
      <w:r w:rsidRPr="00724C13">
        <w:rPr>
          <w:rFonts w:asciiTheme="minorHAnsi" w:hAnsiTheme="minorHAnsi" w:cstheme="minorHAnsi"/>
          <w:sz w:val="24"/>
          <w:szCs w:val="24"/>
        </w:rPr>
        <w:t xml:space="preserve">Present: Councillors </w:t>
      </w:r>
      <w:r w:rsidR="00C9612A" w:rsidRPr="00724C13">
        <w:rPr>
          <w:rFonts w:asciiTheme="minorHAnsi" w:hAnsiTheme="minorHAnsi" w:cstheme="minorHAnsi"/>
          <w:sz w:val="24"/>
          <w:szCs w:val="24"/>
        </w:rPr>
        <w:t xml:space="preserve">G Allen </w:t>
      </w:r>
      <w:r w:rsidRPr="00724C13">
        <w:rPr>
          <w:rFonts w:asciiTheme="minorHAnsi" w:hAnsiTheme="minorHAnsi" w:cstheme="minorHAnsi"/>
          <w:sz w:val="24"/>
          <w:szCs w:val="24"/>
        </w:rPr>
        <w:t>(</w:t>
      </w:r>
      <w:r w:rsidR="001937AD" w:rsidRPr="00724C13">
        <w:rPr>
          <w:rFonts w:asciiTheme="minorHAnsi" w:hAnsiTheme="minorHAnsi" w:cstheme="minorHAnsi"/>
          <w:sz w:val="24"/>
          <w:szCs w:val="24"/>
        </w:rPr>
        <w:t>Chair</w:t>
      </w:r>
      <w:r w:rsidRPr="00724C13">
        <w:rPr>
          <w:rFonts w:asciiTheme="minorHAnsi" w:hAnsiTheme="minorHAnsi" w:cstheme="minorHAnsi"/>
          <w:sz w:val="24"/>
          <w:szCs w:val="24"/>
        </w:rPr>
        <w:t>)</w:t>
      </w:r>
      <w:r w:rsidR="009550B6" w:rsidRPr="00724C13">
        <w:rPr>
          <w:rFonts w:asciiTheme="minorHAnsi" w:hAnsiTheme="minorHAnsi" w:cstheme="minorHAnsi"/>
          <w:sz w:val="24"/>
          <w:szCs w:val="24"/>
        </w:rPr>
        <w:t>,</w:t>
      </w:r>
      <w:r w:rsidR="00226594" w:rsidRPr="00724C13">
        <w:rPr>
          <w:rFonts w:asciiTheme="minorHAnsi" w:hAnsiTheme="minorHAnsi" w:cstheme="minorHAnsi"/>
          <w:sz w:val="24"/>
          <w:szCs w:val="24"/>
        </w:rPr>
        <w:t xml:space="preserve"> </w:t>
      </w:r>
      <w:r w:rsidR="00645D70" w:rsidRPr="00724C13">
        <w:rPr>
          <w:rFonts w:asciiTheme="minorHAnsi" w:hAnsiTheme="minorHAnsi" w:cstheme="minorHAnsi"/>
          <w:sz w:val="24"/>
          <w:szCs w:val="24"/>
        </w:rPr>
        <w:t>J Cummings</w:t>
      </w:r>
      <w:r w:rsidR="00773294" w:rsidRPr="00724C13">
        <w:rPr>
          <w:rFonts w:asciiTheme="minorHAnsi" w:hAnsiTheme="minorHAnsi" w:cstheme="minorHAnsi"/>
          <w:sz w:val="24"/>
          <w:szCs w:val="24"/>
        </w:rPr>
        <w:t>,</w:t>
      </w:r>
      <w:r w:rsidR="00645D70" w:rsidRPr="00724C13">
        <w:rPr>
          <w:rFonts w:asciiTheme="minorHAnsi" w:hAnsiTheme="minorHAnsi" w:cstheme="minorHAnsi"/>
          <w:sz w:val="24"/>
          <w:szCs w:val="24"/>
        </w:rPr>
        <w:t xml:space="preserve"> </w:t>
      </w:r>
      <w:r w:rsidR="007A4181" w:rsidRPr="00724C13">
        <w:rPr>
          <w:rFonts w:asciiTheme="minorHAnsi" w:hAnsiTheme="minorHAnsi" w:cstheme="minorHAnsi"/>
          <w:sz w:val="24"/>
          <w:szCs w:val="24"/>
        </w:rPr>
        <w:t>J Hodgson</w:t>
      </w:r>
      <w:r w:rsidR="00ED3C6C" w:rsidRPr="00724C13">
        <w:rPr>
          <w:rFonts w:asciiTheme="minorHAnsi" w:hAnsiTheme="minorHAnsi" w:cstheme="minorHAnsi"/>
          <w:sz w:val="24"/>
          <w:szCs w:val="24"/>
        </w:rPr>
        <w:t xml:space="preserve"> </w:t>
      </w:r>
      <w:r w:rsidR="00773294" w:rsidRPr="00724C13">
        <w:rPr>
          <w:rFonts w:asciiTheme="minorHAnsi" w:hAnsiTheme="minorHAnsi" w:cstheme="minorHAnsi"/>
          <w:sz w:val="24"/>
          <w:szCs w:val="24"/>
        </w:rPr>
        <w:t>and P Paine</w:t>
      </w:r>
      <w:r w:rsidR="009550B6" w:rsidRPr="00724C13">
        <w:rPr>
          <w:rFonts w:asciiTheme="minorHAnsi" w:hAnsiTheme="minorHAnsi" w:cstheme="minorHAnsi"/>
          <w:sz w:val="24"/>
          <w:szCs w:val="24"/>
        </w:rPr>
        <w:t>.</w:t>
      </w:r>
    </w:p>
    <w:p w14:paraId="39752B7C" w14:textId="4E06D0EB" w:rsidR="007A4181" w:rsidRPr="00724C13" w:rsidRDefault="00ED2BE0" w:rsidP="00EA03B3">
      <w:pPr>
        <w:spacing w:after="0" w:line="240" w:lineRule="auto"/>
        <w:rPr>
          <w:rFonts w:asciiTheme="minorHAnsi" w:hAnsiTheme="minorHAnsi" w:cstheme="minorHAnsi"/>
          <w:sz w:val="24"/>
          <w:szCs w:val="24"/>
        </w:rPr>
      </w:pPr>
      <w:r w:rsidRPr="00724C13">
        <w:rPr>
          <w:rFonts w:asciiTheme="minorHAnsi" w:hAnsiTheme="minorHAnsi" w:cstheme="minorHAnsi"/>
          <w:sz w:val="24"/>
          <w:szCs w:val="24"/>
        </w:rPr>
        <w:t xml:space="preserve">Apologies: </w:t>
      </w:r>
      <w:r w:rsidR="0020093D" w:rsidRPr="00724C13">
        <w:rPr>
          <w:rFonts w:asciiTheme="minorHAnsi" w:hAnsiTheme="minorHAnsi" w:cstheme="minorHAnsi"/>
          <w:sz w:val="24"/>
          <w:szCs w:val="24"/>
        </w:rPr>
        <w:t>Cllr</w:t>
      </w:r>
      <w:r w:rsidR="003B0F70">
        <w:rPr>
          <w:rFonts w:asciiTheme="minorHAnsi" w:hAnsiTheme="minorHAnsi" w:cstheme="minorHAnsi"/>
          <w:sz w:val="24"/>
          <w:szCs w:val="24"/>
        </w:rPr>
        <w:t xml:space="preserve">s Bennett and </w:t>
      </w:r>
      <w:r w:rsidR="00FF75BC" w:rsidRPr="00724C13">
        <w:rPr>
          <w:rFonts w:asciiTheme="minorHAnsi" w:hAnsiTheme="minorHAnsi" w:cstheme="minorHAnsi"/>
          <w:sz w:val="24"/>
          <w:szCs w:val="24"/>
        </w:rPr>
        <w:t>Collinson</w:t>
      </w:r>
      <w:r w:rsidR="00226594" w:rsidRPr="00724C13">
        <w:rPr>
          <w:rFonts w:asciiTheme="minorHAnsi" w:hAnsiTheme="minorHAnsi" w:cstheme="minorHAnsi"/>
          <w:sz w:val="24"/>
          <w:szCs w:val="24"/>
        </w:rPr>
        <w:t>.</w:t>
      </w:r>
    </w:p>
    <w:bookmarkEnd w:id="1"/>
    <w:p w14:paraId="722BCDC2" w14:textId="30860842" w:rsidR="00ED2BE0" w:rsidRPr="00724C13" w:rsidRDefault="00ED2BE0" w:rsidP="00EA03B3">
      <w:pPr>
        <w:spacing w:after="0" w:line="240" w:lineRule="auto"/>
        <w:rPr>
          <w:rFonts w:asciiTheme="minorHAnsi" w:hAnsiTheme="minorHAnsi" w:cstheme="minorHAnsi"/>
          <w:sz w:val="24"/>
          <w:szCs w:val="24"/>
        </w:rPr>
      </w:pPr>
      <w:r w:rsidRPr="00724C13">
        <w:rPr>
          <w:rFonts w:asciiTheme="minorHAnsi" w:hAnsiTheme="minorHAnsi" w:cstheme="minorHAnsi"/>
          <w:sz w:val="24"/>
          <w:szCs w:val="24"/>
        </w:rPr>
        <w:t>In Attendance:</w:t>
      </w:r>
      <w:r w:rsidR="009E4E3A" w:rsidRPr="00724C13">
        <w:rPr>
          <w:rFonts w:asciiTheme="minorHAnsi" w:hAnsiTheme="minorHAnsi" w:cstheme="minorHAnsi"/>
          <w:sz w:val="24"/>
          <w:szCs w:val="24"/>
        </w:rPr>
        <w:t xml:space="preserve"> </w:t>
      </w:r>
      <w:r w:rsidR="006E0F3A" w:rsidRPr="00724C13">
        <w:rPr>
          <w:rFonts w:asciiTheme="minorHAnsi" w:hAnsiTheme="minorHAnsi" w:cstheme="minorHAnsi"/>
          <w:sz w:val="24"/>
          <w:szCs w:val="24"/>
        </w:rPr>
        <w:t xml:space="preserve">S </w:t>
      </w:r>
      <w:r w:rsidRPr="00724C13">
        <w:rPr>
          <w:rFonts w:asciiTheme="minorHAnsi" w:hAnsiTheme="minorHAnsi" w:cstheme="minorHAnsi"/>
          <w:sz w:val="24"/>
          <w:szCs w:val="24"/>
        </w:rPr>
        <w:t>Halliday (</w:t>
      </w:r>
      <w:r w:rsidR="00C9612A" w:rsidRPr="00724C13">
        <w:rPr>
          <w:rFonts w:asciiTheme="minorHAnsi" w:hAnsiTheme="minorHAnsi" w:cstheme="minorHAnsi"/>
          <w:sz w:val="24"/>
          <w:szCs w:val="24"/>
        </w:rPr>
        <w:t>Governance and Projects Manager</w:t>
      </w:r>
      <w:r w:rsidRPr="00724C13">
        <w:rPr>
          <w:rFonts w:asciiTheme="minorHAnsi" w:hAnsiTheme="minorHAnsi" w:cstheme="minorHAnsi"/>
          <w:sz w:val="24"/>
          <w:szCs w:val="24"/>
        </w:rPr>
        <w:t>).</w:t>
      </w:r>
    </w:p>
    <w:p w14:paraId="15817A4C" w14:textId="77777777" w:rsidR="00ED2BE0" w:rsidRPr="00724C13" w:rsidRDefault="00ED2BE0" w:rsidP="00EA03B3">
      <w:pPr>
        <w:spacing w:after="0" w:line="240" w:lineRule="auto"/>
        <w:rPr>
          <w:rFonts w:asciiTheme="minorHAnsi" w:hAnsiTheme="minorHAnsi" w:cstheme="minorHAnsi"/>
          <w:sz w:val="24"/>
          <w:szCs w:val="24"/>
        </w:rPr>
      </w:pPr>
    </w:p>
    <w:p w14:paraId="233D81F7" w14:textId="51CF7F50" w:rsidR="00ED2BE0" w:rsidRPr="00010ABC" w:rsidRDefault="00ED2BE0" w:rsidP="00EA03B3">
      <w:pPr>
        <w:pStyle w:val="Heading3"/>
        <w:spacing w:before="0" w:line="240" w:lineRule="auto"/>
        <w:rPr>
          <w:rFonts w:cs="Calibri Light"/>
          <w:b/>
          <w:bCs/>
        </w:rPr>
      </w:pPr>
      <w:r w:rsidRPr="00010ABC">
        <w:rPr>
          <w:rFonts w:cs="Calibri Light"/>
          <w:b/>
          <w:bCs/>
          <w:color w:val="auto"/>
        </w:rPr>
        <w:t>1.</w:t>
      </w:r>
      <w:r w:rsidRPr="00010ABC">
        <w:rPr>
          <w:rFonts w:cs="Calibri Light"/>
          <w:b/>
          <w:bCs/>
          <w:color w:val="auto"/>
        </w:rPr>
        <w:tab/>
      </w:r>
      <w:r w:rsidR="0020320A" w:rsidRPr="00010ABC">
        <w:rPr>
          <w:rFonts w:cs="Calibri Light"/>
          <w:b/>
          <w:bCs/>
          <w:color w:val="auto"/>
        </w:rPr>
        <w:t xml:space="preserve">WELCOME AND </w:t>
      </w:r>
      <w:r w:rsidRPr="00010ABC">
        <w:rPr>
          <w:rFonts w:cs="Calibri Light"/>
          <w:b/>
          <w:bCs/>
          <w:color w:val="auto"/>
        </w:rPr>
        <w:t>APOLOGIES FOR ABSENCE</w:t>
      </w:r>
      <w:r w:rsidRPr="00010ABC">
        <w:rPr>
          <w:rFonts w:cs="Calibri Light"/>
          <w:b/>
          <w:bCs/>
        </w:rPr>
        <w:tab/>
      </w:r>
    </w:p>
    <w:p w14:paraId="09AF97BB" w14:textId="77777777" w:rsidR="00ED2BE0" w:rsidRPr="00CC74B0" w:rsidRDefault="00ED2BE0" w:rsidP="00EA03B3">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0D0ED2B8" w:rsidR="0020320A" w:rsidRDefault="0020320A" w:rsidP="00EA03B3">
      <w:pPr>
        <w:spacing w:after="0" w:line="240" w:lineRule="auto"/>
        <w:rPr>
          <w:rFonts w:asciiTheme="minorHAnsi" w:hAnsiTheme="minorHAnsi" w:cstheme="minorHAnsi"/>
          <w:sz w:val="24"/>
          <w:szCs w:val="24"/>
        </w:rPr>
      </w:pPr>
      <w:bookmarkStart w:id="2"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CB6A4B5" w14:textId="07B0F439" w:rsidR="00CF0208" w:rsidRDefault="00CF0208" w:rsidP="00EA03B3">
      <w:pPr>
        <w:spacing w:after="0" w:line="240" w:lineRule="auto"/>
        <w:rPr>
          <w:rFonts w:asciiTheme="minorHAnsi" w:hAnsiTheme="minorHAnsi" w:cstheme="minorHAnsi"/>
          <w:sz w:val="24"/>
          <w:szCs w:val="24"/>
        </w:rPr>
      </w:pPr>
    </w:p>
    <w:p w14:paraId="2A95D812" w14:textId="6C618469" w:rsidR="00CF0208" w:rsidRPr="006E0F3A" w:rsidRDefault="00CF0208" w:rsidP="00EA03B3">
      <w:pPr>
        <w:spacing w:after="0" w:line="240" w:lineRule="auto"/>
        <w:rPr>
          <w:rFonts w:asciiTheme="minorHAnsi" w:hAnsiTheme="minorHAnsi" w:cstheme="minorHAnsi"/>
          <w:sz w:val="24"/>
          <w:szCs w:val="24"/>
        </w:rPr>
      </w:pPr>
      <w:r w:rsidRPr="00CF0208">
        <w:rPr>
          <w:rFonts w:asciiTheme="minorHAnsi" w:hAnsiTheme="minorHAnsi" w:cstheme="minorHAnsi"/>
          <w:sz w:val="24"/>
          <w:szCs w:val="24"/>
        </w:rPr>
        <w:t>The apologies were received and accepted.</w:t>
      </w:r>
    </w:p>
    <w:p w14:paraId="04B96B1B" w14:textId="77777777" w:rsidR="004C15BE" w:rsidRPr="006E0F3A" w:rsidRDefault="004C15BE" w:rsidP="00EA03B3">
      <w:pPr>
        <w:spacing w:after="0" w:line="240" w:lineRule="auto"/>
        <w:rPr>
          <w:rFonts w:asciiTheme="minorHAnsi" w:hAnsiTheme="minorHAnsi" w:cstheme="minorHAnsi"/>
          <w:sz w:val="24"/>
          <w:szCs w:val="24"/>
        </w:rPr>
      </w:pPr>
      <w:bookmarkStart w:id="3" w:name="_Hlk46831890"/>
      <w:bookmarkEnd w:id="2"/>
    </w:p>
    <w:p w14:paraId="7116422A" w14:textId="590045E5" w:rsidR="00ED2BE0" w:rsidRPr="006E0F3A" w:rsidRDefault="00ED2BE0" w:rsidP="00EA03B3">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724C13" w:rsidRDefault="00ED2BE0" w:rsidP="00EA03B3">
      <w:pPr>
        <w:spacing w:after="0" w:line="240" w:lineRule="auto"/>
        <w:rPr>
          <w:rFonts w:asciiTheme="minorHAnsi" w:hAnsiTheme="minorHAnsi" w:cstheme="minorHAnsi"/>
          <w:bCs/>
          <w:i/>
          <w:iCs/>
          <w:sz w:val="24"/>
          <w:szCs w:val="24"/>
        </w:rPr>
      </w:pPr>
    </w:p>
    <w:bookmarkEnd w:id="3"/>
    <w:p w14:paraId="418E3E9F" w14:textId="77777777" w:rsidR="00ED2BE0" w:rsidRPr="00CD7A06" w:rsidRDefault="00ED2BE0" w:rsidP="00EA03B3">
      <w:pPr>
        <w:pStyle w:val="Heading3"/>
        <w:spacing w:before="0" w:line="240" w:lineRule="auto"/>
        <w:rPr>
          <w:b/>
          <w:bCs/>
          <w:color w:val="auto"/>
        </w:rPr>
      </w:pPr>
      <w:r w:rsidRPr="00CD7A06">
        <w:rPr>
          <w:b/>
          <w:bCs/>
          <w:color w:val="auto"/>
        </w:rPr>
        <w:t>PUBLIC QUESTION TIME</w:t>
      </w:r>
    </w:p>
    <w:p w14:paraId="4CC65B23" w14:textId="7E67806A" w:rsidR="00B83F31" w:rsidRDefault="0020093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r w:rsidR="00C033A1">
        <w:rPr>
          <w:rFonts w:asciiTheme="minorHAnsi" w:hAnsiTheme="minorHAnsi" w:cstheme="minorHAnsi"/>
          <w:sz w:val="24"/>
          <w:szCs w:val="24"/>
        </w:rPr>
        <w:t>.</w:t>
      </w:r>
      <w:r w:rsidR="00B83F31">
        <w:rPr>
          <w:rFonts w:asciiTheme="minorHAnsi" w:hAnsiTheme="minorHAnsi" w:cstheme="minorHAnsi"/>
          <w:sz w:val="24"/>
          <w:szCs w:val="24"/>
        </w:rPr>
        <w:t xml:space="preserve"> </w:t>
      </w:r>
    </w:p>
    <w:p w14:paraId="6B9ACB7F" w14:textId="42605014" w:rsidR="00C033A1" w:rsidRDefault="0099084C"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258A6C0" w14:textId="77777777" w:rsidR="00010ABC" w:rsidRDefault="00010ABC" w:rsidP="00010ABC">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03ECE6A3" w14:textId="77777777" w:rsidR="00010ABC" w:rsidRPr="00CF0208" w:rsidRDefault="00010ABC" w:rsidP="00EA03B3">
      <w:pPr>
        <w:spacing w:after="0" w:line="240" w:lineRule="auto"/>
        <w:rPr>
          <w:rFonts w:asciiTheme="minorHAnsi" w:hAnsiTheme="minorHAnsi" w:cstheme="minorHAnsi"/>
          <w:sz w:val="24"/>
          <w:szCs w:val="24"/>
        </w:rPr>
      </w:pPr>
    </w:p>
    <w:p w14:paraId="7A174B01" w14:textId="063FCF7D" w:rsidR="00A73E64" w:rsidRDefault="00226594" w:rsidP="00EA03B3">
      <w:pPr>
        <w:pStyle w:val="Heading3"/>
        <w:spacing w:before="0" w:line="240" w:lineRule="auto"/>
        <w:rPr>
          <w:b/>
          <w:bCs/>
          <w:color w:val="auto"/>
        </w:rPr>
      </w:pPr>
      <w:r>
        <w:rPr>
          <w:b/>
          <w:bCs/>
          <w:color w:val="auto"/>
        </w:rPr>
        <w:t>2</w:t>
      </w:r>
      <w:r w:rsidR="001D6582">
        <w:rPr>
          <w:b/>
          <w:bCs/>
          <w:color w:val="auto"/>
        </w:rPr>
        <w:t>.</w:t>
      </w:r>
      <w:r w:rsidR="001D6582">
        <w:rPr>
          <w:b/>
          <w:bCs/>
          <w:color w:val="auto"/>
        </w:rPr>
        <w:tab/>
      </w:r>
      <w:r w:rsidR="00EA03B3">
        <w:rPr>
          <w:b/>
          <w:bCs/>
          <w:color w:val="auto"/>
        </w:rPr>
        <w:t xml:space="preserve">ACORN UPDATE </w:t>
      </w:r>
      <w:r w:rsidR="00A73E64">
        <w:rPr>
          <w:b/>
          <w:bCs/>
          <w:color w:val="auto"/>
        </w:rPr>
        <w:t xml:space="preserve">ON </w:t>
      </w:r>
      <w:r w:rsidR="00EA03B3">
        <w:rPr>
          <w:b/>
          <w:bCs/>
          <w:color w:val="auto"/>
        </w:rPr>
        <w:t>BALTIC WHARF PHASE 2</w:t>
      </w:r>
    </w:p>
    <w:p w14:paraId="6433B47F" w14:textId="0DD8F399" w:rsidR="00A73E64" w:rsidRPr="00A73E64" w:rsidRDefault="00EA03B3" w:rsidP="00EA03B3">
      <w:pPr>
        <w:pStyle w:val="Heading3"/>
        <w:spacing w:before="0" w:line="240" w:lineRule="auto"/>
        <w:rPr>
          <w:rFonts w:asciiTheme="minorHAnsi" w:hAnsiTheme="minorHAnsi" w:cstheme="minorHAnsi"/>
          <w:b/>
          <w:bCs/>
          <w:color w:val="auto"/>
        </w:rPr>
      </w:pPr>
      <w:r w:rsidRPr="00EA03B3">
        <w:rPr>
          <w:rFonts w:asciiTheme="minorHAnsi" w:hAnsiTheme="minorHAnsi" w:cstheme="minorHAnsi"/>
          <w:b/>
          <w:bCs/>
          <w:color w:val="auto"/>
        </w:rPr>
        <w:t>To update on the latest proposals for the Baltic Wharf site from the developers TQ9 and Acorn.</w:t>
      </w:r>
    </w:p>
    <w:p w14:paraId="2A743DFB" w14:textId="2C8C6638" w:rsidR="001B7FFE" w:rsidRPr="00724C13" w:rsidRDefault="00010ABC" w:rsidP="00EA03B3">
      <w:pPr>
        <w:spacing w:after="0" w:line="240" w:lineRule="auto"/>
        <w:rPr>
          <w:rFonts w:asciiTheme="minorHAnsi" w:hAnsiTheme="minorHAnsi" w:cstheme="minorHAnsi"/>
          <w:sz w:val="24"/>
          <w:szCs w:val="24"/>
        </w:rPr>
      </w:pPr>
      <w:r w:rsidRPr="00724C13">
        <w:rPr>
          <w:rFonts w:asciiTheme="minorHAnsi" w:hAnsiTheme="minorHAnsi" w:cstheme="minorHAnsi"/>
          <w:sz w:val="24"/>
          <w:szCs w:val="24"/>
        </w:rPr>
        <w:t>The Officer updated that Acorn had been in contact earlier in the day to postpone their presentation due to the cold weather and some of the team being based in Bristol. The item will be rescheduled for the January meeting.</w:t>
      </w:r>
    </w:p>
    <w:p w14:paraId="721D0C7E" w14:textId="77777777" w:rsidR="00CF0208" w:rsidRPr="00A73E64" w:rsidRDefault="00CF0208" w:rsidP="00EA03B3">
      <w:pPr>
        <w:spacing w:after="0" w:line="240" w:lineRule="auto"/>
      </w:pPr>
    </w:p>
    <w:p w14:paraId="3AAA3BE8" w14:textId="7241CA18" w:rsidR="00ED2BE0" w:rsidRPr="00CD7A06" w:rsidRDefault="00A73E64" w:rsidP="00EA03B3">
      <w:pPr>
        <w:pStyle w:val="Heading3"/>
        <w:spacing w:before="0" w:line="240" w:lineRule="auto"/>
        <w:rPr>
          <w:b/>
          <w:bCs/>
        </w:rPr>
      </w:pPr>
      <w:r>
        <w:rPr>
          <w:b/>
          <w:bCs/>
          <w:color w:val="auto"/>
        </w:rPr>
        <w:t>3.</w:t>
      </w:r>
      <w:r>
        <w:rPr>
          <w:b/>
          <w:bCs/>
          <w:color w:val="auto"/>
        </w:rPr>
        <w:tab/>
      </w:r>
      <w:r w:rsidR="00ED2BE0" w:rsidRPr="00CD7A06">
        <w:rPr>
          <w:b/>
          <w:bCs/>
          <w:color w:val="auto"/>
        </w:rPr>
        <w:t>CONFIRMATION OF</w:t>
      </w:r>
      <w:bookmarkStart w:id="4" w:name="_Hlk83115853"/>
      <w:r w:rsidR="00ED2BE0" w:rsidRPr="00CD7A06">
        <w:rPr>
          <w:b/>
          <w:bCs/>
          <w:color w:val="auto"/>
        </w:rPr>
        <w:t xml:space="preserve"> MINUTES</w:t>
      </w:r>
      <w:bookmarkEnd w:id="4"/>
      <w:r w:rsidR="00ED2BE0" w:rsidRPr="00CD7A06">
        <w:rPr>
          <w:b/>
          <w:bCs/>
        </w:rPr>
        <w:tab/>
      </w:r>
    </w:p>
    <w:p w14:paraId="2FC90F12" w14:textId="5D5C72EF" w:rsidR="00ED2BE0" w:rsidRPr="00CC74B0" w:rsidRDefault="00ED2BE0" w:rsidP="00EA03B3">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A73E64">
        <w:rPr>
          <w:b/>
          <w:bCs/>
          <w:sz w:val="24"/>
          <w:szCs w:val="24"/>
        </w:rPr>
        <w:t>2</w:t>
      </w:r>
      <w:r w:rsidR="00EA03B3">
        <w:rPr>
          <w:b/>
          <w:bCs/>
          <w:sz w:val="24"/>
          <w:szCs w:val="24"/>
        </w:rPr>
        <w:t>1</w:t>
      </w:r>
      <w:r w:rsidR="00EA03B3" w:rsidRPr="00EA03B3">
        <w:rPr>
          <w:b/>
          <w:bCs/>
          <w:sz w:val="24"/>
          <w:szCs w:val="24"/>
          <w:vertAlign w:val="superscript"/>
        </w:rPr>
        <w:t>st</w:t>
      </w:r>
      <w:r w:rsidR="00EA03B3">
        <w:rPr>
          <w:b/>
          <w:bCs/>
          <w:sz w:val="24"/>
          <w:szCs w:val="24"/>
        </w:rPr>
        <w:t xml:space="preserve"> Novem</w:t>
      </w:r>
      <w:r w:rsidR="00A73E64">
        <w:rPr>
          <w:b/>
          <w:bCs/>
          <w:sz w:val="24"/>
          <w:szCs w:val="24"/>
        </w:rPr>
        <w:t>ber</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0BC6AFE5" w14:textId="3EB229F1" w:rsidR="00600ACF" w:rsidRDefault="00821A96"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0FC971F9" w14:textId="3E261A99" w:rsidR="001B7FFE" w:rsidRDefault="001B7FFE" w:rsidP="00EA03B3">
      <w:pPr>
        <w:spacing w:after="0" w:line="240" w:lineRule="auto"/>
        <w:rPr>
          <w:rFonts w:asciiTheme="minorHAnsi" w:hAnsiTheme="minorHAnsi" w:cstheme="minorHAnsi"/>
          <w:sz w:val="24"/>
          <w:szCs w:val="24"/>
        </w:rPr>
      </w:pPr>
    </w:p>
    <w:p w14:paraId="71E3B942" w14:textId="5CD2C02C" w:rsidR="001D6582" w:rsidRPr="00010ABC" w:rsidRDefault="00A73E64" w:rsidP="00EA03B3">
      <w:pPr>
        <w:pStyle w:val="Heading3"/>
        <w:spacing w:before="0" w:line="240" w:lineRule="auto"/>
        <w:rPr>
          <w:rFonts w:cs="Calibri Light"/>
          <w:b/>
          <w:bCs/>
          <w:color w:val="auto"/>
        </w:rPr>
      </w:pPr>
      <w:r w:rsidRPr="00010ABC">
        <w:rPr>
          <w:rFonts w:cs="Calibri Light"/>
          <w:b/>
          <w:bCs/>
          <w:color w:val="auto"/>
        </w:rPr>
        <w:t>4</w:t>
      </w:r>
      <w:r w:rsidR="00F652AE" w:rsidRPr="00010ABC">
        <w:rPr>
          <w:rFonts w:cs="Calibri Light"/>
          <w:b/>
          <w:bCs/>
          <w:color w:val="auto"/>
        </w:rPr>
        <w:t>.</w:t>
      </w:r>
      <w:r w:rsidR="00F652AE" w:rsidRPr="00010ABC">
        <w:rPr>
          <w:rFonts w:cs="Calibri Light"/>
          <w:b/>
          <w:bCs/>
          <w:color w:val="auto"/>
        </w:rPr>
        <w:tab/>
      </w:r>
      <w:r w:rsidR="0033726C" w:rsidRPr="00010ABC">
        <w:rPr>
          <w:rFonts w:cs="Calibri Light"/>
          <w:b/>
          <w:bCs/>
          <w:color w:val="auto"/>
        </w:rPr>
        <w:t>PLANNING</w:t>
      </w:r>
      <w:r w:rsidR="001D6582" w:rsidRPr="00010ABC">
        <w:rPr>
          <w:rFonts w:cs="Calibri Light"/>
          <w:b/>
          <w:bCs/>
          <w:color w:val="auto"/>
        </w:rPr>
        <w:t xml:space="preserve"> APPLICATIONS</w:t>
      </w:r>
    </w:p>
    <w:p w14:paraId="22C4BE1D" w14:textId="5A15C218" w:rsidR="001D6582" w:rsidRDefault="001D6582" w:rsidP="00EA03B3">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 xml:space="preserve">To make recommendations on the following </w:t>
      </w:r>
      <w:r w:rsidR="0033726C" w:rsidRPr="0033726C">
        <w:rPr>
          <w:rFonts w:asciiTheme="minorHAnsi" w:hAnsiTheme="minorHAnsi" w:cstheme="minorHAnsi"/>
          <w:b/>
          <w:bCs/>
          <w:sz w:val="24"/>
          <w:szCs w:val="24"/>
        </w:rPr>
        <w:t>planning</w:t>
      </w:r>
      <w:r w:rsidRPr="0033726C">
        <w:rPr>
          <w:rFonts w:asciiTheme="minorHAnsi" w:hAnsiTheme="minorHAnsi" w:cstheme="minorHAnsi"/>
          <w:b/>
          <w:bCs/>
          <w:sz w:val="24"/>
          <w:szCs w:val="24"/>
        </w:rPr>
        <w:t xml:space="preserve"> applications:</w:t>
      </w:r>
    </w:p>
    <w:p w14:paraId="0FC3EF55" w14:textId="2E9B42FF" w:rsidR="00226594" w:rsidRDefault="00226594" w:rsidP="00EA03B3">
      <w:pPr>
        <w:spacing w:after="0" w:line="240" w:lineRule="auto"/>
        <w:rPr>
          <w:rFonts w:asciiTheme="minorHAnsi" w:hAnsiTheme="minorHAnsi" w:cstheme="minorHAnsi"/>
          <w:b/>
          <w:bCs/>
          <w:sz w:val="24"/>
          <w:szCs w:val="24"/>
        </w:rPr>
      </w:pPr>
    </w:p>
    <w:p w14:paraId="2DA1F785" w14:textId="29A2B7B7"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 xml:space="preserve">4a.  3679/22/FUL - Change of use from shop to residential of part of the ground floor &amp; entire first &amp; second floors comprising two dwellings &amp; second floor roof conversion/extension. 92 High Street, Totnes, TQ9 5SW. </w:t>
      </w:r>
    </w:p>
    <w:p w14:paraId="39A1627D" w14:textId="4B424380" w:rsidR="00EA03B3" w:rsidRDefault="008B4B52"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Objection for the following reasons:</w:t>
      </w:r>
    </w:p>
    <w:p w14:paraId="48247478" w14:textId="6D548D85" w:rsidR="008B4B52" w:rsidRDefault="008B4B52" w:rsidP="008B4B52">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Loss of commercial space and the removal of storage space compromises the future use of this retail area.</w:t>
      </w:r>
    </w:p>
    <w:p w14:paraId="218CC4AC" w14:textId="04E4E0C9" w:rsidR="008B4B52" w:rsidRPr="008B4B52" w:rsidRDefault="008B4B52" w:rsidP="008B4B52">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Evidence of housing </w:t>
      </w:r>
      <w:r w:rsidR="00987C79">
        <w:rPr>
          <w:rFonts w:asciiTheme="minorHAnsi" w:hAnsiTheme="minorHAnsi" w:cstheme="minorHAnsi"/>
          <w:sz w:val="24"/>
          <w:szCs w:val="24"/>
        </w:rPr>
        <w:t>need</w:t>
      </w:r>
      <w:r>
        <w:rPr>
          <w:rFonts w:asciiTheme="minorHAnsi" w:hAnsiTheme="minorHAnsi" w:cstheme="minorHAnsi"/>
          <w:sz w:val="24"/>
          <w:szCs w:val="24"/>
        </w:rPr>
        <w:t xml:space="preserve"> – the emerging Totnes Neighbourhood Plan identifies the need for small housing units for local people, not holiday accommodation. Where is the evidence </w:t>
      </w:r>
      <w:r w:rsidR="00987C79">
        <w:rPr>
          <w:rFonts w:asciiTheme="minorHAnsi" w:hAnsiTheme="minorHAnsi" w:cstheme="minorHAnsi"/>
          <w:sz w:val="24"/>
          <w:szCs w:val="24"/>
        </w:rPr>
        <w:t>of</w:t>
      </w:r>
      <w:r>
        <w:rPr>
          <w:rFonts w:asciiTheme="minorHAnsi" w:hAnsiTheme="minorHAnsi" w:cstheme="minorHAnsi"/>
          <w:sz w:val="24"/>
          <w:szCs w:val="24"/>
        </w:rPr>
        <w:t xml:space="preserve"> a need for holiday rental properties in the town?</w:t>
      </w:r>
    </w:p>
    <w:p w14:paraId="62D3D3F4" w14:textId="018FEF9D" w:rsidR="008B4B52" w:rsidRDefault="008B4B52" w:rsidP="008B4B52">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Lack of parking provision – this will put pressure on existing busy car parking facilities</w:t>
      </w:r>
      <w:r w:rsidR="00987C79">
        <w:rPr>
          <w:rFonts w:asciiTheme="minorHAnsi" w:hAnsiTheme="minorHAnsi" w:cstheme="minorHAnsi"/>
          <w:sz w:val="24"/>
          <w:szCs w:val="24"/>
        </w:rPr>
        <w:t xml:space="preserve"> in the town</w:t>
      </w:r>
      <w:r>
        <w:rPr>
          <w:rFonts w:asciiTheme="minorHAnsi" w:hAnsiTheme="minorHAnsi" w:cstheme="minorHAnsi"/>
          <w:sz w:val="24"/>
          <w:szCs w:val="24"/>
        </w:rPr>
        <w:t>.</w:t>
      </w:r>
    </w:p>
    <w:p w14:paraId="1D136EF9" w14:textId="77777777" w:rsidR="00987C79" w:rsidRDefault="00987C79" w:rsidP="008B4B52">
      <w:pPr>
        <w:spacing w:after="0" w:line="240" w:lineRule="auto"/>
        <w:rPr>
          <w:rFonts w:asciiTheme="minorHAnsi" w:hAnsiTheme="minorHAnsi" w:cstheme="minorHAnsi"/>
          <w:sz w:val="24"/>
          <w:szCs w:val="24"/>
        </w:rPr>
      </w:pPr>
    </w:p>
    <w:p w14:paraId="7E3F9D6E" w14:textId="0D971EAC" w:rsidR="008B4B52" w:rsidRPr="008B4B52" w:rsidRDefault="008B4B52" w:rsidP="008B4B5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requests that </w:t>
      </w:r>
      <w:r w:rsidR="00B5141D">
        <w:rPr>
          <w:rFonts w:asciiTheme="minorHAnsi" w:hAnsiTheme="minorHAnsi" w:cstheme="minorHAnsi"/>
          <w:sz w:val="24"/>
          <w:szCs w:val="24"/>
        </w:rPr>
        <w:t xml:space="preserve">if the </w:t>
      </w:r>
      <w:r w:rsidR="00C04342">
        <w:rPr>
          <w:rFonts w:asciiTheme="minorHAnsi" w:hAnsiTheme="minorHAnsi" w:cstheme="minorHAnsi"/>
          <w:sz w:val="24"/>
          <w:szCs w:val="24"/>
        </w:rPr>
        <w:t>Planning O</w:t>
      </w:r>
      <w:r w:rsidR="00B5141D">
        <w:rPr>
          <w:rFonts w:asciiTheme="minorHAnsi" w:hAnsiTheme="minorHAnsi" w:cstheme="minorHAnsi"/>
          <w:sz w:val="24"/>
          <w:szCs w:val="24"/>
        </w:rPr>
        <w:t xml:space="preserve">fficer is minded </w:t>
      </w:r>
      <w:proofErr w:type="gramStart"/>
      <w:r w:rsidR="00B5141D">
        <w:rPr>
          <w:rFonts w:asciiTheme="minorHAnsi" w:hAnsiTheme="minorHAnsi" w:cstheme="minorHAnsi"/>
          <w:sz w:val="24"/>
          <w:szCs w:val="24"/>
        </w:rPr>
        <w:t>to recommend</w:t>
      </w:r>
      <w:proofErr w:type="gramEnd"/>
      <w:r w:rsidR="00B5141D">
        <w:rPr>
          <w:rFonts w:asciiTheme="minorHAnsi" w:hAnsiTheme="minorHAnsi" w:cstheme="minorHAnsi"/>
          <w:sz w:val="24"/>
          <w:szCs w:val="24"/>
        </w:rPr>
        <w:t xml:space="preserve"> approval of this application that it is called to DM Committee as a precedent could be set in creating holiday retail units.</w:t>
      </w:r>
    </w:p>
    <w:p w14:paraId="49676514" w14:textId="77777777" w:rsidR="008B4B52" w:rsidRPr="00EA03B3" w:rsidRDefault="008B4B52" w:rsidP="00EA03B3">
      <w:pPr>
        <w:spacing w:after="0" w:line="240" w:lineRule="auto"/>
        <w:rPr>
          <w:rFonts w:asciiTheme="minorHAnsi" w:hAnsiTheme="minorHAnsi" w:cstheme="minorHAnsi"/>
          <w:sz w:val="24"/>
          <w:szCs w:val="24"/>
        </w:rPr>
      </w:pPr>
    </w:p>
    <w:p w14:paraId="2664B6F4" w14:textId="626EC1B1"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 xml:space="preserve">4b.  3597/22/FUL - Regularisation of application 0332/19/FUL for the construction of a new two storey Passive House on a brownfield site currently occupied by three garages (retrospective). Garages 7, 9 &amp; 11 Christina Park, Totnes. </w:t>
      </w:r>
    </w:p>
    <w:p w14:paraId="00CB730E" w14:textId="1FDD9A57" w:rsidR="00EA03B3" w:rsidRDefault="00B5141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Objection for the following reasons:</w:t>
      </w:r>
    </w:p>
    <w:p w14:paraId="1376BFA5" w14:textId="79D459D6" w:rsidR="00B5141D" w:rsidRDefault="00B5141D" w:rsidP="00B5141D">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changes applied for </w:t>
      </w:r>
      <w:r w:rsidR="00987C79">
        <w:rPr>
          <w:rFonts w:asciiTheme="minorHAnsi" w:hAnsiTheme="minorHAnsi" w:cstheme="minorHAnsi"/>
          <w:sz w:val="24"/>
          <w:szCs w:val="24"/>
        </w:rPr>
        <w:t xml:space="preserve">retrospectively </w:t>
      </w:r>
      <w:r>
        <w:rPr>
          <w:rFonts w:asciiTheme="minorHAnsi" w:hAnsiTheme="minorHAnsi" w:cstheme="minorHAnsi"/>
          <w:sz w:val="24"/>
          <w:szCs w:val="24"/>
        </w:rPr>
        <w:t>are unneighbourly and not in keeping with the street scene.</w:t>
      </w:r>
    </w:p>
    <w:p w14:paraId="3394FCDF" w14:textId="1B2032B5" w:rsidR="00B5141D" w:rsidRDefault="00B5141D" w:rsidP="00B5141D">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The South and West elevations (additional windows and balcony) are overbearing on neighbouring properties and overlook these dwellings, something that the approved plans sought to prevent.</w:t>
      </w:r>
    </w:p>
    <w:p w14:paraId="174AD031" w14:textId="6B778539" w:rsidR="00B5141D" w:rsidRDefault="00B5141D" w:rsidP="00B5141D">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Poor choice of material use – large windows to the west and north elevations and a glass balustrade </w:t>
      </w:r>
      <w:r w:rsidR="00987C79">
        <w:rPr>
          <w:rFonts w:asciiTheme="minorHAnsi" w:hAnsiTheme="minorHAnsi" w:cstheme="minorHAnsi"/>
          <w:sz w:val="24"/>
          <w:szCs w:val="24"/>
        </w:rPr>
        <w:t>may</w:t>
      </w:r>
      <w:r>
        <w:rPr>
          <w:rFonts w:asciiTheme="minorHAnsi" w:hAnsiTheme="minorHAnsi" w:cstheme="minorHAnsi"/>
          <w:sz w:val="24"/>
          <w:szCs w:val="24"/>
        </w:rPr>
        <w:t xml:space="preserve"> impact the wildlife corridor that this dwelling runs alongside, particularly for bats.</w:t>
      </w:r>
    </w:p>
    <w:p w14:paraId="132A62A2" w14:textId="7B3410C9" w:rsidR="00B5141D" w:rsidRDefault="00B5141D" w:rsidP="00B5141D">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External lighting – concerns about </w:t>
      </w:r>
      <w:r w:rsidR="00987C79">
        <w:rPr>
          <w:rFonts w:asciiTheme="minorHAnsi" w:hAnsiTheme="minorHAnsi" w:cstheme="minorHAnsi"/>
          <w:sz w:val="24"/>
          <w:szCs w:val="24"/>
        </w:rPr>
        <w:t>the</w:t>
      </w:r>
      <w:r>
        <w:rPr>
          <w:rFonts w:asciiTheme="minorHAnsi" w:hAnsiTheme="minorHAnsi" w:cstheme="minorHAnsi"/>
          <w:sz w:val="24"/>
          <w:szCs w:val="24"/>
        </w:rPr>
        <w:t xml:space="preserve"> impact on wildlife and particularly foraging bats.</w:t>
      </w:r>
    </w:p>
    <w:p w14:paraId="06B31340" w14:textId="16F31F3F" w:rsidR="00987C79" w:rsidRDefault="00B5141D" w:rsidP="00987C79">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Flat Roof</w:t>
      </w:r>
      <w:r w:rsidR="00987C79">
        <w:rPr>
          <w:rFonts w:asciiTheme="minorHAnsi" w:hAnsiTheme="minorHAnsi" w:cstheme="minorHAnsi"/>
          <w:sz w:val="24"/>
          <w:szCs w:val="24"/>
        </w:rPr>
        <w:t xml:space="preserve"> and choice of materials are not in keeping with the street scene.</w:t>
      </w:r>
    </w:p>
    <w:p w14:paraId="08026245" w14:textId="05D8A5D4" w:rsidR="00987C79" w:rsidRDefault="00987C79" w:rsidP="00987C79">
      <w:pPr>
        <w:spacing w:after="0" w:line="240" w:lineRule="auto"/>
        <w:rPr>
          <w:rFonts w:asciiTheme="minorHAnsi" w:hAnsiTheme="minorHAnsi" w:cstheme="minorHAnsi"/>
          <w:sz w:val="24"/>
          <w:szCs w:val="24"/>
        </w:rPr>
      </w:pPr>
    </w:p>
    <w:p w14:paraId="635E6C43" w14:textId="425F0890" w:rsidR="00987C79" w:rsidRDefault="00987C79" w:rsidP="00987C79">
      <w:pPr>
        <w:spacing w:after="0" w:line="240" w:lineRule="auto"/>
        <w:rPr>
          <w:rFonts w:asciiTheme="minorHAnsi" w:hAnsiTheme="minorHAnsi" w:cstheme="minorHAnsi"/>
          <w:sz w:val="24"/>
          <w:szCs w:val="24"/>
        </w:rPr>
      </w:pPr>
      <w:r>
        <w:rPr>
          <w:rFonts w:asciiTheme="minorHAnsi" w:hAnsiTheme="minorHAnsi" w:cstheme="minorHAnsi"/>
          <w:sz w:val="24"/>
          <w:szCs w:val="24"/>
        </w:rPr>
        <w:t>The Committee’s objections to application 0332/19/FUL made in May 2019 remain valid, namely:</w:t>
      </w:r>
    </w:p>
    <w:p w14:paraId="5BF96CB6" w14:textId="2835A25A" w:rsidR="00987C79" w:rsidRPr="00987C79" w:rsidRDefault="00987C79" w:rsidP="00013E00">
      <w:pPr>
        <w:pStyle w:val="ListParagraph"/>
        <w:numPr>
          <w:ilvl w:val="0"/>
          <w:numId w:val="40"/>
        </w:numPr>
        <w:spacing w:after="0" w:line="240" w:lineRule="auto"/>
        <w:rPr>
          <w:rFonts w:asciiTheme="minorHAnsi" w:hAnsiTheme="minorHAnsi" w:cstheme="minorHAnsi"/>
          <w:sz w:val="24"/>
          <w:szCs w:val="24"/>
        </w:rPr>
      </w:pPr>
      <w:r w:rsidRPr="00987C79">
        <w:rPr>
          <w:rFonts w:asciiTheme="minorHAnsi" w:hAnsiTheme="minorHAnsi" w:cstheme="minorHAnsi"/>
          <w:sz w:val="24"/>
          <w:szCs w:val="24"/>
        </w:rPr>
        <w:t>Limitations on external lighting on the rear of</w:t>
      </w:r>
      <w:r>
        <w:rPr>
          <w:rFonts w:asciiTheme="minorHAnsi" w:hAnsiTheme="minorHAnsi" w:cstheme="minorHAnsi"/>
          <w:sz w:val="24"/>
          <w:szCs w:val="24"/>
        </w:rPr>
        <w:t xml:space="preserve"> </w:t>
      </w:r>
      <w:r w:rsidRPr="00987C79">
        <w:rPr>
          <w:rFonts w:asciiTheme="minorHAnsi" w:hAnsiTheme="minorHAnsi" w:cstheme="minorHAnsi"/>
          <w:sz w:val="24"/>
          <w:szCs w:val="24"/>
        </w:rPr>
        <w:t>the property to reduce light spill onto the</w:t>
      </w:r>
    </w:p>
    <w:p w14:paraId="7E15DC65" w14:textId="77777777" w:rsidR="00987C79" w:rsidRDefault="00987C79" w:rsidP="00987C79">
      <w:pPr>
        <w:spacing w:after="0" w:line="240" w:lineRule="auto"/>
        <w:ind w:left="363" w:firstLine="357"/>
        <w:rPr>
          <w:rFonts w:asciiTheme="minorHAnsi" w:hAnsiTheme="minorHAnsi" w:cstheme="minorHAnsi"/>
          <w:sz w:val="24"/>
          <w:szCs w:val="24"/>
        </w:rPr>
      </w:pPr>
      <w:r w:rsidRPr="00987C79">
        <w:rPr>
          <w:rFonts w:asciiTheme="minorHAnsi" w:hAnsiTheme="minorHAnsi" w:cstheme="minorHAnsi"/>
          <w:sz w:val="24"/>
          <w:szCs w:val="24"/>
        </w:rPr>
        <w:t xml:space="preserve">wildlife </w:t>
      </w:r>
      <w:proofErr w:type="gramStart"/>
      <w:r w:rsidRPr="00987C79">
        <w:rPr>
          <w:rFonts w:asciiTheme="minorHAnsi" w:hAnsiTheme="minorHAnsi" w:cstheme="minorHAnsi"/>
          <w:sz w:val="24"/>
          <w:szCs w:val="24"/>
        </w:rPr>
        <w:t>corridor;</w:t>
      </w:r>
      <w:proofErr w:type="gramEnd"/>
    </w:p>
    <w:p w14:paraId="52D8557A" w14:textId="1369B890" w:rsidR="00987C79" w:rsidRPr="00987C79" w:rsidRDefault="00987C79" w:rsidP="006A7F61">
      <w:pPr>
        <w:pStyle w:val="ListParagraph"/>
        <w:numPr>
          <w:ilvl w:val="0"/>
          <w:numId w:val="40"/>
        </w:numPr>
        <w:spacing w:after="0" w:line="240" w:lineRule="auto"/>
        <w:rPr>
          <w:rFonts w:asciiTheme="minorHAnsi" w:hAnsiTheme="minorHAnsi" w:cstheme="minorHAnsi"/>
          <w:sz w:val="24"/>
          <w:szCs w:val="24"/>
        </w:rPr>
      </w:pPr>
      <w:r w:rsidRPr="00987C79">
        <w:rPr>
          <w:rFonts w:asciiTheme="minorHAnsi" w:hAnsiTheme="minorHAnsi" w:cstheme="minorHAnsi"/>
          <w:sz w:val="24"/>
          <w:szCs w:val="24"/>
        </w:rPr>
        <w:t>additional planting in the garden to screen the</w:t>
      </w:r>
      <w:r>
        <w:rPr>
          <w:rFonts w:asciiTheme="minorHAnsi" w:hAnsiTheme="minorHAnsi" w:cstheme="minorHAnsi"/>
          <w:sz w:val="24"/>
          <w:szCs w:val="24"/>
        </w:rPr>
        <w:t xml:space="preserve"> </w:t>
      </w:r>
      <w:r w:rsidRPr="00987C79">
        <w:rPr>
          <w:rFonts w:asciiTheme="minorHAnsi" w:hAnsiTheme="minorHAnsi" w:cstheme="minorHAnsi"/>
          <w:sz w:val="24"/>
          <w:szCs w:val="24"/>
        </w:rPr>
        <w:t>wildlife corridor.</w:t>
      </w:r>
    </w:p>
    <w:p w14:paraId="58EF16FF" w14:textId="24E85CF3" w:rsidR="00B5141D" w:rsidRDefault="00B5141D" w:rsidP="00EA03B3">
      <w:pPr>
        <w:spacing w:after="0" w:line="240" w:lineRule="auto"/>
        <w:rPr>
          <w:rFonts w:asciiTheme="minorHAnsi" w:hAnsiTheme="minorHAnsi" w:cstheme="minorHAnsi"/>
          <w:sz w:val="24"/>
          <w:szCs w:val="24"/>
        </w:rPr>
      </w:pPr>
    </w:p>
    <w:p w14:paraId="01428F57" w14:textId="63F279D1" w:rsidR="00987C79" w:rsidRDefault="00987C79" w:rsidP="00EA03B3">
      <w:pPr>
        <w:spacing w:after="0" w:line="240" w:lineRule="auto"/>
        <w:rPr>
          <w:rFonts w:asciiTheme="minorHAnsi" w:hAnsiTheme="minorHAnsi" w:cstheme="minorHAnsi"/>
          <w:sz w:val="24"/>
          <w:szCs w:val="24"/>
        </w:rPr>
      </w:pPr>
      <w:r w:rsidRPr="00987C79">
        <w:rPr>
          <w:rFonts w:asciiTheme="minorHAnsi" w:hAnsiTheme="minorHAnsi" w:cstheme="minorHAnsi"/>
          <w:sz w:val="24"/>
          <w:szCs w:val="24"/>
        </w:rPr>
        <w:t xml:space="preserve">The Committee requests that if the </w:t>
      </w:r>
      <w:r w:rsidR="00C04342">
        <w:rPr>
          <w:rFonts w:asciiTheme="minorHAnsi" w:hAnsiTheme="minorHAnsi" w:cstheme="minorHAnsi"/>
          <w:sz w:val="24"/>
          <w:szCs w:val="24"/>
        </w:rPr>
        <w:t xml:space="preserve">Planning Officer </w:t>
      </w:r>
      <w:r w:rsidRPr="00987C79">
        <w:rPr>
          <w:rFonts w:asciiTheme="minorHAnsi" w:hAnsiTheme="minorHAnsi" w:cstheme="minorHAnsi"/>
          <w:sz w:val="24"/>
          <w:szCs w:val="24"/>
        </w:rPr>
        <w:t xml:space="preserve">is minded </w:t>
      </w:r>
      <w:proofErr w:type="gramStart"/>
      <w:r w:rsidRPr="00987C79">
        <w:rPr>
          <w:rFonts w:asciiTheme="minorHAnsi" w:hAnsiTheme="minorHAnsi" w:cstheme="minorHAnsi"/>
          <w:sz w:val="24"/>
          <w:szCs w:val="24"/>
        </w:rPr>
        <w:t>to recommend</w:t>
      </w:r>
      <w:proofErr w:type="gramEnd"/>
      <w:r w:rsidRPr="00987C79">
        <w:rPr>
          <w:rFonts w:asciiTheme="minorHAnsi" w:hAnsiTheme="minorHAnsi" w:cstheme="minorHAnsi"/>
          <w:sz w:val="24"/>
          <w:szCs w:val="24"/>
        </w:rPr>
        <w:t xml:space="preserve"> approval of this application that it is called to DM Committee </w:t>
      </w:r>
      <w:r>
        <w:rPr>
          <w:rFonts w:asciiTheme="minorHAnsi" w:hAnsiTheme="minorHAnsi" w:cstheme="minorHAnsi"/>
          <w:sz w:val="24"/>
          <w:szCs w:val="24"/>
        </w:rPr>
        <w:t>given the scale of retrospective planning applied for</w:t>
      </w:r>
      <w:r w:rsidRPr="00987C79">
        <w:rPr>
          <w:rFonts w:asciiTheme="minorHAnsi" w:hAnsiTheme="minorHAnsi" w:cstheme="minorHAnsi"/>
          <w:sz w:val="24"/>
          <w:szCs w:val="24"/>
        </w:rPr>
        <w:t>.</w:t>
      </w:r>
    </w:p>
    <w:p w14:paraId="40AF4193" w14:textId="77777777" w:rsidR="00987C79" w:rsidRPr="00EA03B3" w:rsidRDefault="00987C79" w:rsidP="00EA03B3">
      <w:pPr>
        <w:spacing w:after="0" w:line="240" w:lineRule="auto"/>
        <w:rPr>
          <w:rFonts w:asciiTheme="minorHAnsi" w:hAnsiTheme="minorHAnsi" w:cstheme="minorHAnsi"/>
          <w:sz w:val="24"/>
          <w:szCs w:val="24"/>
        </w:rPr>
      </w:pPr>
    </w:p>
    <w:p w14:paraId="18098D58" w14:textId="4E0997D0"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 xml:space="preserve">4c.  3539/22/HHO – Householder application for proposed single storey extension. 9 North Street, Totnes, TQ9 5NZ. </w:t>
      </w:r>
    </w:p>
    <w:p w14:paraId="418037B8" w14:textId="2EBDCCAF" w:rsidR="00EA03B3" w:rsidRDefault="00B5141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42622573" w14:textId="77777777" w:rsidR="00B5141D" w:rsidRPr="00EA03B3" w:rsidRDefault="00B5141D" w:rsidP="00EA03B3">
      <w:pPr>
        <w:spacing w:after="0" w:line="240" w:lineRule="auto"/>
        <w:rPr>
          <w:rFonts w:asciiTheme="minorHAnsi" w:hAnsiTheme="minorHAnsi" w:cstheme="minorHAnsi"/>
          <w:sz w:val="24"/>
          <w:szCs w:val="24"/>
        </w:rPr>
      </w:pPr>
    </w:p>
    <w:p w14:paraId="6EE66F83" w14:textId="6111F1B5"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 xml:space="preserve">4d.  4156/22/LBC - Listed building consent for proposed upgrading of existing roof, new decked surface and replacement of balustrade. 53a Fore Street, Totnes, TQ9 5NJ. </w:t>
      </w:r>
    </w:p>
    <w:p w14:paraId="1950D8B2" w14:textId="09B243E3" w:rsidR="00EA03B3" w:rsidRDefault="00B5141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in principle, but </w:t>
      </w:r>
      <w:r w:rsidR="00C04342">
        <w:rPr>
          <w:rFonts w:asciiTheme="minorHAnsi" w:hAnsiTheme="minorHAnsi" w:cstheme="minorHAnsi"/>
          <w:sz w:val="24"/>
          <w:szCs w:val="24"/>
        </w:rPr>
        <w:t xml:space="preserve">the Committee </w:t>
      </w:r>
      <w:r>
        <w:rPr>
          <w:rFonts w:asciiTheme="minorHAnsi" w:hAnsiTheme="minorHAnsi" w:cstheme="minorHAnsi"/>
          <w:sz w:val="24"/>
          <w:szCs w:val="24"/>
        </w:rPr>
        <w:t xml:space="preserve">would prefer to see like for like </w:t>
      </w:r>
      <w:r w:rsidR="00C04342">
        <w:rPr>
          <w:rFonts w:asciiTheme="minorHAnsi" w:hAnsiTheme="minorHAnsi" w:cstheme="minorHAnsi"/>
          <w:sz w:val="24"/>
          <w:szCs w:val="24"/>
        </w:rPr>
        <w:t xml:space="preserve">(timber) </w:t>
      </w:r>
      <w:r>
        <w:rPr>
          <w:rFonts w:asciiTheme="minorHAnsi" w:hAnsiTheme="minorHAnsi" w:cstheme="minorHAnsi"/>
          <w:sz w:val="24"/>
          <w:szCs w:val="24"/>
        </w:rPr>
        <w:t>balustrade in the conservation area.</w:t>
      </w:r>
    </w:p>
    <w:p w14:paraId="1CFFDE2F" w14:textId="77777777" w:rsidR="00B5141D" w:rsidRPr="00EA03B3" w:rsidRDefault="00B5141D" w:rsidP="00EA03B3">
      <w:pPr>
        <w:spacing w:after="0" w:line="240" w:lineRule="auto"/>
        <w:rPr>
          <w:rFonts w:asciiTheme="minorHAnsi" w:hAnsiTheme="minorHAnsi" w:cstheme="minorHAnsi"/>
          <w:sz w:val="24"/>
          <w:szCs w:val="24"/>
        </w:rPr>
      </w:pPr>
    </w:p>
    <w:p w14:paraId="0C6E8244" w14:textId="0872A338"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 xml:space="preserve">4e.  3142/22/LBC – Listed building consent to remove existing slates &amp; battens on south facade, remove windows, inspect, restore &amp; repaint windows, re-hang slates on new battens &amp; reinstate windows, all Lead details to Lead Sheet Association details. 44 Birdwood House, High Street, Totnes, TQ9 5SQ. </w:t>
      </w:r>
    </w:p>
    <w:p w14:paraId="06881F88" w14:textId="429440C2" w:rsidR="00EA03B3" w:rsidRDefault="00B5141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The Committee declared an interest in holding the lease for the neighbouring property.</w:t>
      </w:r>
    </w:p>
    <w:p w14:paraId="0036BD3A" w14:textId="77777777" w:rsidR="00B5141D" w:rsidRDefault="00B5141D" w:rsidP="00EA03B3">
      <w:pPr>
        <w:spacing w:after="0" w:line="240" w:lineRule="auto"/>
        <w:rPr>
          <w:rFonts w:asciiTheme="minorHAnsi" w:hAnsiTheme="minorHAnsi" w:cstheme="minorHAnsi"/>
          <w:sz w:val="24"/>
          <w:szCs w:val="24"/>
        </w:rPr>
      </w:pPr>
    </w:p>
    <w:p w14:paraId="4C853BD3" w14:textId="496D4682" w:rsidR="00B5141D" w:rsidRPr="00EA03B3" w:rsidRDefault="00B5141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Support.</w:t>
      </w:r>
    </w:p>
    <w:p w14:paraId="3411FEC1" w14:textId="77777777" w:rsidR="00B5141D" w:rsidRDefault="00B5141D" w:rsidP="00EA03B3">
      <w:pPr>
        <w:spacing w:after="0" w:line="240" w:lineRule="auto"/>
        <w:rPr>
          <w:rFonts w:asciiTheme="minorHAnsi" w:hAnsiTheme="minorHAnsi" w:cstheme="minorHAnsi"/>
          <w:sz w:val="24"/>
          <w:szCs w:val="24"/>
        </w:rPr>
      </w:pPr>
    </w:p>
    <w:p w14:paraId="2F2E5A0E" w14:textId="4F05FEEF"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and to note:</w:t>
      </w:r>
    </w:p>
    <w:p w14:paraId="2041A706" w14:textId="77777777" w:rsidR="00EA03B3" w:rsidRPr="00EA03B3" w:rsidRDefault="00EA03B3" w:rsidP="00EA03B3">
      <w:pPr>
        <w:spacing w:after="0" w:line="240" w:lineRule="auto"/>
        <w:rPr>
          <w:rFonts w:asciiTheme="minorHAnsi" w:hAnsiTheme="minorHAnsi" w:cstheme="minorHAnsi"/>
          <w:sz w:val="24"/>
          <w:szCs w:val="24"/>
        </w:rPr>
      </w:pPr>
    </w:p>
    <w:p w14:paraId="1565ED08" w14:textId="30EC557D" w:rsidR="00EA03B3" w:rsidRPr="00EA03B3" w:rsidRDefault="00EA03B3" w:rsidP="00EA03B3">
      <w:pPr>
        <w:spacing w:after="0" w:line="240" w:lineRule="auto"/>
        <w:rPr>
          <w:rFonts w:asciiTheme="minorHAnsi" w:hAnsiTheme="minorHAnsi" w:cstheme="minorHAnsi"/>
          <w:sz w:val="24"/>
          <w:szCs w:val="24"/>
        </w:rPr>
      </w:pPr>
      <w:r w:rsidRPr="00EA03B3">
        <w:rPr>
          <w:rFonts w:asciiTheme="minorHAnsi" w:hAnsiTheme="minorHAnsi" w:cstheme="minorHAnsi"/>
          <w:sz w:val="24"/>
          <w:szCs w:val="24"/>
        </w:rPr>
        <w:t xml:space="preserve">4f.   3932/22/LBC - Listed Building consent to create a backstage toilet facility. 44 Birdwood House, High Street, Totnes, TQ9 5NSQ. </w:t>
      </w:r>
    </w:p>
    <w:p w14:paraId="09F142D3" w14:textId="26C07C8D" w:rsidR="00A73E64" w:rsidRDefault="00B5141D"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41770291" w14:textId="77777777" w:rsidR="00B5141D" w:rsidRPr="00010ABC" w:rsidRDefault="00B5141D" w:rsidP="00EA03B3">
      <w:pPr>
        <w:spacing w:after="0" w:line="240" w:lineRule="auto"/>
        <w:rPr>
          <w:rFonts w:asciiTheme="minorHAnsi" w:hAnsiTheme="minorHAnsi" w:cstheme="minorHAnsi"/>
          <w:sz w:val="24"/>
          <w:szCs w:val="24"/>
        </w:rPr>
      </w:pPr>
    </w:p>
    <w:p w14:paraId="2786419F" w14:textId="3749A267" w:rsidR="00ED39CF" w:rsidRPr="00010ABC" w:rsidRDefault="00EA03B3" w:rsidP="00EA03B3">
      <w:pPr>
        <w:pStyle w:val="Heading3"/>
        <w:spacing w:before="0" w:line="240" w:lineRule="auto"/>
        <w:rPr>
          <w:rFonts w:asciiTheme="minorHAnsi" w:hAnsiTheme="minorHAnsi" w:cstheme="minorHAnsi"/>
          <w:b/>
          <w:bCs/>
          <w:color w:val="auto"/>
        </w:rPr>
      </w:pPr>
      <w:bookmarkStart w:id="5" w:name="_Hlk121839199"/>
      <w:r w:rsidRPr="00010ABC">
        <w:rPr>
          <w:rFonts w:cs="Calibri Light"/>
          <w:b/>
          <w:bCs/>
          <w:color w:val="auto"/>
        </w:rPr>
        <w:t>5</w:t>
      </w:r>
      <w:r w:rsidR="00ED39CF" w:rsidRPr="00010ABC">
        <w:rPr>
          <w:rFonts w:cs="Calibri Light"/>
          <w:b/>
          <w:bCs/>
          <w:color w:val="auto"/>
        </w:rPr>
        <w:t>.</w:t>
      </w:r>
      <w:r w:rsidR="00ED39CF" w:rsidRPr="00010ABC">
        <w:rPr>
          <w:rFonts w:asciiTheme="minorHAnsi" w:hAnsiTheme="minorHAnsi" w:cstheme="minorHAnsi"/>
          <w:b/>
          <w:bCs/>
          <w:color w:val="auto"/>
        </w:rPr>
        <w:tab/>
      </w:r>
      <w:r w:rsidRPr="00010ABC">
        <w:rPr>
          <w:rFonts w:cs="Calibri Light"/>
          <w:b/>
          <w:bCs/>
          <w:color w:val="auto"/>
        </w:rPr>
        <w:t>NEIGHBOURHOOD PLAN</w:t>
      </w:r>
    </w:p>
    <w:p w14:paraId="02D0195A" w14:textId="47E5513F" w:rsidR="00EA03B3" w:rsidRPr="00010ABC" w:rsidRDefault="00EA03B3" w:rsidP="00EA03B3">
      <w:pPr>
        <w:pStyle w:val="Heading3"/>
        <w:spacing w:before="0" w:line="240" w:lineRule="auto"/>
        <w:rPr>
          <w:rFonts w:asciiTheme="minorHAnsi" w:hAnsiTheme="minorHAnsi" w:cstheme="minorHAnsi"/>
          <w:b/>
          <w:bCs/>
          <w:color w:val="auto"/>
        </w:rPr>
      </w:pPr>
      <w:r w:rsidRPr="00010ABC">
        <w:rPr>
          <w:rFonts w:asciiTheme="minorHAnsi" w:hAnsiTheme="minorHAnsi" w:cstheme="minorHAnsi"/>
          <w:b/>
          <w:bCs/>
          <w:color w:val="auto"/>
        </w:rPr>
        <w:t>To consider an update on the Neighbourhood Plan regarding policy C12 – Former Dairy Crest Site and make a recommendation to Full Council on:</w:t>
      </w:r>
    </w:p>
    <w:p w14:paraId="046932AB" w14:textId="77777777" w:rsidR="00EA03B3" w:rsidRPr="00010ABC" w:rsidRDefault="00EA03B3" w:rsidP="00010ABC">
      <w:pPr>
        <w:pStyle w:val="Heading3"/>
        <w:spacing w:before="0" w:line="240" w:lineRule="auto"/>
        <w:rPr>
          <w:rFonts w:asciiTheme="minorHAnsi" w:hAnsiTheme="minorHAnsi" w:cstheme="minorHAnsi"/>
          <w:b/>
          <w:bCs/>
          <w:color w:val="auto"/>
        </w:rPr>
      </w:pPr>
    </w:p>
    <w:p w14:paraId="6B811790" w14:textId="12CDFCC5" w:rsidR="00010ABC" w:rsidRPr="00010ABC" w:rsidRDefault="00010ABC" w:rsidP="00010ABC">
      <w:pPr>
        <w:pStyle w:val="Heading3"/>
        <w:spacing w:before="0" w:line="240" w:lineRule="auto"/>
        <w:ind w:left="363"/>
        <w:rPr>
          <w:rFonts w:asciiTheme="minorHAnsi" w:hAnsiTheme="minorHAnsi" w:cstheme="minorHAnsi"/>
          <w:b/>
          <w:bCs/>
          <w:color w:val="auto"/>
        </w:rPr>
      </w:pPr>
      <w:r w:rsidRPr="00010ABC">
        <w:rPr>
          <w:rFonts w:asciiTheme="minorHAnsi" w:hAnsiTheme="minorHAnsi" w:cstheme="minorHAnsi"/>
          <w:b/>
          <w:bCs/>
          <w:color w:val="auto"/>
        </w:rPr>
        <w:t>a.</w:t>
      </w:r>
      <w:r w:rsidRPr="00010ABC">
        <w:rPr>
          <w:rFonts w:asciiTheme="minorHAnsi" w:hAnsiTheme="minorHAnsi" w:cstheme="minorHAnsi"/>
          <w:b/>
          <w:bCs/>
          <w:color w:val="auto"/>
        </w:rPr>
        <w:tab/>
      </w:r>
      <w:r w:rsidR="00EA03B3" w:rsidRPr="00010ABC">
        <w:rPr>
          <w:rFonts w:asciiTheme="minorHAnsi" w:hAnsiTheme="minorHAnsi" w:cstheme="minorHAnsi"/>
          <w:b/>
          <w:bCs/>
          <w:color w:val="auto"/>
        </w:rPr>
        <w:t>Whether the Council withdraws the policy from the Neighbourhood Plan or asks the Examiner to delete is as part of her report;</w:t>
      </w:r>
    </w:p>
    <w:p w14:paraId="348741BA" w14:textId="0BD6B921" w:rsidR="00010ABC" w:rsidRPr="00724C13" w:rsidRDefault="00C04342" w:rsidP="00010ABC">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To </w:t>
      </w:r>
      <w:r w:rsidRPr="00C04342">
        <w:rPr>
          <w:rFonts w:asciiTheme="minorHAnsi" w:hAnsiTheme="minorHAnsi" w:cstheme="minorHAnsi"/>
          <w:b/>
          <w:bCs/>
          <w:sz w:val="24"/>
          <w:szCs w:val="24"/>
        </w:rPr>
        <w:t xml:space="preserve">RECOMMEND </w:t>
      </w:r>
      <w:r>
        <w:rPr>
          <w:rFonts w:asciiTheme="minorHAnsi" w:hAnsiTheme="minorHAnsi" w:cstheme="minorHAnsi"/>
          <w:sz w:val="24"/>
          <w:szCs w:val="24"/>
        </w:rPr>
        <w:t>to Full Council that the deletion of policy C12 from the Neighbourhood Plan is left to the Examiner.</w:t>
      </w:r>
    </w:p>
    <w:p w14:paraId="7375836B" w14:textId="77777777" w:rsidR="00010ABC" w:rsidRPr="00010ABC" w:rsidRDefault="00010ABC" w:rsidP="00010ABC">
      <w:pPr>
        <w:spacing w:after="0" w:line="240" w:lineRule="auto"/>
        <w:ind w:left="363"/>
        <w:rPr>
          <w:sz w:val="24"/>
          <w:szCs w:val="24"/>
        </w:rPr>
      </w:pPr>
    </w:p>
    <w:p w14:paraId="1671446C" w14:textId="76A0251A" w:rsidR="00EA03B3" w:rsidRPr="00010ABC" w:rsidRDefault="00010ABC" w:rsidP="00010ABC">
      <w:pPr>
        <w:spacing w:after="0" w:line="240" w:lineRule="auto"/>
        <w:ind w:left="363"/>
        <w:rPr>
          <w:rFonts w:asciiTheme="minorHAnsi" w:hAnsiTheme="minorHAnsi" w:cstheme="minorHAnsi"/>
          <w:b/>
          <w:bCs/>
          <w:sz w:val="24"/>
          <w:szCs w:val="24"/>
        </w:rPr>
      </w:pPr>
      <w:r w:rsidRPr="00010ABC">
        <w:rPr>
          <w:rFonts w:asciiTheme="minorHAnsi" w:hAnsiTheme="minorHAnsi" w:cstheme="minorHAnsi"/>
          <w:b/>
          <w:bCs/>
          <w:sz w:val="24"/>
          <w:szCs w:val="24"/>
        </w:rPr>
        <w:t>b.</w:t>
      </w:r>
      <w:r w:rsidRPr="00010ABC">
        <w:rPr>
          <w:rFonts w:asciiTheme="minorHAnsi" w:hAnsiTheme="minorHAnsi" w:cstheme="minorHAnsi"/>
          <w:b/>
          <w:bCs/>
          <w:sz w:val="24"/>
          <w:szCs w:val="24"/>
        </w:rPr>
        <w:tab/>
      </w:r>
      <w:r w:rsidR="00EA03B3" w:rsidRPr="00010ABC">
        <w:rPr>
          <w:rFonts w:asciiTheme="minorHAnsi" w:hAnsiTheme="minorHAnsi" w:cstheme="minorHAnsi"/>
          <w:b/>
          <w:bCs/>
          <w:sz w:val="24"/>
          <w:szCs w:val="24"/>
        </w:rPr>
        <w:t xml:space="preserve">Whether the Council would support working with SHDC to draw up a programme of engagement with Fastglobe about the Dairy Crest Site with a view to amending the Neighbourhood Plan post-referendum and to consider forming a non-decision making Task and Finish Group of Councillors to take forward this engagement (reporting to the Planning Committee); and </w:t>
      </w:r>
    </w:p>
    <w:p w14:paraId="7F7AFB85" w14:textId="5BBE94B5" w:rsidR="00C04342" w:rsidRDefault="00C04342" w:rsidP="00010ABC">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To </w:t>
      </w:r>
      <w:r w:rsidRPr="00C0434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works with South Hams District Council to draw up a programme and timeline for engagement on the former Dairy Crest Site. </w:t>
      </w:r>
    </w:p>
    <w:p w14:paraId="01E76207" w14:textId="77777777" w:rsidR="00C04342" w:rsidRDefault="00C04342" w:rsidP="00010ABC">
      <w:pPr>
        <w:spacing w:after="0" w:line="240" w:lineRule="auto"/>
        <w:ind w:left="363"/>
        <w:rPr>
          <w:rFonts w:asciiTheme="minorHAnsi" w:hAnsiTheme="minorHAnsi" w:cstheme="minorHAnsi"/>
          <w:sz w:val="24"/>
          <w:szCs w:val="24"/>
        </w:rPr>
      </w:pPr>
    </w:p>
    <w:p w14:paraId="78BC4A95" w14:textId="05614884" w:rsidR="00010ABC" w:rsidRPr="00010ABC" w:rsidRDefault="00C04342" w:rsidP="00010ABC">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It was </w:t>
      </w:r>
      <w:r w:rsidRPr="00C04342">
        <w:rPr>
          <w:rFonts w:asciiTheme="minorHAnsi" w:hAnsiTheme="minorHAnsi" w:cstheme="minorHAnsi"/>
          <w:b/>
          <w:bCs/>
          <w:sz w:val="24"/>
          <w:szCs w:val="24"/>
        </w:rPr>
        <w:t>AGREED</w:t>
      </w:r>
      <w:r>
        <w:rPr>
          <w:rFonts w:asciiTheme="minorHAnsi" w:hAnsiTheme="minorHAnsi" w:cstheme="minorHAnsi"/>
          <w:sz w:val="24"/>
          <w:szCs w:val="24"/>
        </w:rPr>
        <w:t xml:space="preserve"> to hold on the formation of a Task and Finish Group until the timeline and programme for engagement was set out and understood.</w:t>
      </w:r>
    </w:p>
    <w:p w14:paraId="066BFFB1" w14:textId="77777777" w:rsidR="00010ABC" w:rsidRPr="00010ABC" w:rsidRDefault="00010ABC" w:rsidP="00010ABC">
      <w:pPr>
        <w:spacing w:after="0" w:line="240" w:lineRule="auto"/>
        <w:ind w:left="363"/>
        <w:rPr>
          <w:sz w:val="24"/>
          <w:szCs w:val="24"/>
        </w:rPr>
      </w:pPr>
    </w:p>
    <w:p w14:paraId="1BC3F290" w14:textId="52D4859E" w:rsidR="00ED39CF" w:rsidRPr="00010ABC" w:rsidRDefault="00EA03B3" w:rsidP="00010ABC">
      <w:pPr>
        <w:pStyle w:val="Heading3"/>
        <w:spacing w:before="0" w:line="240" w:lineRule="auto"/>
        <w:ind w:left="363"/>
        <w:rPr>
          <w:rFonts w:asciiTheme="minorHAnsi" w:hAnsiTheme="minorHAnsi" w:cstheme="minorHAnsi"/>
          <w:b/>
          <w:bCs/>
          <w:color w:val="auto"/>
        </w:rPr>
      </w:pPr>
      <w:r w:rsidRPr="00010ABC">
        <w:rPr>
          <w:rFonts w:asciiTheme="minorHAnsi" w:hAnsiTheme="minorHAnsi" w:cstheme="minorHAnsi"/>
          <w:b/>
          <w:bCs/>
          <w:color w:val="auto"/>
        </w:rPr>
        <w:t>c.</w:t>
      </w:r>
      <w:r w:rsidR="00010ABC" w:rsidRPr="00010ABC">
        <w:rPr>
          <w:rFonts w:asciiTheme="minorHAnsi" w:hAnsiTheme="minorHAnsi" w:cstheme="minorHAnsi"/>
          <w:b/>
          <w:bCs/>
          <w:color w:val="auto"/>
        </w:rPr>
        <w:tab/>
      </w:r>
      <w:r w:rsidRPr="00010ABC">
        <w:rPr>
          <w:rFonts w:asciiTheme="minorHAnsi" w:hAnsiTheme="minorHAnsi" w:cstheme="minorHAnsi"/>
          <w:b/>
          <w:bCs/>
          <w:color w:val="auto"/>
        </w:rPr>
        <w:t>To consider adding wording to the body of text of the Neighbourhood Plan from policy C12.</w:t>
      </w:r>
    </w:p>
    <w:p w14:paraId="6AC597EB" w14:textId="7693B9BF" w:rsidR="002E7103" w:rsidRPr="00010ABC" w:rsidRDefault="00C04342" w:rsidP="00010ABC">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To </w:t>
      </w:r>
      <w:r w:rsidRPr="00C04342">
        <w:rPr>
          <w:rFonts w:asciiTheme="minorHAnsi" w:hAnsiTheme="minorHAnsi" w:cstheme="minorHAnsi"/>
          <w:b/>
          <w:bCs/>
          <w:sz w:val="24"/>
          <w:szCs w:val="24"/>
        </w:rPr>
        <w:t>RECOMMEND</w:t>
      </w:r>
      <w:r>
        <w:rPr>
          <w:rFonts w:asciiTheme="minorHAnsi" w:hAnsiTheme="minorHAnsi" w:cstheme="minorHAnsi"/>
          <w:sz w:val="24"/>
          <w:szCs w:val="24"/>
        </w:rPr>
        <w:t xml:space="preserve"> to Full Council to include the wording of Policy C12 in the body of text in the Neighbourhood Plan, and that this revised plan is then sent to the Examiner.</w:t>
      </w:r>
      <w:r w:rsidR="006E2D45" w:rsidRPr="00010ABC">
        <w:rPr>
          <w:rFonts w:asciiTheme="minorHAnsi" w:hAnsiTheme="minorHAnsi" w:cstheme="minorHAnsi"/>
          <w:sz w:val="24"/>
          <w:szCs w:val="24"/>
        </w:rPr>
        <w:t xml:space="preserve"> </w:t>
      </w:r>
    </w:p>
    <w:bookmarkEnd w:id="5"/>
    <w:p w14:paraId="396205E9" w14:textId="77777777" w:rsidR="002E7103" w:rsidRPr="00010ABC" w:rsidRDefault="002E7103" w:rsidP="00010ABC">
      <w:pPr>
        <w:spacing w:after="0" w:line="240" w:lineRule="auto"/>
        <w:rPr>
          <w:rFonts w:asciiTheme="minorHAnsi" w:hAnsiTheme="minorHAnsi" w:cstheme="minorHAnsi"/>
          <w:sz w:val="24"/>
          <w:szCs w:val="24"/>
        </w:rPr>
      </w:pPr>
    </w:p>
    <w:p w14:paraId="77B71C06" w14:textId="523A527A" w:rsidR="00EA03B3" w:rsidRPr="00010ABC" w:rsidRDefault="00EA03B3" w:rsidP="00EA03B3">
      <w:pPr>
        <w:pStyle w:val="Heading3"/>
        <w:spacing w:before="0" w:line="240" w:lineRule="auto"/>
        <w:rPr>
          <w:rFonts w:asciiTheme="minorHAnsi" w:hAnsiTheme="minorHAnsi" w:cstheme="minorHAnsi"/>
          <w:b/>
          <w:bCs/>
          <w:color w:val="auto"/>
        </w:rPr>
      </w:pPr>
      <w:r w:rsidRPr="00010ABC">
        <w:rPr>
          <w:rFonts w:cs="Calibri Light"/>
          <w:b/>
          <w:bCs/>
          <w:color w:val="auto"/>
        </w:rPr>
        <w:t>6.</w:t>
      </w:r>
      <w:r w:rsidRPr="00010ABC">
        <w:rPr>
          <w:rFonts w:asciiTheme="minorHAnsi" w:hAnsiTheme="minorHAnsi" w:cstheme="minorHAnsi"/>
          <w:b/>
          <w:bCs/>
          <w:color w:val="auto"/>
        </w:rPr>
        <w:tab/>
      </w:r>
      <w:r w:rsidRPr="00010ABC">
        <w:rPr>
          <w:rFonts w:cs="Calibri Light"/>
          <w:b/>
          <w:bCs/>
          <w:color w:val="auto"/>
        </w:rPr>
        <w:t>S106 FROM FORMER DAIRY CREST SITE ALLOCATION</w:t>
      </w:r>
    </w:p>
    <w:p w14:paraId="227B05A3" w14:textId="19221F56" w:rsidR="00EA03B3" w:rsidRPr="00010ABC" w:rsidRDefault="00EA03B3" w:rsidP="00EA03B3">
      <w:pPr>
        <w:spacing w:after="0" w:line="240" w:lineRule="auto"/>
        <w:rPr>
          <w:rFonts w:asciiTheme="minorHAnsi" w:hAnsiTheme="minorHAnsi" w:cstheme="minorHAnsi"/>
          <w:b/>
          <w:bCs/>
          <w:sz w:val="24"/>
          <w:szCs w:val="24"/>
        </w:rPr>
      </w:pPr>
      <w:r w:rsidRPr="00010ABC">
        <w:rPr>
          <w:rFonts w:asciiTheme="minorHAnsi" w:hAnsiTheme="minorHAnsi" w:cstheme="minorHAnsi"/>
          <w:b/>
          <w:bCs/>
          <w:sz w:val="24"/>
          <w:szCs w:val="24"/>
        </w:rPr>
        <w:t>To consider how any schemes or measures that would benefit from S106 contributions could be utilised on or in the vicinity of the former Dairy Crest Site.</w:t>
      </w:r>
    </w:p>
    <w:p w14:paraId="60C5DDB5" w14:textId="510E1C98" w:rsidR="004A35E6" w:rsidRPr="004A35E6" w:rsidRDefault="004A35E6" w:rsidP="004A35E6">
      <w:pPr>
        <w:spacing w:after="0" w:line="240" w:lineRule="auto"/>
        <w:rPr>
          <w:rFonts w:asciiTheme="minorHAnsi" w:hAnsiTheme="minorHAnsi" w:cstheme="minorHAnsi"/>
          <w:sz w:val="24"/>
          <w:szCs w:val="24"/>
          <w:lang w:eastAsia="en-GB"/>
        </w:rPr>
      </w:pPr>
      <w:r w:rsidRPr="004A35E6">
        <w:rPr>
          <w:rFonts w:asciiTheme="minorHAnsi" w:hAnsiTheme="minorHAnsi" w:cstheme="minorHAnsi"/>
          <w:sz w:val="24"/>
          <w:szCs w:val="24"/>
        </w:rPr>
        <w:t xml:space="preserve">The </w:t>
      </w:r>
      <w:r>
        <w:rPr>
          <w:rFonts w:asciiTheme="minorHAnsi" w:hAnsiTheme="minorHAnsi" w:cstheme="minorHAnsi"/>
          <w:sz w:val="24"/>
          <w:szCs w:val="24"/>
        </w:rPr>
        <w:t xml:space="preserve">following response to Devon Highways was </w:t>
      </w:r>
      <w:r w:rsidRPr="004A35E6">
        <w:rPr>
          <w:rFonts w:asciiTheme="minorHAnsi" w:hAnsiTheme="minorHAnsi" w:cstheme="minorHAnsi"/>
          <w:b/>
          <w:bCs/>
          <w:sz w:val="24"/>
          <w:szCs w:val="24"/>
        </w:rPr>
        <w:t>AGREED</w:t>
      </w:r>
      <w:r w:rsidRPr="004A35E6">
        <w:rPr>
          <w:rFonts w:asciiTheme="minorHAnsi" w:hAnsiTheme="minorHAnsi" w:cstheme="minorHAnsi"/>
          <w:sz w:val="24"/>
          <w:szCs w:val="24"/>
        </w:rPr>
        <w:t>:</w:t>
      </w:r>
    </w:p>
    <w:p w14:paraId="21D74644" w14:textId="77777777" w:rsidR="004A35E6" w:rsidRPr="004A35E6" w:rsidRDefault="004A35E6" w:rsidP="004A35E6">
      <w:pPr>
        <w:spacing w:after="0" w:line="240" w:lineRule="auto"/>
        <w:rPr>
          <w:rFonts w:asciiTheme="minorHAnsi" w:hAnsiTheme="minorHAnsi" w:cstheme="minorHAnsi"/>
          <w:sz w:val="24"/>
          <w:szCs w:val="24"/>
        </w:rPr>
      </w:pPr>
      <w:r w:rsidRPr="004A35E6">
        <w:rPr>
          <w:rFonts w:asciiTheme="minorHAnsi" w:hAnsiTheme="minorHAnsi" w:cstheme="minorHAnsi"/>
          <w:sz w:val="24"/>
          <w:szCs w:val="24"/>
        </w:rPr>
        <w:t> </w:t>
      </w:r>
    </w:p>
    <w:p w14:paraId="5AAF6C8D" w14:textId="5463D719" w:rsidR="004A35E6" w:rsidRPr="004A35E6" w:rsidRDefault="004A35E6" w:rsidP="004A35E6">
      <w:pPr>
        <w:spacing w:after="0" w:line="240" w:lineRule="auto"/>
        <w:rPr>
          <w:rFonts w:asciiTheme="minorHAnsi" w:hAnsiTheme="minorHAnsi" w:cstheme="minorHAnsi"/>
          <w:sz w:val="24"/>
          <w:szCs w:val="24"/>
        </w:rPr>
      </w:pPr>
      <w:r w:rsidRPr="004A35E6">
        <w:rPr>
          <w:rFonts w:asciiTheme="minorHAnsi" w:hAnsiTheme="minorHAnsi" w:cstheme="minorHAnsi"/>
          <w:sz w:val="24"/>
          <w:szCs w:val="24"/>
        </w:rPr>
        <w:t>Thank you for the opportunity to comment on possible S106. The Committee also shares concerns about the lack of parking spaces and turning areas for large vehicles</w:t>
      </w:r>
      <w:r w:rsidR="008B4B52">
        <w:rPr>
          <w:rFonts w:asciiTheme="minorHAnsi" w:hAnsiTheme="minorHAnsi" w:cstheme="minorHAnsi"/>
          <w:sz w:val="24"/>
          <w:szCs w:val="24"/>
        </w:rPr>
        <w:t xml:space="preserve">. </w:t>
      </w:r>
      <w:r w:rsidRPr="004A35E6">
        <w:rPr>
          <w:rFonts w:asciiTheme="minorHAnsi" w:hAnsiTheme="minorHAnsi" w:cstheme="minorHAnsi"/>
          <w:sz w:val="24"/>
          <w:szCs w:val="24"/>
        </w:rPr>
        <w:t>Please note that these comments relate not just to the current application but for any development on the former Dairy Crest Site. The Committee would wish to see any S106 invested in the following:</w:t>
      </w:r>
    </w:p>
    <w:p w14:paraId="16E452DD" w14:textId="77777777" w:rsidR="004A35E6" w:rsidRPr="004A35E6" w:rsidRDefault="004A35E6" w:rsidP="004A35E6">
      <w:pPr>
        <w:spacing w:after="0" w:line="240" w:lineRule="auto"/>
        <w:rPr>
          <w:rFonts w:asciiTheme="minorHAnsi" w:hAnsiTheme="minorHAnsi" w:cstheme="minorHAnsi"/>
          <w:sz w:val="24"/>
          <w:szCs w:val="24"/>
        </w:rPr>
      </w:pPr>
      <w:r w:rsidRPr="004A35E6">
        <w:rPr>
          <w:rFonts w:asciiTheme="minorHAnsi" w:hAnsiTheme="minorHAnsi" w:cstheme="minorHAnsi"/>
          <w:sz w:val="24"/>
          <w:szCs w:val="24"/>
        </w:rPr>
        <w:t> </w:t>
      </w:r>
    </w:p>
    <w:p w14:paraId="504BA281" w14:textId="77777777" w:rsidR="004A35E6" w:rsidRPr="004A35E6" w:rsidRDefault="004A35E6" w:rsidP="004A35E6">
      <w:pPr>
        <w:pStyle w:val="m8878360131815893217msolistparagraph"/>
        <w:numPr>
          <w:ilvl w:val="0"/>
          <w:numId w:val="37"/>
        </w:numPr>
        <w:spacing w:before="0" w:beforeAutospacing="0" w:after="0" w:afterAutospacing="0"/>
        <w:rPr>
          <w:rFonts w:asciiTheme="minorHAnsi" w:hAnsiTheme="minorHAnsi" w:cstheme="minorHAnsi"/>
          <w:sz w:val="24"/>
          <w:szCs w:val="24"/>
        </w:rPr>
      </w:pPr>
      <w:r w:rsidRPr="004A35E6">
        <w:rPr>
          <w:rFonts w:asciiTheme="minorHAnsi" w:hAnsiTheme="minorHAnsi" w:cstheme="minorHAnsi"/>
          <w:sz w:val="24"/>
          <w:szCs w:val="24"/>
        </w:rPr>
        <w:t>Active travel measures to help address the AQMA action plan points.</w:t>
      </w:r>
    </w:p>
    <w:p w14:paraId="00A60DE0" w14:textId="77777777" w:rsidR="004A35E6" w:rsidRPr="004A35E6" w:rsidRDefault="004A35E6" w:rsidP="004A35E6">
      <w:pPr>
        <w:pStyle w:val="m8878360131815893217msolistparagraph"/>
        <w:numPr>
          <w:ilvl w:val="0"/>
          <w:numId w:val="37"/>
        </w:numPr>
        <w:spacing w:before="0" w:beforeAutospacing="0" w:after="0" w:afterAutospacing="0"/>
        <w:rPr>
          <w:rFonts w:asciiTheme="minorHAnsi" w:hAnsiTheme="minorHAnsi" w:cstheme="minorHAnsi"/>
          <w:sz w:val="24"/>
          <w:szCs w:val="24"/>
        </w:rPr>
      </w:pPr>
      <w:r w:rsidRPr="004A35E6">
        <w:rPr>
          <w:rFonts w:asciiTheme="minorHAnsi" w:hAnsiTheme="minorHAnsi" w:cstheme="minorHAnsi"/>
          <w:sz w:val="24"/>
          <w:szCs w:val="24"/>
        </w:rPr>
        <w:t>A public path through the site linking to the river.</w:t>
      </w:r>
    </w:p>
    <w:p w14:paraId="7D6F0A23" w14:textId="77777777" w:rsidR="004A35E6" w:rsidRPr="004A35E6" w:rsidRDefault="004A35E6" w:rsidP="004A35E6">
      <w:pPr>
        <w:pStyle w:val="m8878360131815893217msolistparagraph"/>
        <w:numPr>
          <w:ilvl w:val="0"/>
          <w:numId w:val="37"/>
        </w:numPr>
        <w:spacing w:before="0" w:beforeAutospacing="0" w:after="0" w:afterAutospacing="0"/>
        <w:rPr>
          <w:rFonts w:asciiTheme="minorHAnsi" w:hAnsiTheme="minorHAnsi" w:cstheme="minorHAnsi"/>
          <w:sz w:val="24"/>
          <w:szCs w:val="24"/>
        </w:rPr>
      </w:pPr>
      <w:r w:rsidRPr="004A35E6">
        <w:rPr>
          <w:rFonts w:asciiTheme="minorHAnsi" w:hAnsiTheme="minorHAnsi" w:cstheme="minorHAnsi"/>
          <w:sz w:val="24"/>
          <w:szCs w:val="24"/>
        </w:rPr>
        <w:t>Improvements to the nearby riverside path which is regularly eroded.</w:t>
      </w:r>
    </w:p>
    <w:p w14:paraId="27E4D0A9" w14:textId="77777777" w:rsidR="004A35E6" w:rsidRPr="004A35E6" w:rsidRDefault="004A35E6" w:rsidP="004A35E6">
      <w:pPr>
        <w:pStyle w:val="m8878360131815893217msolistparagraph"/>
        <w:numPr>
          <w:ilvl w:val="0"/>
          <w:numId w:val="37"/>
        </w:numPr>
        <w:spacing w:before="0" w:beforeAutospacing="0" w:after="0" w:afterAutospacing="0"/>
        <w:rPr>
          <w:rFonts w:asciiTheme="minorHAnsi" w:hAnsiTheme="minorHAnsi" w:cstheme="minorHAnsi"/>
          <w:sz w:val="24"/>
          <w:szCs w:val="24"/>
        </w:rPr>
      </w:pPr>
      <w:r w:rsidRPr="004A35E6">
        <w:rPr>
          <w:rFonts w:asciiTheme="minorHAnsi" w:hAnsiTheme="minorHAnsi" w:cstheme="minorHAnsi"/>
          <w:sz w:val="24"/>
          <w:szCs w:val="24"/>
        </w:rPr>
        <w:t>Improvements to public transport links and e-bikes on site.</w:t>
      </w:r>
    </w:p>
    <w:p w14:paraId="3F2FA1C3" w14:textId="77777777" w:rsidR="00010ABC" w:rsidRPr="004A35E6" w:rsidRDefault="00010ABC" w:rsidP="004A35E6">
      <w:pPr>
        <w:spacing w:after="0" w:line="240" w:lineRule="auto"/>
        <w:rPr>
          <w:rFonts w:asciiTheme="minorHAnsi" w:hAnsiTheme="minorHAnsi" w:cstheme="minorHAnsi"/>
          <w:sz w:val="24"/>
          <w:szCs w:val="24"/>
        </w:rPr>
      </w:pPr>
    </w:p>
    <w:p w14:paraId="708D3443" w14:textId="77777777" w:rsidR="00EA03B3" w:rsidRPr="00010ABC" w:rsidRDefault="00A73E64" w:rsidP="00EA03B3">
      <w:pPr>
        <w:pStyle w:val="Heading3"/>
        <w:spacing w:before="0" w:line="240" w:lineRule="auto"/>
        <w:rPr>
          <w:rFonts w:asciiTheme="minorHAnsi" w:hAnsiTheme="minorHAnsi" w:cstheme="minorHAnsi"/>
          <w:b/>
          <w:bCs/>
          <w:color w:val="auto"/>
        </w:rPr>
      </w:pPr>
      <w:r w:rsidRPr="00010ABC">
        <w:rPr>
          <w:rFonts w:cs="Calibri Light"/>
          <w:b/>
          <w:bCs/>
          <w:color w:val="auto"/>
        </w:rPr>
        <w:lastRenderedPageBreak/>
        <w:t>7</w:t>
      </w:r>
      <w:r w:rsidR="00ED39CF" w:rsidRPr="00010ABC">
        <w:rPr>
          <w:rFonts w:cs="Calibri Light"/>
          <w:b/>
          <w:bCs/>
          <w:color w:val="auto"/>
        </w:rPr>
        <w:t>.</w:t>
      </w:r>
      <w:r w:rsidR="00ED39CF" w:rsidRPr="00010ABC">
        <w:rPr>
          <w:rFonts w:asciiTheme="minorHAnsi" w:hAnsiTheme="minorHAnsi" w:cstheme="minorHAnsi"/>
          <w:b/>
          <w:bCs/>
          <w:color w:val="auto"/>
        </w:rPr>
        <w:tab/>
      </w:r>
      <w:r w:rsidR="00EA03B3" w:rsidRPr="00010ABC">
        <w:rPr>
          <w:rFonts w:cs="Calibri Light"/>
          <w:b/>
          <w:bCs/>
          <w:color w:val="auto"/>
        </w:rPr>
        <w:t>PAVEMENT LICENCE APPLICATION</w:t>
      </w:r>
    </w:p>
    <w:p w14:paraId="47ED9FDD" w14:textId="088C668D" w:rsidR="00EA03B3" w:rsidRPr="00010ABC" w:rsidRDefault="00EA03B3" w:rsidP="00EA03B3">
      <w:pPr>
        <w:pStyle w:val="Heading3"/>
        <w:spacing w:before="0" w:line="240" w:lineRule="auto"/>
        <w:rPr>
          <w:rFonts w:asciiTheme="minorHAnsi" w:hAnsiTheme="minorHAnsi" w:cstheme="minorHAnsi"/>
          <w:b/>
          <w:bCs/>
          <w:color w:val="auto"/>
        </w:rPr>
      </w:pPr>
      <w:r w:rsidRPr="00010ABC">
        <w:rPr>
          <w:rFonts w:asciiTheme="minorHAnsi" w:hAnsiTheme="minorHAnsi" w:cstheme="minorHAnsi"/>
          <w:b/>
          <w:bCs/>
          <w:color w:val="auto"/>
        </w:rPr>
        <w:t>To make recommendations on a pavement licence application for Zappa’s, 11 High Street, Totnes, TQ9 5NN for 2 x tables and 6 x chairs.</w:t>
      </w:r>
    </w:p>
    <w:p w14:paraId="0D46E2DA" w14:textId="53CD926C" w:rsidR="00010ABC" w:rsidRPr="00010ABC" w:rsidRDefault="00C04342" w:rsidP="00010ABC">
      <w:pPr>
        <w:rPr>
          <w:rFonts w:asciiTheme="minorHAnsi" w:hAnsiTheme="minorHAnsi" w:cstheme="minorHAnsi"/>
          <w:sz w:val="24"/>
          <w:szCs w:val="24"/>
        </w:rPr>
      </w:pPr>
      <w:r>
        <w:rPr>
          <w:rFonts w:asciiTheme="minorHAnsi" w:hAnsiTheme="minorHAnsi" w:cstheme="minorHAnsi"/>
          <w:sz w:val="24"/>
          <w:szCs w:val="24"/>
        </w:rPr>
        <w:t>The Committee supports this application.</w:t>
      </w:r>
    </w:p>
    <w:p w14:paraId="3F931FFB" w14:textId="77777777" w:rsidR="00EA03B3" w:rsidRPr="00010ABC" w:rsidRDefault="00EA03B3" w:rsidP="00EA03B3">
      <w:pPr>
        <w:spacing w:after="0" w:line="240" w:lineRule="auto"/>
        <w:rPr>
          <w:sz w:val="24"/>
          <w:szCs w:val="24"/>
        </w:rPr>
      </w:pPr>
    </w:p>
    <w:p w14:paraId="13BB62F5" w14:textId="35AD2A5F" w:rsidR="00EA03B3" w:rsidRPr="00010ABC" w:rsidRDefault="00EA03B3" w:rsidP="00EA03B3">
      <w:pPr>
        <w:pStyle w:val="Heading3"/>
        <w:spacing w:before="0" w:line="240" w:lineRule="auto"/>
        <w:rPr>
          <w:rFonts w:cs="Calibri Light"/>
          <w:b/>
          <w:bCs/>
          <w:color w:val="auto"/>
        </w:rPr>
      </w:pPr>
      <w:r w:rsidRPr="00010ABC">
        <w:rPr>
          <w:rFonts w:cs="Calibri Light"/>
          <w:b/>
          <w:bCs/>
          <w:color w:val="auto"/>
        </w:rPr>
        <w:t>8.</w:t>
      </w:r>
      <w:r w:rsidRPr="00010ABC">
        <w:rPr>
          <w:rFonts w:cs="Calibri Light"/>
          <w:b/>
          <w:bCs/>
          <w:color w:val="auto"/>
        </w:rPr>
        <w:tab/>
        <w:t>TRAFFIC AND TRANSPORT FORUM</w:t>
      </w:r>
    </w:p>
    <w:p w14:paraId="4F3F5102" w14:textId="012A2CB7" w:rsidR="00EA03B3" w:rsidRPr="00010ABC" w:rsidRDefault="00EA03B3" w:rsidP="00EA03B3">
      <w:pPr>
        <w:spacing w:after="0" w:line="240" w:lineRule="auto"/>
        <w:rPr>
          <w:rFonts w:asciiTheme="minorHAnsi" w:hAnsiTheme="minorHAnsi" w:cstheme="minorHAnsi"/>
          <w:b/>
          <w:bCs/>
          <w:sz w:val="24"/>
          <w:szCs w:val="24"/>
        </w:rPr>
      </w:pPr>
      <w:r w:rsidRPr="00010ABC">
        <w:rPr>
          <w:rFonts w:asciiTheme="minorHAnsi" w:hAnsiTheme="minorHAnsi" w:cstheme="minorHAnsi"/>
          <w:b/>
          <w:bCs/>
          <w:sz w:val="24"/>
          <w:szCs w:val="24"/>
        </w:rPr>
        <w:t>To consider any recommendations from the Traffic and Transport Forum held on 30th November 2022.</w:t>
      </w:r>
    </w:p>
    <w:p w14:paraId="2B4CBBDE" w14:textId="4833866C" w:rsidR="00EA03B3" w:rsidRPr="00724C13" w:rsidRDefault="00C04342" w:rsidP="00EA03B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BC40442" w14:textId="77777777" w:rsidR="00724C13" w:rsidRPr="00010ABC" w:rsidRDefault="00724C13" w:rsidP="00EA03B3">
      <w:pPr>
        <w:spacing w:after="0" w:line="240" w:lineRule="auto"/>
        <w:rPr>
          <w:sz w:val="24"/>
          <w:szCs w:val="24"/>
        </w:rPr>
      </w:pPr>
    </w:p>
    <w:p w14:paraId="6EFA269B" w14:textId="77777777" w:rsidR="00EA03B3" w:rsidRPr="00010ABC" w:rsidRDefault="00EA03B3" w:rsidP="00EA03B3">
      <w:pPr>
        <w:pStyle w:val="Heading3"/>
        <w:spacing w:before="0" w:line="240" w:lineRule="auto"/>
        <w:rPr>
          <w:rFonts w:cs="Calibri Light"/>
          <w:b/>
          <w:bCs/>
          <w:color w:val="auto"/>
        </w:rPr>
      </w:pPr>
      <w:r w:rsidRPr="00010ABC">
        <w:rPr>
          <w:rFonts w:cs="Calibri Light"/>
          <w:b/>
          <w:bCs/>
          <w:color w:val="auto"/>
        </w:rPr>
        <w:t>9.</w:t>
      </w:r>
      <w:r w:rsidRPr="00010ABC">
        <w:rPr>
          <w:rFonts w:cs="Calibri Light"/>
          <w:b/>
          <w:bCs/>
          <w:color w:val="auto"/>
        </w:rPr>
        <w:tab/>
        <w:t>EVENTS ON SOUTH HAMS DISTRICT COUNCIL LAND</w:t>
      </w:r>
    </w:p>
    <w:p w14:paraId="19F7946D" w14:textId="0DD3D3D6" w:rsidR="00EA03B3" w:rsidRPr="00010ABC" w:rsidRDefault="00EA03B3" w:rsidP="00EA03B3">
      <w:pPr>
        <w:pStyle w:val="Heading3"/>
        <w:spacing w:before="0" w:line="240" w:lineRule="auto"/>
        <w:rPr>
          <w:rFonts w:asciiTheme="minorHAnsi" w:hAnsiTheme="minorHAnsi" w:cstheme="minorHAnsi"/>
          <w:b/>
          <w:bCs/>
          <w:color w:val="auto"/>
        </w:rPr>
      </w:pPr>
      <w:r w:rsidRPr="00010ABC">
        <w:rPr>
          <w:rFonts w:asciiTheme="minorHAnsi" w:hAnsiTheme="minorHAnsi" w:cstheme="minorHAnsi"/>
          <w:b/>
          <w:bCs/>
          <w:color w:val="auto"/>
        </w:rPr>
        <w:t>To note the following events taking place on South Hams District Council land:</w:t>
      </w:r>
    </w:p>
    <w:p w14:paraId="4A05CF9F" w14:textId="77777777" w:rsidR="00EA03B3" w:rsidRPr="00010ABC" w:rsidRDefault="00EA03B3" w:rsidP="00EA03B3">
      <w:pPr>
        <w:pStyle w:val="Heading3"/>
        <w:spacing w:before="0" w:line="240" w:lineRule="auto"/>
        <w:rPr>
          <w:rFonts w:asciiTheme="minorHAnsi" w:hAnsiTheme="minorHAnsi" w:cstheme="minorHAnsi"/>
          <w:b/>
          <w:bCs/>
          <w:color w:val="auto"/>
        </w:rPr>
      </w:pPr>
    </w:p>
    <w:p w14:paraId="0027F4B0" w14:textId="26F7330D" w:rsidR="00EA03B3" w:rsidRPr="00010ABC" w:rsidRDefault="00EA03B3" w:rsidP="00010ABC">
      <w:pPr>
        <w:pStyle w:val="Heading3"/>
        <w:spacing w:before="0" w:line="240" w:lineRule="auto"/>
        <w:ind w:left="363"/>
        <w:rPr>
          <w:rFonts w:asciiTheme="minorHAnsi" w:hAnsiTheme="minorHAnsi" w:cstheme="minorHAnsi"/>
          <w:b/>
          <w:bCs/>
          <w:color w:val="auto"/>
        </w:rPr>
      </w:pPr>
      <w:r w:rsidRPr="00010ABC">
        <w:rPr>
          <w:rFonts w:asciiTheme="minorHAnsi" w:hAnsiTheme="minorHAnsi" w:cstheme="minorHAnsi"/>
          <w:b/>
          <w:bCs/>
          <w:color w:val="auto"/>
        </w:rPr>
        <w:t>a.</w:t>
      </w:r>
      <w:r w:rsidR="00010ABC">
        <w:rPr>
          <w:rFonts w:asciiTheme="minorHAnsi" w:hAnsiTheme="minorHAnsi" w:cstheme="minorHAnsi"/>
          <w:b/>
          <w:bCs/>
          <w:color w:val="auto"/>
        </w:rPr>
        <w:tab/>
      </w:r>
      <w:r w:rsidRPr="00010ABC">
        <w:rPr>
          <w:rFonts w:asciiTheme="minorHAnsi" w:hAnsiTheme="minorHAnsi" w:cstheme="minorHAnsi"/>
          <w:b/>
          <w:bCs/>
          <w:color w:val="auto"/>
        </w:rPr>
        <w:t xml:space="preserve">Head of the Dart SUP [Stand Up Paddleboard] Challenge, Saturday 29th April 0630-1800hrs, </w:t>
      </w:r>
      <w:proofErr w:type="spellStart"/>
      <w:r w:rsidRPr="00010ABC">
        <w:rPr>
          <w:rFonts w:asciiTheme="minorHAnsi" w:hAnsiTheme="minorHAnsi" w:cstheme="minorHAnsi"/>
          <w:b/>
          <w:bCs/>
          <w:color w:val="auto"/>
        </w:rPr>
        <w:t>Longmarsh</w:t>
      </w:r>
      <w:proofErr w:type="spellEnd"/>
      <w:r w:rsidRPr="00010ABC">
        <w:rPr>
          <w:rFonts w:asciiTheme="minorHAnsi" w:hAnsiTheme="minorHAnsi" w:cstheme="minorHAnsi"/>
          <w:b/>
          <w:bCs/>
          <w:color w:val="auto"/>
        </w:rPr>
        <w:t xml:space="preserve"> Green Space and Car Park.</w:t>
      </w:r>
    </w:p>
    <w:p w14:paraId="7F8E5A78" w14:textId="77777777" w:rsidR="00EA03B3" w:rsidRPr="00010ABC" w:rsidRDefault="00EA03B3" w:rsidP="00010ABC">
      <w:pPr>
        <w:spacing w:after="0" w:line="240" w:lineRule="auto"/>
        <w:ind w:left="363"/>
        <w:rPr>
          <w:rFonts w:asciiTheme="minorHAnsi" w:hAnsiTheme="minorHAnsi" w:cstheme="minorHAnsi"/>
          <w:sz w:val="24"/>
          <w:szCs w:val="24"/>
        </w:rPr>
      </w:pPr>
      <w:r w:rsidRPr="00010ABC">
        <w:rPr>
          <w:rFonts w:asciiTheme="minorHAnsi" w:hAnsiTheme="minorHAnsi" w:cstheme="minorHAnsi"/>
          <w:sz w:val="24"/>
          <w:szCs w:val="24"/>
        </w:rPr>
        <w:t xml:space="preserve">Noted. </w:t>
      </w:r>
    </w:p>
    <w:p w14:paraId="75D68668" w14:textId="77777777" w:rsidR="00EA03B3" w:rsidRPr="00010ABC" w:rsidRDefault="00EA03B3" w:rsidP="00EA03B3">
      <w:pPr>
        <w:pStyle w:val="Heading3"/>
        <w:spacing w:before="0" w:line="240" w:lineRule="auto"/>
        <w:rPr>
          <w:rFonts w:asciiTheme="minorHAnsi" w:hAnsiTheme="minorHAnsi" w:cstheme="minorHAnsi"/>
          <w:b/>
          <w:bCs/>
          <w:color w:val="auto"/>
        </w:rPr>
      </w:pPr>
    </w:p>
    <w:p w14:paraId="161F3847" w14:textId="1331BAC3" w:rsidR="00ED2BE0" w:rsidRPr="00010ABC" w:rsidRDefault="00EA03B3" w:rsidP="00EA03B3">
      <w:pPr>
        <w:pStyle w:val="Heading3"/>
        <w:spacing w:before="0" w:line="240" w:lineRule="auto"/>
        <w:rPr>
          <w:rFonts w:cs="Calibri Light"/>
          <w:b/>
          <w:bCs/>
          <w:color w:val="auto"/>
        </w:rPr>
      </w:pPr>
      <w:r w:rsidRPr="00010ABC">
        <w:rPr>
          <w:rFonts w:cs="Calibri Light"/>
          <w:b/>
          <w:bCs/>
          <w:color w:val="auto"/>
        </w:rPr>
        <w:t>10.</w:t>
      </w:r>
      <w:r w:rsidRPr="00010ABC">
        <w:rPr>
          <w:rFonts w:cs="Calibri Light"/>
          <w:b/>
          <w:bCs/>
          <w:color w:val="auto"/>
        </w:rPr>
        <w:tab/>
      </w:r>
      <w:r w:rsidR="00ED2BE0" w:rsidRPr="00010ABC">
        <w:rPr>
          <w:rFonts w:cs="Calibri Light"/>
          <w:b/>
          <w:bCs/>
          <w:color w:val="auto"/>
        </w:rPr>
        <w:t>DATE OF NEXT MEETING</w:t>
      </w:r>
      <w:r w:rsidR="00ED2BE0" w:rsidRPr="00010ABC">
        <w:rPr>
          <w:rFonts w:cs="Calibri Light"/>
          <w:b/>
          <w:bCs/>
        </w:rPr>
        <w:tab/>
      </w:r>
    </w:p>
    <w:p w14:paraId="46BEB723" w14:textId="4347D46D" w:rsidR="00ED2BE0" w:rsidRPr="00010ABC" w:rsidRDefault="00ED2BE0" w:rsidP="00EA03B3">
      <w:pPr>
        <w:spacing w:after="0" w:line="240" w:lineRule="auto"/>
        <w:rPr>
          <w:rFonts w:asciiTheme="minorHAnsi" w:hAnsiTheme="minorHAnsi" w:cstheme="minorHAnsi"/>
          <w:b/>
          <w:bCs/>
          <w:sz w:val="24"/>
          <w:szCs w:val="24"/>
        </w:rPr>
      </w:pPr>
      <w:r w:rsidRPr="00010ABC">
        <w:rPr>
          <w:rFonts w:asciiTheme="minorHAnsi" w:hAnsiTheme="minorHAnsi" w:cstheme="minorHAnsi"/>
          <w:b/>
          <w:bCs/>
          <w:sz w:val="24"/>
          <w:szCs w:val="24"/>
        </w:rPr>
        <w:t xml:space="preserve">To note the date of the next meeting of the Planning Committee – Monday </w:t>
      </w:r>
      <w:r w:rsidR="00EA03B3" w:rsidRPr="00010ABC">
        <w:rPr>
          <w:rFonts w:asciiTheme="minorHAnsi" w:hAnsiTheme="minorHAnsi" w:cstheme="minorHAnsi"/>
          <w:b/>
          <w:bCs/>
          <w:sz w:val="24"/>
          <w:szCs w:val="24"/>
        </w:rPr>
        <w:t>23</w:t>
      </w:r>
      <w:r w:rsidR="00EA03B3" w:rsidRPr="00010ABC">
        <w:rPr>
          <w:rFonts w:asciiTheme="minorHAnsi" w:hAnsiTheme="minorHAnsi" w:cstheme="minorHAnsi"/>
          <w:b/>
          <w:bCs/>
          <w:sz w:val="24"/>
          <w:szCs w:val="24"/>
          <w:vertAlign w:val="superscript"/>
        </w:rPr>
        <w:t>rd</w:t>
      </w:r>
      <w:r w:rsidR="00EA03B3" w:rsidRPr="00010ABC">
        <w:rPr>
          <w:rFonts w:asciiTheme="minorHAnsi" w:hAnsiTheme="minorHAnsi" w:cstheme="minorHAnsi"/>
          <w:b/>
          <w:bCs/>
          <w:sz w:val="24"/>
          <w:szCs w:val="24"/>
        </w:rPr>
        <w:t xml:space="preserve"> January 2023</w:t>
      </w:r>
      <w:r w:rsidRPr="00010ABC">
        <w:rPr>
          <w:rFonts w:asciiTheme="minorHAnsi" w:hAnsiTheme="minorHAnsi" w:cstheme="minorHAnsi"/>
          <w:b/>
          <w:bCs/>
          <w:sz w:val="24"/>
          <w:szCs w:val="24"/>
        </w:rPr>
        <w:t xml:space="preserve"> at </w:t>
      </w:r>
      <w:r w:rsidR="00EC5423" w:rsidRPr="00010ABC">
        <w:rPr>
          <w:rFonts w:asciiTheme="minorHAnsi" w:hAnsiTheme="minorHAnsi" w:cstheme="minorHAnsi"/>
          <w:b/>
          <w:bCs/>
          <w:sz w:val="24"/>
          <w:szCs w:val="24"/>
        </w:rPr>
        <w:t>6</w:t>
      </w:r>
      <w:r w:rsidR="001D5B72" w:rsidRPr="00010ABC">
        <w:rPr>
          <w:rFonts w:asciiTheme="minorHAnsi" w:hAnsiTheme="minorHAnsi" w:cstheme="minorHAnsi"/>
          <w:b/>
          <w:bCs/>
          <w:sz w:val="24"/>
          <w:szCs w:val="24"/>
        </w:rPr>
        <w:t>.30pm</w:t>
      </w:r>
      <w:r w:rsidR="00C21B99" w:rsidRPr="00010ABC">
        <w:rPr>
          <w:rFonts w:asciiTheme="minorHAnsi" w:hAnsiTheme="minorHAnsi" w:cstheme="minorHAnsi"/>
          <w:b/>
          <w:bCs/>
          <w:sz w:val="24"/>
          <w:szCs w:val="24"/>
        </w:rPr>
        <w:t xml:space="preserve"> in the Guildhall</w:t>
      </w:r>
      <w:r w:rsidR="001D5B72" w:rsidRPr="00010ABC">
        <w:rPr>
          <w:rFonts w:asciiTheme="minorHAnsi" w:hAnsiTheme="minorHAnsi" w:cstheme="minorHAnsi"/>
          <w:b/>
          <w:bCs/>
          <w:sz w:val="24"/>
          <w:szCs w:val="24"/>
        </w:rPr>
        <w:t>.</w:t>
      </w:r>
    </w:p>
    <w:p w14:paraId="1D848E29" w14:textId="49159A5F" w:rsidR="00ED2BE0" w:rsidRPr="00010ABC" w:rsidRDefault="00ED2BE0" w:rsidP="00EA03B3">
      <w:pPr>
        <w:spacing w:after="0" w:line="240" w:lineRule="auto"/>
        <w:rPr>
          <w:rFonts w:asciiTheme="minorHAnsi" w:hAnsiTheme="minorHAnsi" w:cstheme="minorHAnsi"/>
          <w:sz w:val="24"/>
          <w:szCs w:val="24"/>
        </w:rPr>
      </w:pPr>
      <w:r w:rsidRPr="00010ABC">
        <w:rPr>
          <w:rFonts w:asciiTheme="minorHAnsi" w:hAnsiTheme="minorHAnsi" w:cstheme="minorHAnsi"/>
          <w:sz w:val="24"/>
          <w:szCs w:val="24"/>
        </w:rPr>
        <w:t xml:space="preserve">Noted. </w:t>
      </w:r>
    </w:p>
    <w:p w14:paraId="3C9638E8" w14:textId="77777777" w:rsidR="00B97FD5" w:rsidRPr="00A73E64" w:rsidRDefault="00B97FD5" w:rsidP="00A73E64">
      <w:pPr>
        <w:spacing w:after="0" w:line="240" w:lineRule="auto"/>
        <w:rPr>
          <w:rFonts w:asciiTheme="minorHAnsi" w:hAnsiTheme="minorHAnsi" w:cstheme="minorHAnsi"/>
          <w:sz w:val="24"/>
          <w:szCs w:val="24"/>
        </w:rPr>
      </w:pPr>
    </w:p>
    <w:p w14:paraId="23835634" w14:textId="2B8E765F" w:rsidR="002859C5" w:rsidRPr="00A73E64" w:rsidRDefault="002859C5" w:rsidP="00A73E64">
      <w:pPr>
        <w:spacing w:after="0" w:line="240" w:lineRule="auto"/>
        <w:rPr>
          <w:rFonts w:asciiTheme="minorHAnsi" w:hAnsiTheme="minorHAnsi" w:cstheme="minorHAnsi"/>
          <w:sz w:val="24"/>
          <w:szCs w:val="24"/>
        </w:rPr>
      </w:pPr>
    </w:p>
    <w:p w14:paraId="135FD5EF" w14:textId="77777777" w:rsidR="00A024A4" w:rsidRPr="00A73E64" w:rsidRDefault="00A024A4" w:rsidP="00A73E64">
      <w:pPr>
        <w:spacing w:after="0" w:line="240" w:lineRule="auto"/>
        <w:rPr>
          <w:rFonts w:asciiTheme="minorHAnsi" w:hAnsiTheme="minorHAnsi" w:cstheme="minorHAnsi"/>
          <w:sz w:val="24"/>
          <w:szCs w:val="24"/>
        </w:rPr>
      </w:pPr>
    </w:p>
    <w:p w14:paraId="559E7EC6" w14:textId="11A2B3F2" w:rsidR="00ED2BE0" w:rsidRPr="00A73E64" w:rsidRDefault="00ED2BE0" w:rsidP="00A73E64">
      <w:pPr>
        <w:spacing w:after="0" w:line="240" w:lineRule="auto"/>
        <w:rPr>
          <w:rFonts w:asciiTheme="minorHAnsi" w:hAnsiTheme="minorHAnsi" w:cstheme="minorHAnsi"/>
          <w:sz w:val="24"/>
          <w:szCs w:val="24"/>
        </w:rPr>
      </w:pPr>
      <w:r w:rsidRPr="00A73E64">
        <w:rPr>
          <w:rFonts w:asciiTheme="minorHAnsi" w:hAnsiTheme="minorHAnsi" w:cstheme="minorHAnsi"/>
          <w:sz w:val="24"/>
          <w:szCs w:val="24"/>
        </w:rPr>
        <w:t>Sara Halliday</w:t>
      </w:r>
    </w:p>
    <w:p w14:paraId="0173B12C" w14:textId="77777777" w:rsidR="005D3856" w:rsidRDefault="00EC5423" w:rsidP="00EF129A">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EF129A">
      <w:pPr>
        <w:spacing w:after="0" w:line="240" w:lineRule="auto"/>
        <w:rPr>
          <w:rFonts w:cs="Calibri"/>
          <w:sz w:val="24"/>
          <w:szCs w:val="24"/>
        </w:rPr>
      </w:pPr>
    </w:p>
    <w:p w14:paraId="3717F61B" w14:textId="3399416F" w:rsidR="000D5CBC" w:rsidRDefault="000D5CBC" w:rsidP="00EF129A">
      <w:pPr>
        <w:spacing w:after="0" w:line="240" w:lineRule="auto"/>
        <w:rPr>
          <w:rFonts w:cs="Calibri"/>
          <w:sz w:val="24"/>
          <w:szCs w:val="24"/>
        </w:rPr>
      </w:pPr>
    </w:p>
    <w:p w14:paraId="080CB126" w14:textId="69F4B1FA" w:rsidR="001B5358" w:rsidRPr="001B5358" w:rsidRDefault="001B5358" w:rsidP="001B5358">
      <w:pPr>
        <w:rPr>
          <w:rFonts w:cs="Calibri"/>
          <w:sz w:val="24"/>
          <w:szCs w:val="24"/>
        </w:rPr>
      </w:pPr>
    </w:p>
    <w:p w14:paraId="6B5CC658" w14:textId="613207D7" w:rsidR="001B5358" w:rsidRPr="001B5358" w:rsidRDefault="001B5358" w:rsidP="001B5358">
      <w:pPr>
        <w:rPr>
          <w:rFonts w:cs="Calibri"/>
          <w:sz w:val="24"/>
          <w:szCs w:val="24"/>
        </w:rPr>
      </w:pPr>
    </w:p>
    <w:p w14:paraId="5763B645" w14:textId="275455E0" w:rsidR="001B5358" w:rsidRPr="001B5358" w:rsidRDefault="001B5358" w:rsidP="001B5358">
      <w:pPr>
        <w:rPr>
          <w:rFonts w:cs="Calibri"/>
          <w:sz w:val="24"/>
          <w:szCs w:val="24"/>
        </w:rPr>
      </w:pP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41FCC841" w:rsidR="00ED2BE0" w:rsidRDefault="00ED2BE0" w:rsidP="00243DBF">
    <w:pPr>
      <w:pStyle w:val="Footer"/>
    </w:pPr>
    <w:r>
      <w:t xml:space="preserve">Planning Committee, </w:t>
    </w:r>
    <w:r w:rsidR="00EA03B3">
      <w:t>12</w:t>
    </w:r>
    <w:r w:rsidR="00EA03B3" w:rsidRPr="00EA03B3">
      <w:rPr>
        <w:vertAlign w:val="superscript"/>
      </w:rPr>
      <w:t>th</w:t>
    </w:r>
    <w:r w:rsidR="00EA03B3">
      <w:t xml:space="preserve"> Dece</w:t>
    </w:r>
    <w:r w:rsidR="00A73E64">
      <w:t>m</w:t>
    </w:r>
    <w:r w:rsidR="001B5358">
      <w:t>ber</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640EF4F1"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137A"/>
    <w:multiLevelType w:val="hybridMultilevel"/>
    <w:tmpl w:val="B48A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1762E"/>
    <w:multiLevelType w:val="hybridMultilevel"/>
    <w:tmpl w:val="FFE6DE96"/>
    <w:lvl w:ilvl="0" w:tplc="28C43DD8">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E32B7"/>
    <w:multiLevelType w:val="hybridMultilevel"/>
    <w:tmpl w:val="A314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E3A61"/>
    <w:multiLevelType w:val="hybridMultilevel"/>
    <w:tmpl w:val="28280B86"/>
    <w:lvl w:ilvl="0" w:tplc="0F905F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160D22"/>
    <w:multiLevelType w:val="hybridMultilevel"/>
    <w:tmpl w:val="0376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E865BE"/>
    <w:multiLevelType w:val="hybridMultilevel"/>
    <w:tmpl w:val="D6F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626EB5"/>
    <w:multiLevelType w:val="hybridMultilevel"/>
    <w:tmpl w:val="C19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14721EA"/>
    <w:multiLevelType w:val="multilevel"/>
    <w:tmpl w:val="7EC4C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E4FB4"/>
    <w:multiLevelType w:val="hybridMultilevel"/>
    <w:tmpl w:val="D32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8"/>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6"/>
  </w:num>
  <w:num w:numId="13" w16cid:durableId="1821386717">
    <w:abstractNumId w:val="30"/>
  </w:num>
  <w:num w:numId="14" w16cid:durableId="1444182560">
    <w:abstractNumId w:val="22"/>
  </w:num>
  <w:num w:numId="15" w16cid:durableId="1581790982">
    <w:abstractNumId w:val="36"/>
  </w:num>
  <w:num w:numId="16" w16cid:durableId="1966041856">
    <w:abstractNumId w:val="27"/>
  </w:num>
  <w:num w:numId="17" w16cid:durableId="268054083">
    <w:abstractNumId w:val="20"/>
  </w:num>
  <w:num w:numId="18" w16cid:durableId="1570772492">
    <w:abstractNumId w:val="29"/>
  </w:num>
  <w:num w:numId="19" w16cid:durableId="215361193">
    <w:abstractNumId w:val="37"/>
  </w:num>
  <w:num w:numId="20" w16cid:durableId="1732381274">
    <w:abstractNumId w:val="26"/>
  </w:num>
  <w:num w:numId="21" w16cid:durableId="1738363180">
    <w:abstractNumId w:val="24"/>
  </w:num>
  <w:num w:numId="22" w16cid:durableId="1666278259">
    <w:abstractNumId w:val="33"/>
  </w:num>
  <w:num w:numId="23" w16cid:durableId="1633634854">
    <w:abstractNumId w:val="18"/>
  </w:num>
  <w:num w:numId="24" w16cid:durableId="846287406">
    <w:abstractNumId w:val="14"/>
  </w:num>
  <w:num w:numId="25" w16cid:durableId="245503520">
    <w:abstractNumId w:val="38"/>
  </w:num>
  <w:num w:numId="26" w16cid:durableId="1957102357">
    <w:abstractNumId w:val="39"/>
  </w:num>
  <w:num w:numId="27" w16cid:durableId="184711437">
    <w:abstractNumId w:val="32"/>
  </w:num>
  <w:num w:numId="28" w16cid:durableId="911966065">
    <w:abstractNumId w:val="12"/>
  </w:num>
  <w:num w:numId="29" w16cid:durableId="1661812216">
    <w:abstractNumId w:val="34"/>
  </w:num>
  <w:num w:numId="30" w16cid:durableId="2106413085">
    <w:abstractNumId w:val="19"/>
  </w:num>
  <w:num w:numId="31" w16cid:durableId="1641417824">
    <w:abstractNumId w:val="35"/>
  </w:num>
  <w:num w:numId="32" w16cid:durableId="1104155322">
    <w:abstractNumId w:val="11"/>
  </w:num>
  <w:num w:numId="33" w16cid:durableId="559945953">
    <w:abstractNumId w:val="23"/>
  </w:num>
  <w:num w:numId="34" w16cid:durableId="14693039">
    <w:abstractNumId w:val="21"/>
  </w:num>
  <w:num w:numId="35" w16cid:durableId="110394266">
    <w:abstractNumId w:val="13"/>
  </w:num>
  <w:num w:numId="36" w16cid:durableId="1644386313">
    <w:abstractNumId w:val="15"/>
  </w:num>
  <w:num w:numId="37" w16cid:durableId="1640111610">
    <w:abstractNumId w:val="25"/>
  </w:num>
  <w:num w:numId="38" w16cid:durableId="274598165">
    <w:abstractNumId w:val="17"/>
  </w:num>
  <w:num w:numId="39" w16cid:durableId="503132578">
    <w:abstractNumId w:val="31"/>
  </w:num>
  <w:num w:numId="40" w16cid:durableId="133836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0ABC"/>
    <w:rsid w:val="00016BB5"/>
    <w:rsid w:val="0002042F"/>
    <w:rsid w:val="00035ADC"/>
    <w:rsid w:val="00042217"/>
    <w:rsid w:val="0005075A"/>
    <w:rsid w:val="00051C2D"/>
    <w:rsid w:val="000546BC"/>
    <w:rsid w:val="00077336"/>
    <w:rsid w:val="000823DC"/>
    <w:rsid w:val="00085FD9"/>
    <w:rsid w:val="00090B3C"/>
    <w:rsid w:val="00097A47"/>
    <w:rsid w:val="000A5990"/>
    <w:rsid w:val="000C467D"/>
    <w:rsid w:val="000D006D"/>
    <w:rsid w:val="000D0D51"/>
    <w:rsid w:val="000D2F07"/>
    <w:rsid w:val="000D5CBC"/>
    <w:rsid w:val="000E5B20"/>
    <w:rsid w:val="00101B3C"/>
    <w:rsid w:val="001060C8"/>
    <w:rsid w:val="001156B6"/>
    <w:rsid w:val="0012128D"/>
    <w:rsid w:val="001258CB"/>
    <w:rsid w:val="001305F3"/>
    <w:rsid w:val="00134D50"/>
    <w:rsid w:val="0013649D"/>
    <w:rsid w:val="00142AA7"/>
    <w:rsid w:val="0015187F"/>
    <w:rsid w:val="00162D26"/>
    <w:rsid w:val="00166FC6"/>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5182"/>
    <w:rsid w:val="001F5F81"/>
    <w:rsid w:val="0020093D"/>
    <w:rsid w:val="00202E48"/>
    <w:rsid w:val="0020320A"/>
    <w:rsid w:val="00203C9C"/>
    <w:rsid w:val="0020507C"/>
    <w:rsid w:val="00211BB6"/>
    <w:rsid w:val="00211FEE"/>
    <w:rsid w:val="002160D8"/>
    <w:rsid w:val="002208AE"/>
    <w:rsid w:val="002257E7"/>
    <w:rsid w:val="00226594"/>
    <w:rsid w:val="00227A71"/>
    <w:rsid w:val="00243DBF"/>
    <w:rsid w:val="00250AA2"/>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6E6E"/>
    <w:rsid w:val="002D5736"/>
    <w:rsid w:val="002E7103"/>
    <w:rsid w:val="002E73A3"/>
    <w:rsid w:val="002F0C5E"/>
    <w:rsid w:val="002F29A7"/>
    <w:rsid w:val="002F789F"/>
    <w:rsid w:val="00312D2A"/>
    <w:rsid w:val="00314075"/>
    <w:rsid w:val="003145F6"/>
    <w:rsid w:val="003162F6"/>
    <w:rsid w:val="00316D2A"/>
    <w:rsid w:val="0033329E"/>
    <w:rsid w:val="00334312"/>
    <w:rsid w:val="0033726C"/>
    <w:rsid w:val="00352EDF"/>
    <w:rsid w:val="00354A1D"/>
    <w:rsid w:val="003558D0"/>
    <w:rsid w:val="003613A2"/>
    <w:rsid w:val="003734FC"/>
    <w:rsid w:val="003750B2"/>
    <w:rsid w:val="00392106"/>
    <w:rsid w:val="00394952"/>
    <w:rsid w:val="003A0884"/>
    <w:rsid w:val="003A1CB9"/>
    <w:rsid w:val="003A3365"/>
    <w:rsid w:val="003A5D28"/>
    <w:rsid w:val="003B0F70"/>
    <w:rsid w:val="003B4AC3"/>
    <w:rsid w:val="003B7673"/>
    <w:rsid w:val="003C2870"/>
    <w:rsid w:val="003D3A1B"/>
    <w:rsid w:val="003D5B5E"/>
    <w:rsid w:val="003F4B9A"/>
    <w:rsid w:val="00404F76"/>
    <w:rsid w:val="00413989"/>
    <w:rsid w:val="00421916"/>
    <w:rsid w:val="00423ADC"/>
    <w:rsid w:val="004256ED"/>
    <w:rsid w:val="00426738"/>
    <w:rsid w:val="00430B75"/>
    <w:rsid w:val="0043314C"/>
    <w:rsid w:val="00437D04"/>
    <w:rsid w:val="00454E2A"/>
    <w:rsid w:val="0045710C"/>
    <w:rsid w:val="0045717D"/>
    <w:rsid w:val="00464EB8"/>
    <w:rsid w:val="00470A68"/>
    <w:rsid w:val="004844CF"/>
    <w:rsid w:val="004A2322"/>
    <w:rsid w:val="004A35E6"/>
    <w:rsid w:val="004A4C37"/>
    <w:rsid w:val="004A6581"/>
    <w:rsid w:val="004C15BE"/>
    <w:rsid w:val="004C1C1B"/>
    <w:rsid w:val="004D51EC"/>
    <w:rsid w:val="004D5359"/>
    <w:rsid w:val="004F7E5C"/>
    <w:rsid w:val="00501C99"/>
    <w:rsid w:val="00505133"/>
    <w:rsid w:val="00511A1B"/>
    <w:rsid w:val="00512B24"/>
    <w:rsid w:val="00530E7F"/>
    <w:rsid w:val="00537940"/>
    <w:rsid w:val="00545065"/>
    <w:rsid w:val="00545E78"/>
    <w:rsid w:val="005555CD"/>
    <w:rsid w:val="0056018B"/>
    <w:rsid w:val="005644C3"/>
    <w:rsid w:val="005716AF"/>
    <w:rsid w:val="005938DC"/>
    <w:rsid w:val="005A6387"/>
    <w:rsid w:val="005B27CA"/>
    <w:rsid w:val="005B77AA"/>
    <w:rsid w:val="005C0046"/>
    <w:rsid w:val="005D3856"/>
    <w:rsid w:val="005E144E"/>
    <w:rsid w:val="005E7F62"/>
    <w:rsid w:val="00600ACF"/>
    <w:rsid w:val="00607B41"/>
    <w:rsid w:val="00610172"/>
    <w:rsid w:val="006123E1"/>
    <w:rsid w:val="006164B7"/>
    <w:rsid w:val="0064593F"/>
    <w:rsid w:val="00645D70"/>
    <w:rsid w:val="006539B5"/>
    <w:rsid w:val="006610DE"/>
    <w:rsid w:val="0066300F"/>
    <w:rsid w:val="006715F8"/>
    <w:rsid w:val="00677CEB"/>
    <w:rsid w:val="00686F75"/>
    <w:rsid w:val="006902CB"/>
    <w:rsid w:val="00690DDC"/>
    <w:rsid w:val="00694D03"/>
    <w:rsid w:val="00695910"/>
    <w:rsid w:val="006A068B"/>
    <w:rsid w:val="006A5F6E"/>
    <w:rsid w:val="006B0725"/>
    <w:rsid w:val="006B32C0"/>
    <w:rsid w:val="006C2D97"/>
    <w:rsid w:val="006C562C"/>
    <w:rsid w:val="006C7FB4"/>
    <w:rsid w:val="006D0EE2"/>
    <w:rsid w:val="006D220A"/>
    <w:rsid w:val="006E0F3A"/>
    <w:rsid w:val="006E2D45"/>
    <w:rsid w:val="006F45B2"/>
    <w:rsid w:val="00701A7F"/>
    <w:rsid w:val="00702EC0"/>
    <w:rsid w:val="00706057"/>
    <w:rsid w:val="00711A52"/>
    <w:rsid w:val="0071750A"/>
    <w:rsid w:val="00717C9D"/>
    <w:rsid w:val="00724C13"/>
    <w:rsid w:val="00731EC2"/>
    <w:rsid w:val="00736844"/>
    <w:rsid w:val="00742AF1"/>
    <w:rsid w:val="007458E5"/>
    <w:rsid w:val="00746BB2"/>
    <w:rsid w:val="00746DB7"/>
    <w:rsid w:val="00747469"/>
    <w:rsid w:val="007501F1"/>
    <w:rsid w:val="00757025"/>
    <w:rsid w:val="0077018F"/>
    <w:rsid w:val="00773294"/>
    <w:rsid w:val="0077380C"/>
    <w:rsid w:val="007915C0"/>
    <w:rsid w:val="0079218B"/>
    <w:rsid w:val="007A09A1"/>
    <w:rsid w:val="007A377D"/>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674A3"/>
    <w:rsid w:val="00872792"/>
    <w:rsid w:val="00873759"/>
    <w:rsid w:val="008753F3"/>
    <w:rsid w:val="00880C4D"/>
    <w:rsid w:val="008A23A2"/>
    <w:rsid w:val="008A7926"/>
    <w:rsid w:val="008B0839"/>
    <w:rsid w:val="008B403C"/>
    <w:rsid w:val="008B4B52"/>
    <w:rsid w:val="008C10FB"/>
    <w:rsid w:val="008C4593"/>
    <w:rsid w:val="008C64C4"/>
    <w:rsid w:val="008C7113"/>
    <w:rsid w:val="008D4BEE"/>
    <w:rsid w:val="008D534E"/>
    <w:rsid w:val="008E5053"/>
    <w:rsid w:val="008F5246"/>
    <w:rsid w:val="008F6688"/>
    <w:rsid w:val="00905FD3"/>
    <w:rsid w:val="009064AA"/>
    <w:rsid w:val="00915E5E"/>
    <w:rsid w:val="00923611"/>
    <w:rsid w:val="00935DEB"/>
    <w:rsid w:val="009368C0"/>
    <w:rsid w:val="00945072"/>
    <w:rsid w:val="009550B6"/>
    <w:rsid w:val="00956374"/>
    <w:rsid w:val="00964AA8"/>
    <w:rsid w:val="009734DC"/>
    <w:rsid w:val="009775F0"/>
    <w:rsid w:val="00981152"/>
    <w:rsid w:val="00982162"/>
    <w:rsid w:val="00982662"/>
    <w:rsid w:val="0098361F"/>
    <w:rsid w:val="00986FC5"/>
    <w:rsid w:val="00987C79"/>
    <w:rsid w:val="0099084C"/>
    <w:rsid w:val="00990E03"/>
    <w:rsid w:val="00994AA9"/>
    <w:rsid w:val="009A57EB"/>
    <w:rsid w:val="009B12ED"/>
    <w:rsid w:val="009C2286"/>
    <w:rsid w:val="009E297B"/>
    <w:rsid w:val="009E4B73"/>
    <w:rsid w:val="009E4E3A"/>
    <w:rsid w:val="00A024A4"/>
    <w:rsid w:val="00A06E21"/>
    <w:rsid w:val="00A1246E"/>
    <w:rsid w:val="00A31626"/>
    <w:rsid w:val="00A33C8F"/>
    <w:rsid w:val="00A342D7"/>
    <w:rsid w:val="00A42881"/>
    <w:rsid w:val="00A44A83"/>
    <w:rsid w:val="00A73E64"/>
    <w:rsid w:val="00A82C8A"/>
    <w:rsid w:val="00A93712"/>
    <w:rsid w:val="00A949C0"/>
    <w:rsid w:val="00AA0FA3"/>
    <w:rsid w:val="00AB146D"/>
    <w:rsid w:val="00AB1AF7"/>
    <w:rsid w:val="00AB24ED"/>
    <w:rsid w:val="00AB678C"/>
    <w:rsid w:val="00AC1D3F"/>
    <w:rsid w:val="00AC3037"/>
    <w:rsid w:val="00AD641B"/>
    <w:rsid w:val="00AE6358"/>
    <w:rsid w:val="00AF095B"/>
    <w:rsid w:val="00AF5A72"/>
    <w:rsid w:val="00AF62A0"/>
    <w:rsid w:val="00AF73E7"/>
    <w:rsid w:val="00B13FF8"/>
    <w:rsid w:val="00B14CDD"/>
    <w:rsid w:val="00B1677D"/>
    <w:rsid w:val="00B22A16"/>
    <w:rsid w:val="00B50E53"/>
    <w:rsid w:val="00B5141D"/>
    <w:rsid w:val="00B54B10"/>
    <w:rsid w:val="00B574F4"/>
    <w:rsid w:val="00B72584"/>
    <w:rsid w:val="00B74010"/>
    <w:rsid w:val="00B83F31"/>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033A1"/>
    <w:rsid w:val="00C04342"/>
    <w:rsid w:val="00C07AE8"/>
    <w:rsid w:val="00C10411"/>
    <w:rsid w:val="00C112E8"/>
    <w:rsid w:val="00C21B99"/>
    <w:rsid w:val="00C21BBE"/>
    <w:rsid w:val="00C31214"/>
    <w:rsid w:val="00C31797"/>
    <w:rsid w:val="00C34E32"/>
    <w:rsid w:val="00C46164"/>
    <w:rsid w:val="00C46238"/>
    <w:rsid w:val="00C84A4C"/>
    <w:rsid w:val="00C9612A"/>
    <w:rsid w:val="00CB0F97"/>
    <w:rsid w:val="00CB3D5C"/>
    <w:rsid w:val="00CC4A35"/>
    <w:rsid w:val="00CC4C38"/>
    <w:rsid w:val="00CC74B0"/>
    <w:rsid w:val="00CD283D"/>
    <w:rsid w:val="00CD611C"/>
    <w:rsid w:val="00CD7A06"/>
    <w:rsid w:val="00CF0208"/>
    <w:rsid w:val="00CF247D"/>
    <w:rsid w:val="00CF2BB3"/>
    <w:rsid w:val="00CF2D03"/>
    <w:rsid w:val="00D10867"/>
    <w:rsid w:val="00D12706"/>
    <w:rsid w:val="00D160C4"/>
    <w:rsid w:val="00D22FE2"/>
    <w:rsid w:val="00D23829"/>
    <w:rsid w:val="00D30DEE"/>
    <w:rsid w:val="00D35B3A"/>
    <w:rsid w:val="00D425C5"/>
    <w:rsid w:val="00D4317D"/>
    <w:rsid w:val="00D50809"/>
    <w:rsid w:val="00D5536C"/>
    <w:rsid w:val="00D55B5E"/>
    <w:rsid w:val="00D570D4"/>
    <w:rsid w:val="00D571AB"/>
    <w:rsid w:val="00D60B2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10361"/>
    <w:rsid w:val="00E10A28"/>
    <w:rsid w:val="00E149DC"/>
    <w:rsid w:val="00E3294D"/>
    <w:rsid w:val="00E32D0B"/>
    <w:rsid w:val="00E41A93"/>
    <w:rsid w:val="00E47FF6"/>
    <w:rsid w:val="00E5155E"/>
    <w:rsid w:val="00E53D51"/>
    <w:rsid w:val="00E66D98"/>
    <w:rsid w:val="00E67B88"/>
    <w:rsid w:val="00E702D5"/>
    <w:rsid w:val="00E90624"/>
    <w:rsid w:val="00E91873"/>
    <w:rsid w:val="00E923A6"/>
    <w:rsid w:val="00EA03B3"/>
    <w:rsid w:val="00EA28E4"/>
    <w:rsid w:val="00EA4345"/>
    <w:rsid w:val="00EB22DC"/>
    <w:rsid w:val="00EB4E25"/>
    <w:rsid w:val="00EC3A09"/>
    <w:rsid w:val="00EC5423"/>
    <w:rsid w:val="00ED2BE0"/>
    <w:rsid w:val="00ED39CF"/>
    <w:rsid w:val="00ED3C6C"/>
    <w:rsid w:val="00ED7BEF"/>
    <w:rsid w:val="00EF129A"/>
    <w:rsid w:val="00EF56A6"/>
    <w:rsid w:val="00EF5ED0"/>
    <w:rsid w:val="00EF69E4"/>
    <w:rsid w:val="00F26671"/>
    <w:rsid w:val="00F26B62"/>
    <w:rsid w:val="00F27737"/>
    <w:rsid w:val="00F30585"/>
    <w:rsid w:val="00F3277C"/>
    <w:rsid w:val="00F33B69"/>
    <w:rsid w:val="00F50296"/>
    <w:rsid w:val="00F510A5"/>
    <w:rsid w:val="00F53F95"/>
    <w:rsid w:val="00F652AE"/>
    <w:rsid w:val="00F653A3"/>
    <w:rsid w:val="00F7228B"/>
    <w:rsid w:val="00F869AE"/>
    <w:rsid w:val="00FA1870"/>
    <w:rsid w:val="00FC3406"/>
    <w:rsid w:val="00FC6FCE"/>
    <w:rsid w:val="00FD42CD"/>
    <w:rsid w:val="00FE12CD"/>
    <w:rsid w:val="00FE2FAF"/>
    <w:rsid w:val="00FE3827"/>
    <w:rsid w:val="00FF3A3B"/>
    <w:rsid w:val="00FF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m8878360131815893217msolistparagraph">
    <w:name w:val="m_8878360131815893217msolistparagraph"/>
    <w:basedOn w:val="Normal"/>
    <w:rsid w:val="004A35E6"/>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3899">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1208</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2022-10-26T13:00:00Z</cp:lastPrinted>
  <dcterms:created xsi:type="dcterms:W3CDTF">2022-12-12T11:47:00Z</dcterms:created>
  <dcterms:modified xsi:type="dcterms:W3CDTF">2023-02-24T10:34:00Z</dcterms:modified>
</cp:coreProperties>
</file>