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5B58" w14:textId="77777777" w:rsidR="00BA6ED6" w:rsidRDefault="00BA6ED6" w:rsidP="00BA6ED6">
      <w:pPr>
        <w:pStyle w:val="Heading4"/>
        <w:jc w:val="center"/>
        <w:rPr>
          <w:rFonts w:eastAsia="Times New Roman"/>
        </w:rPr>
      </w:pPr>
      <w:r>
        <w:rPr>
          <w:rStyle w:val="Emphasis"/>
          <w:rFonts w:ascii="Georgia" w:eastAsia="Times New Roman" w:hAnsi="Georgia"/>
          <w:color w:val="008080"/>
        </w:rPr>
        <w:t>This month's meeting of the Climate Emergency Working Group will be a hybrid meeting (in-person and via Zoom) and</w:t>
      </w:r>
      <w:r>
        <w:rPr>
          <w:rFonts w:ascii="Georgia" w:eastAsia="Times New Roman" w:hAnsi="Georgia"/>
          <w:color w:val="008080"/>
        </w:rPr>
        <w:br/>
      </w:r>
      <w:r>
        <w:rPr>
          <w:rStyle w:val="Emphasis"/>
          <w:rFonts w:ascii="Georgia" w:eastAsia="Times New Roman" w:hAnsi="Georgia"/>
          <w:color w:val="008080"/>
        </w:rPr>
        <w:t>will take place TUESDAY 28th February 2023</w:t>
      </w:r>
      <w:r>
        <w:rPr>
          <w:rFonts w:ascii="Georgia" w:eastAsia="Times New Roman" w:hAnsi="Georgia"/>
          <w:color w:val="008080"/>
        </w:rPr>
        <w:br/>
      </w:r>
      <w:r>
        <w:rPr>
          <w:rStyle w:val="Emphasis"/>
          <w:rFonts w:ascii="Georgia" w:eastAsia="Times New Roman" w:hAnsi="Georgia"/>
          <w:color w:val="008080"/>
        </w:rPr>
        <w:t>6.30pm - 8pm</w:t>
      </w:r>
    </w:p>
    <w:p w14:paraId="7AD91F66" w14:textId="77777777" w:rsidR="00BA6ED6" w:rsidRDefault="00BA6ED6" w:rsidP="00BA6ED6">
      <w:pPr>
        <w:jc w:val="center"/>
        <w:rPr>
          <w:rFonts w:ascii="Georgia" w:eastAsia="Times New Roman" w:hAnsi="Georgia"/>
          <w:color w:val="4CAAD8"/>
          <w:sz w:val="24"/>
          <w:szCs w:val="24"/>
        </w:rPr>
      </w:pPr>
      <w:r>
        <w:rPr>
          <w:rFonts w:ascii="Georgia" w:eastAsia="Times New Roman" w:hAnsi="Georgia"/>
          <w:color w:val="4CAAD8"/>
          <w:sz w:val="24"/>
          <w:szCs w:val="24"/>
        </w:rPr>
        <w:t xml:space="preserve">  </w:t>
      </w:r>
    </w:p>
    <w:p w14:paraId="7696837D" w14:textId="77777777" w:rsidR="00BA6ED6" w:rsidRDefault="00BA6ED6" w:rsidP="00BA6ED6">
      <w:pPr>
        <w:spacing w:before="150" w:after="150"/>
        <w:jc w:val="center"/>
        <w:rPr>
          <w:rFonts w:ascii="Georgia" w:hAnsi="Georgia"/>
          <w:color w:val="4CAAD8"/>
          <w:sz w:val="24"/>
          <w:szCs w:val="24"/>
        </w:rPr>
      </w:pPr>
      <w:r>
        <w:rPr>
          <w:rStyle w:val="Strong"/>
          <w:rFonts w:ascii="Georgia" w:hAnsi="Georgia"/>
          <w:color w:val="008080"/>
          <w:sz w:val="27"/>
          <w:szCs w:val="27"/>
        </w:rPr>
        <w:t>When</w:t>
      </w:r>
      <w:r>
        <w:rPr>
          <w:rFonts w:ascii="Georgia" w:hAnsi="Georgia"/>
          <w:color w:val="008080"/>
          <w:sz w:val="27"/>
          <w:szCs w:val="27"/>
        </w:rPr>
        <w:t>: 28 February 2023, 6.30-8pm</w:t>
      </w:r>
      <w:r>
        <w:rPr>
          <w:rFonts w:ascii="Georgia" w:hAnsi="Georgia"/>
          <w:color w:val="008080"/>
          <w:sz w:val="27"/>
          <w:szCs w:val="27"/>
        </w:rPr>
        <w:br/>
      </w:r>
      <w:r>
        <w:rPr>
          <w:rStyle w:val="Strong"/>
          <w:rFonts w:ascii="Georgia" w:hAnsi="Georgia"/>
          <w:color w:val="008080"/>
          <w:sz w:val="27"/>
          <w:szCs w:val="27"/>
        </w:rPr>
        <w:t xml:space="preserve">Where: </w:t>
      </w:r>
      <w:r>
        <w:rPr>
          <w:rFonts w:ascii="Georgia" w:hAnsi="Georgia"/>
          <w:color w:val="008080"/>
          <w:sz w:val="27"/>
          <w:szCs w:val="27"/>
        </w:rPr>
        <w:t>Totnes Guildhall, Ramparts Walk </w:t>
      </w:r>
      <w:r>
        <w:rPr>
          <w:rFonts w:ascii="Georgia" w:hAnsi="Georgia"/>
          <w:color w:val="4CAAD8"/>
          <w:sz w:val="24"/>
          <w:szCs w:val="24"/>
        </w:rPr>
        <w:br/>
      </w:r>
      <w:r>
        <w:rPr>
          <w:rFonts w:ascii="Georgia" w:hAnsi="Georgia"/>
          <w:color w:val="008080"/>
          <w:sz w:val="23"/>
          <w:szCs w:val="23"/>
        </w:rPr>
        <w:t>(</w:t>
      </w:r>
      <w:r>
        <w:rPr>
          <w:rStyle w:val="Emphasis"/>
          <w:rFonts w:ascii="Georgia" w:hAnsi="Georgia"/>
          <w:color w:val="008080"/>
          <w:sz w:val="23"/>
          <w:szCs w:val="23"/>
        </w:rPr>
        <w:t>behind St Mary's Church, through 'Historic Guildhall' wooden door)</w:t>
      </w:r>
    </w:p>
    <w:p w14:paraId="073F40EF" w14:textId="77777777" w:rsidR="00BA6ED6" w:rsidRDefault="00BA6ED6" w:rsidP="00BA6ED6">
      <w:pPr>
        <w:spacing w:before="150" w:after="150"/>
        <w:jc w:val="center"/>
        <w:rPr>
          <w:rFonts w:ascii="Georgia" w:hAnsi="Georgia"/>
          <w:color w:val="4CAAD8"/>
          <w:sz w:val="24"/>
          <w:szCs w:val="24"/>
        </w:rPr>
      </w:pPr>
      <w:r>
        <w:rPr>
          <w:rFonts w:ascii="Georgia" w:hAnsi="Georgia"/>
          <w:color w:val="4CAAD8"/>
          <w:sz w:val="24"/>
          <w:szCs w:val="24"/>
        </w:rPr>
        <w:br/>
      </w:r>
      <w:r>
        <w:rPr>
          <w:rStyle w:val="Strong"/>
          <w:rFonts w:ascii="Georgia" w:hAnsi="Georgia"/>
          <w:color w:val="008080"/>
          <w:sz w:val="27"/>
          <w:szCs w:val="27"/>
        </w:rPr>
        <w:t>Or via Zoom: </w:t>
      </w:r>
    </w:p>
    <w:p w14:paraId="20AAC14E" w14:textId="77777777" w:rsidR="00BA6ED6" w:rsidRDefault="00BA6ED6" w:rsidP="00BA6ED6">
      <w:pPr>
        <w:spacing w:before="150" w:after="150"/>
        <w:jc w:val="center"/>
        <w:rPr>
          <w:rFonts w:ascii="Georgia" w:hAnsi="Georgia"/>
          <w:color w:val="4CAAD8"/>
          <w:sz w:val="24"/>
          <w:szCs w:val="24"/>
        </w:rPr>
      </w:pPr>
      <w:hyperlink r:id="rId4" w:tgtFrame="_blank" w:history="1">
        <w:r>
          <w:rPr>
            <w:rStyle w:val="Hyperlink"/>
            <w:rFonts w:ascii="Georgia" w:hAnsi="Georgia"/>
            <w:color w:val="008080"/>
          </w:rPr>
          <w:t>https://us06web.zoom.us/j/81347699786</w:t>
        </w:r>
      </w:hyperlink>
    </w:p>
    <w:p w14:paraId="51C694D1" w14:textId="77777777" w:rsidR="00BA6ED6" w:rsidRDefault="00BA6ED6" w:rsidP="00BA6ED6">
      <w:pPr>
        <w:spacing w:before="150" w:after="150"/>
        <w:jc w:val="center"/>
        <w:rPr>
          <w:rFonts w:ascii="Georgia" w:hAnsi="Georgia"/>
          <w:color w:val="4CAAD8"/>
          <w:sz w:val="24"/>
          <w:szCs w:val="24"/>
        </w:rPr>
      </w:pPr>
      <w:r>
        <w:rPr>
          <w:rFonts w:ascii="Georgia" w:hAnsi="Georgia"/>
          <w:color w:val="008080"/>
          <w:sz w:val="27"/>
          <w:szCs w:val="27"/>
        </w:rPr>
        <w:t>Meeting ID: 813 4769 9786</w:t>
      </w:r>
    </w:p>
    <w:p w14:paraId="4A47FAB4" w14:textId="77777777" w:rsidR="00BA6ED6" w:rsidRDefault="00BA6ED6" w:rsidP="00BA6ED6">
      <w:pPr>
        <w:pStyle w:val="Heading4"/>
        <w:jc w:val="center"/>
        <w:rPr>
          <w:rFonts w:eastAsia="Times New Roman"/>
        </w:rPr>
      </w:pPr>
      <w:r>
        <w:rPr>
          <w:rFonts w:eastAsia="Times New Roman"/>
        </w:rPr>
        <w:t> </w:t>
      </w:r>
    </w:p>
    <w:p w14:paraId="4669B0FE" w14:textId="77777777" w:rsidR="00BA6ED6" w:rsidRDefault="00BA6ED6" w:rsidP="00BA6ED6">
      <w:pPr>
        <w:pStyle w:val="Heading4"/>
        <w:rPr>
          <w:rFonts w:eastAsia="Times New Roman"/>
        </w:rPr>
      </w:pPr>
      <w:r>
        <w:rPr>
          <w:rStyle w:val="Emphasis"/>
          <w:rFonts w:ascii="Georgia" w:eastAsia="Times New Roman" w:hAnsi="Georgia"/>
          <w:color w:val="008080"/>
        </w:rPr>
        <w:t>Meeting Agenda:</w:t>
      </w:r>
      <w:r>
        <w:rPr>
          <w:rFonts w:ascii="Georgia" w:eastAsia="Times New Roman" w:hAnsi="Georgia"/>
          <w:color w:val="008080"/>
        </w:rPr>
        <w:br/>
      </w:r>
      <w:r>
        <w:rPr>
          <w:rFonts w:ascii="Georgia" w:eastAsia="Times New Roman" w:hAnsi="Georgia"/>
          <w:color w:val="008080"/>
        </w:rPr>
        <w:br/>
      </w:r>
      <w:r>
        <w:rPr>
          <w:rStyle w:val="Emphasis"/>
          <w:rFonts w:ascii="Georgia" w:eastAsia="Times New Roman" w:hAnsi="Georgia"/>
          <w:color w:val="008080"/>
        </w:rPr>
        <w:t>1a. Who's here - 20 sec. go around (please be brief) (6.30)</w:t>
      </w:r>
      <w:r>
        <w:rPr>
          <w:rFonts w:ascii="Georgia" w:eastAsia="Times New Roman" w:hAnsi="Georgia"/>
          <w:color w:val="008080"/>
        </w:rPr>
        <w:br/>
      </w:r>
      <w:r>
        <w:rPr>
          <w:rFonts w:ascii="Georgia" w:eastAsia="Times New Roman" w:hAnsi="Georgia"/>
          <w:color w:val="008080"/>
        </w:rPr>
        <w:br/>
      </w:r>
      <w:r>
        <w:rPr>
          <w:rStyle w:val="Emphasis"/>
          <w:rFonts w:ascii="Georgia" w:eastAsia="Times New Roman" w:hAnsi="Georgia"/>
          <w:color w:val="008080"/>
        </w:rPr>
        <w:t>1b. Notes &amp; Actions from the last Meeting 17th November 2022 (6.40)</w:t>
      </w:r>
      <w:r>
        <w:rPr>
          <w:rFonts w:ascii="Georgia" w:eastAsia="Times New Roman" w:hAnsi="Georgia"/>
          <w:i/>
          <w:iCs/>
          <w:color w:val="008080"/>
        </w:rPr>
        <w:br/>
      </w:r>
      <w:r>
        <w:rPr>
          <w:rFonts w:ascii="Georgia" w:eastAsia="Times New Roman" w:hAnsi="Georgia"/>
          <w:i/>
          <w:iCs/>
          <w:color w:val="008080"/>
        </w:rPr>
        <w:br/>
      </w:r>
      <w:r>
        <w:rPr>
          <w:rStyle w:val="Emphasis"/>
          <w:rFonts w:ascii="Georgia" w:eastAsia="Times New Roman" w:hAnsi="Georgia"/>
          <w:color w:val="008080"/>
        </w:rPr>
        <w:t>2. Community composting update and discussion (6.50)</w:t>
      </w:r>
    </w:p>
    <w:p w14:paraId="5FB7E5CD" w14:textId="77777777" w:rsidR="00BA6ED6" w:rsidRDefault="00BA6ED6" w:rsidP="00BA6ED6">
      <w:pPr>
        <w:pStyle w:val="Heading4"/>
        <w:rPr>
          <w:rFonts w:eastAsia="Times New Roman"/>
        </w:rPr>
      </w:pPr>
      <w:r>
        <w:rPr>
          <w:rStyle w:val="Emphasis"/>
          <w:rFonts w:ascii="Georgia" w:eastAsia="Times New Roman" w:hAnsi="Georgia"/>
          <w:color w:val="008080"/>
        </w:rPr>
        <w:t>3. River / water quality update (7.10) </w:t>
      </w:r>
    </w:p>
    <w:p w14:paraId="2CF7C809" w14:textId="77777777" w:rsidR="00BA6ED6" w:rsidRDefault="00BA6ED6" w:rsidP="00BA6ED6">
      <w:pPr>
        <w:pStyle w:val="Heading4"/>
        <w:rPr>
          <w:rFonts w:eastAsia="Times New Roman"/>
        </w:rPr>
      </w:pPr>
      <w:r>
        <w:rPr>
          <w:rStyle w:val="Emphasis"/>
          <w:rFonts w:ascii="Georgia" w:eastAsia="Times New Roman" w:hAnsi="Georgia"/>
          <w:color w:val="008080"/>
        </w:rPr>
        <w:t>4. Gardening for Wildlife booklet update (7.15)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Emphasis"/>
          <w:rFonts w:ascii="Georgia" w:eastAsia="Times New Roman" w:hAnsi="Georgia"/>
          <w:color w:val="008080"/>
        </w:rPr>
        <w:t>5. To note: reallocation of Climate Change budget (7.20) </w:t>
      </w:r>
      <w:r>
        <w:rPr>
          <w:rFonts w:eastAsia="Times New Roman"/>
        </w:rPr>
        <w:br/>
        <w:t> </w:t>
      </w:r>
    </w:p>
    <w:p w14:paraId="38C1BD96" w14:textId="77777777" w:rsidR="00BA6ED6" w:rsidRDefault="00BA6ED6" w:rsidP="00BA6ED6">
      <w:pPr>
        <w:pStyle w:val="Heading4"/>
        <w:rPr>
          <w:rFonts w:eastAsia="Times New Roman"/>
        </w:rPr>
      </w:pPr>
      <w:r>
        <w:rPr>
          <w:rFonts w:ascii="Georgia" w:eastAsia="Times New Roman" w:hAnsi="Georgia"/>
          <w:color w:val="008080"/>
        </w:rPr>
        <w:t>6</w:t>
      </w:r>
      <w:r>
        <w:rPr>
          <w:rStyle w:val="Emphasis"/>
          <w:rFonts w:ascii="Georgia" w:eastAsia="Times New Roman" w:hAnsi="Georgia"/>
          <w:color w:val="008080"/>
        </w:rPr>
        <w:t>. Devon Carbon Plan discussion (7.25)</w:t>
      </w:r>
      <w:r>
        <w:rPr>
          <w:rFonts w:ascii="Georgia" w:eastAsia="Times New Roman" w:hAnsi="Georgia"/>
          <w:i/>
          <w:iCs/>
          <w:color w:val="008080"/>
        </w:rPr>
        <w:br/>
      </w:r>
      <w:r>
        <w:rPr>
          <w:rStyle w:val="Emphasis"/>
          <w:rFonts w:ascii="Georgia" w:eastAsia="Times New Roman" w:hAnsi="Georgia"/>
          <w:color w:val="008080"/>
        </w:rPr>
        <w:t>Info here: </w:t>
      </w:r>
      <w:hyperlink r:id="rId5" w:history="1">
        <w:r>
          <w:rPr>
            <w:rStyle w:val="Hyperlink"/>
            <w:rFonts w:ascii="Georgia" w:eastAsia="Times New Roman" w:hAnsi="Georgia"/>
          </w:rPr>
          <w:t>https://devonclimateemergency.org.uk/view-devon-carbon-plan/</w:t>
        </w:r>
      </w:hyperlink>
      <w:r>
        <w:rPr>
          <w:rStyle w:val="Emphasis"/>
          <w:rFonts w:ascii="Georgia" w:eastAsia="Times New Roman" w:hAnsi="Georgia"/>
          <w:color w:val="008080"/>
        </w:rPr>
        <w:t> </w:t>
      </w:r>
      <w:r>
        <w:rPr>
          <w:rFonts w:ascii="Georgia" w:eastAsia="Times New Roman" w:hAnsi="Georgia"/>
          <w:color w:val="008080"/>
        </w:rPr>
        <w:br/>
      </w:r>
      <w:r>
        <w:rPr>
          <w:rFonts w:ascii="Georgia" w:eastAsia="Times New Roman" w:hAnsi="Georgia"/>
          <w:color w:val="008080"/>
        </w:rPr>
        <w:br/>
        <w:t>7</w:t>
      </w:r>
      <w:r>
        <w:rPr>
          <w:rStyle w:val="Emphasis"/>
          <w:rFonts w:ascii="Georgia" w:eastAsia="Times New Roman" w:hAnsi="Georgia"/>
          <w:color w:val="008080"/>
        </w:rPr>
        <w:t>. Date of Next Meeting: 21 March 2023 </w:t>
      </w:r>
      <w:r>
        <w:rPr>
          <w:rFonts w:eastAsia="Times New Roman"/>
        </w:rPr>
        <w:br/>
        <w:t> </w:t>
      </w:r>
    </w:p>
    <w:p w14:paraId="7B9305CB" w14:textId="77777777" w:rsidR="00BA6ED6" w:rsidRDefault="00BA6ED6" w:rsidP="00BA6ED6">
      <w:pPr>
        <w:spacing w:before="150" w:after="150"/>
        <w:jc w:val="center"/>
        <w:rPr>
          <w:rFonts w:ascii="Georgia" w:hAnsi="Georgia"/>
          <w:color w:val="4CAAD8"/>
          <w:sz w:val="24"/>
          <w:szCs w:val="24"/>
        </w:rPr>
      </w:pPr>
      <w:r>
        <w:rPr>
          <w:rStyle w:val="Strong"/>
          <w:rFonts w:ascii="Georgia" w:hAnsi="Georgia"/>
          <w:i/>
          <w:iCs/>
          <w:color w:val="008080"/>
          <w:sz w:val="27"/>
          <w:szCs w:val="27"/>
        </w:rPr>
        <w:t>All welcome</w:t>
      </w:r>
    </w:p>
    <w:p w14:paraId="525248F0" w14:textId="77777777" w:rsidR="00BA6ED6" w:rsidRDefault="00BA6ED6" w:rsidP="00BA6ED6">
      <w:pPr>
        <w:spacing w:before="150" w:after="150"/>
        <w:jc w:val="center"/>
        <w:rPr>
          <w:rFonts w:ascii="Georgia" w:hAnsi="Georgia"/>
          <w:color w:val="4CAAD8"/>
          <w:sz w:val="24"/>
          <w:szCs w:val="24"/>
        </w:rPr>
      </w:pPr>
      <w:r>
        <w:rPr>
          <w:rFonts w:ascii="Georgia" w:hAnsi="Georgia"/>
          <w:color w:val="008080"/>
          <w:sz w:val="24"/>
          <w:szCs w:val="24"/>
        </w:rPr>
        <w:t>__________________________________________________________________________</w:t>
      </w:r>
    </w:p>
    <w:p w14:paraId="39C4F355" w14:textId="77777777" w:rsidR="00BA6ED6" w:rsidRDefault="00BA6ED6" w:rsidP="00BA6ED6">
      <w:pPr>
        <w:spacing w:before="150" w:after="150"/>
        <w:jc w:val="center"/>
        <w:rPr>
          <w:rFonts w:ascii="Georgia" w:hAnsi="Georgia"/>
          <w:color w:val="4CAAD8"/>
          <w:sz w:val="24"/>
          <w:szCs w:val="24"/>
        </w:rPr>
      </w:pPr>
      <w:r>
        <w:rPr>
          <w:rStyle w:val="Strong"/>
          <w:rFonts w:ascii="Georgia" w:hAnsi="Georgia"/>
          <w:color w:val="4CAAD8"/>
          <w:sz w:val="24"/>
          <w:szCs w:val="24"/>
        </w:rPr>
        <w:t>Useful Links</w:t>
      </w:r>
    </w:p>
    <w:p w14:paraId="53B7DD0B" w14:textId="77777777" w:rsidR="00BA6ED6" w:rsidRDefault="00BA6ED6" w:rsidP="00BA6ED6">
      <w:pPr>
        <w:spacing w:before="150" w:after="150"/>
        <w:jc w:val="center"/>
        <w:rPr>
          <w:rFonts w:ascii="Georgia" w:hAnsi="Georgia"/>
          <w:color w:val="4CAAD8"/>
          <w:sz w:val="24"/>
          <w:szCs w:val="24"/>
        </w:rPr>
      </w:pPr>
      <w:r>
        <w:rPr>
          <w:rStyle w:val="Strong"/>
          <w:rFonts w:ascii="Georgia" w:hAnsi="Georgia"/>
          <w:color w:val="4CAAD8"/>
          <w:sz w:val="24"/>
          <w:szCs w:val="24"/>
        </w:rPr>
        <w:lastRenderedPageBreak/>
        <w:t>Check for a calendar of events</w:t>
      </w:r>
      <w:r>
        <w:rPr>
          <w:rFonts w:ascii="Georgia" w:hAnsi="Georgia"/>
          <w:color w:val="4CAAD8"/>
          <w:sz w:val="24"/>
          <w:szCs w:val="24"/>
        </w:rPr>
        <w:t> at </w:t>
      </w:r>
      <w:r>
        <w:rPr>
          <w:rStyle w:val="Strong"/>
          <w:rFonts w:ascii="Georgia" w:hAnsi="Georgia"/>
          <w:color w:val="4CAAD8"/>
          <w:sz w:val="24"/>
          <w:szCs w:val="24"/>
        </w:rPr>
        <w:t>Totnes Climate Hub</w:t>
      </w:r>
      <w:r>
        <w:rPr>
          <w:rFonts w:ascii="Georgia" w:hAnsi="Georgia"/>
          <w:color w:val="4CAAD8"/>
          <w:sz w:val="24"/>
          <w:szCs w:val="24"/>
        </w:rPr>
        <w:t> </w:t>
      </w:r>
      <w:r>
        <w:rPr>
          <w:rStyle w:val="Strong"/>
          <w:rFonts w:ascii="Georgia" w:hAnsi="Georgia"/>
          <w:color w:val="4CAAD8"/>
          <w:sz w:val="24"/>
          <w:szCs w:val="24"/>
        </w:rPr>
        <w:t>Events page</w:t>
      </w:r>
      <w:r>
        <w:rPr>
          <w:rFonts w:ascii="Georgia" w:hAnsi="Georgia"/>
          <w:color w:val="4CAAD8"/>
          <w:sz w:val="24"/>
          <w:szCs w:val="24"/>
        </w:rPr>
        <w:t>: </w:t>
      </w:r>
      <w:hyperlink r:id="rId6" w:tgtFrame="_blank" w:history="1">
        <w:r>
          <w:rPr>
            <w:rStyle w:val="Hyperlink"/>
            <w:rFonts w:ascii="Georgia" w:hAnsi="Georgia"/>
            <w:color w:val="007C89"/>
            <w:sz w:val="24"/>
            <w:szCs w:val="24"/>
          </w:rPr>
          <w:t>https://totnesclimatehub.info/events/</w:t>
        </w:r>
      </w:hyperlink>
      <w:r>
        <w:rPr>
          <w:rFonts w:ascii="Georgia" w:hAnsi="Georgia"/>
          <w:color w:val="4CAAD8"/>
          <w:sz w:val="24"/>
          <w:szCs w:val="24"/>
        </w:rPr>
        <w:br/>
      </w:r>
      <w:r>
        <w:rPr>
          <w:rStyle w:val="Strong"/>
          <w:rFonts w:ascii="Georgia" w:hAnsi="Georgia"/>
          <w:color w:val="4CAAD8"/>
          <w:sz w:val="24"/>
          <w:szCs w:val="24"/>
        </w:rPr>
        <w:t>*Sustainable South Hams have a new website -</w:t>
      </w:r>
      <w:hyperlink r:id="rId7" w:tgtFrame="_blank" w:history="1">
        <w:r>
          <w:rPr>
            <w:rStyle w:val="Hyperlink"/>
            <w:rFonts w:ascii="Georgia" w:hAnsi="Georgia"/>
            <w:color w:val="007C89"/>
            <w:sz w:val="24"/>
            <w:szCs w:val="24"/>
          </w:rPr>
          <w:t>Click here</w:t>
        </w:r>
      </w:hyperlink>
      <w:r>
        <w:rPr>
          <w:rFonts w:ascii="Georgia" w:hAnsi="Georgia"/>
          <w:color w:val="4CAAD8"/>
          <w:sz w:val="24"/>
          <w:szCs w:val="24"/>
        </w:rPr>
        <w:br/>
      </w:r>
      <w:r>
        <w:rPr>
          <w:rStyle w:val="Strong"/>
          <w:rFonts w:ascii="Georgia" w:hAnsi="Georgia"/>
          <w:color w:val="4CAAD8"/>
          <w:sz w:val="24"/>
          <w:szCs w:val="24"/>
        </w:rPr>
        <w:t>Sustainable South Hams</w:t>
      </w:r>
      <w:r>
        <w:rPr>
          <w:rFonts w:ascii="Georgia" w:hAnsi="Georgia"/>
          <w:color w:val="4CAAD8"/>
          <w:sz w:val="24"/>
          <w:szCs w:val="24"/>
        </w:rPr>
        <w:t> </w:t>
      </w:r>
      <w:hyperlink r:id="rId8" w:tgtFrame="_blank" w:history="1">
        <w:r>
          <w:rPr>
            <w:rStyle w:val="Hyperlink"/>
            <w:rFonts w:ascii="Georgia" w:hAnsi="Georgia"/>
            <w:color w:val="007C89"/>
            <w:sz w:val="24"/>
            <w:szCs w:val="24"/>
          </w:rPr>
          <w:t>Facebook Page</w:t>
        </w:r>
      </w:hyperlink>
    </w:p>
    <w:p w14:paraId="4FA7CEAE" w14:textId="77777777" w:rsidR="00BA6ED6" w:rsidRDefault="00BA6ED6" w:rsidP="00BA6ED6">
      <w:pPr>
        <w:spacing w:before="150" w:after="150"/>
        <w:jc w:val="center"/>
        <w:rPr>
          <w:rFonts w:ascii="Georgia" w:hAnsi="Georgia"/>
          <w:color w:val="4CAAD8"/>
          <w:sz w:val="24"/>
          <w:szCs w:val="24"/>
        </w:rPr>
      </w:pPr>
      <w:r>
        <w:rPr>
          <w:rFonts w:ascii="Georgia" w:hAnsi="Georgia"/>
          <w:color w:val="4CAAD8"/>
          <w:sz w:val="24"/>
          <w:szCs w:val="24"/>
        </w:rPr>
        <w:t xml:space="preserve">South Hams District Council’s Climate &amp; Biodiversity Action </w:t>
      </w:r>
      <w:proofErr w:type="spellStart"/>
      <w:r>
        <w:rPr>
          <w:rFonts w:ascii="Georgia" w:hAnsi="Georgia"/>
          <w:color w:val="4CAAD8"/>
          <w:sz w:val="24"/>
          <w:szCs w:val="24"/>
        </w:rPr>
        <w:t>Plans:</w:t>
      </w:r>
      <w:hyperlink r:id="rId9" w:tgtFrame="_blank" w:history="1">
        <w:r>
          <w:rPr>
            <w:rStyle w:val="Hyperlink"/>
            <w:rFonts w:ascii="Georgia" w:hAnsi="Georgia"/>
            <w:color w:val="007C89"/>
            <w:sz w:val="24"/>
            <w:szCs w:val="24"/>
          </w:rPr>
          <w:t>Click</w:t>
        </w:r>
        <w:proofErr w:type="spellEnd"/>
        <w:r>
          <w:rPr>
            <w:rStyle w:val="Hyperlink"/>
            <w:rFonts w:ascii="Georgia" w:hAnsi="Georgia"/>
            <w:color w:val="007C89"/>
            <w:sz w:val="24"/>
            <w:szCs w:val="24"/>
          </w:rPr>
          <w:t xml:space="preserve"> here</w:t>
        </w:r>
      </w:hyperlink>
      <w:r>
        <w:rPr>
          <w:rFonts w:ascii="Georgia" w:hAnsi="Georgia"/>
          <w:color w:val="4CAAD8"/>
          <w:sz w:val="24"/>
          <w:szCs w:val="24"/>
        </w:rPr>
        <w:br/>
      </w:r>
      <w:hyperlink r:id="rId10" w:tgtFrame="_blank" w:history="1">
        <w:r>
          <w:rPr>
            <w:rStyle w:val="Hyperlink"/>
            <w:rFonts w:ascii="Georgia" w:hAnsi="Georgia"/>
            <w:color w:val="007C89"/>
            <w:sz w:val="24"/>
            <w:szCs w:val="24"/>
          </w:rPr>
          <w:t>Devon Climate Plan</w:t>
        </w:r>
      </w:hyperlink>
      <w:r>
        <w:rPr>
          <w:rFonts w:ascii="Georgia" w:hAnsi="Georgia"/>
          <w:color w:val="4CAAD8"/>
          <w:sz w:val="24"/>
          <w:szCs w:val="24"/>
        </w:rPr>
        <w:t> </w:t>
      </w:r>
      <w:hyperlink r:id="rId11" w:tgtFrame="_blank" w:history="1">
        <w:r>
          <w:rPr>
            <w:rStyle w:val="Hyperlink"/>
            <w:rFonts w:ascii="Georgia" w:hAnsi="Georgia"/>
            <w:color w:val="007C89"/>
            <w:sz w:val="24"/>
            <w:szCs w:val="24"/>
          </w:rPr>
          <w:t>South Hams District Council Climate Plan</w:t>
        </w:r>
      </w:hyperlink>
      <w:r>
        <w:rPr>
          <w:rFonts w:ascii="Georgia" w:hAnsi="Georgia"/>
          <w:color w:val="4CAAD8"/>
          <w:sz w:val="24"/>
          <w:szCs w:val="24"/>
        </w:rPr>
        <w:br/>
      </w:r>
      <w:hyperlink r:id="rId12" w:tgtFrame="_blank" w:history="1">
        <w:r>
          <w:rPr>
            <w:rStyle w:val="Hyperlink"/>
            <w:rFonts w:ascii="Georgia" w:hAnsi="Georgia"/>
            <w:color w:val="007C89"/>
            <w:sz w:val="24"/>
            <w:szCs w:val="24"/>
          </w:rPr>
          <w:t>Our Place-Our Planet</w:t>
        </w:r>
      </w:hyperlink>
      <w:r>
        <w:rPr>
          <w:rFonts w:ascii="Georgia" w:hAnsi="Georgia"/>
          <w:color w:val="4CAAD8"/>
          <w:sz w:val="24"/>
          <w:szCs w:val="24"/>
        </w:rPr>
        <w:t> - website</w:t>
      </w:r>
    </w:p>
    <w:p w14:paraId="400C8099" w14:textId="77777777" w:rsidR="000462A5" w:rsidRDefault="000462A5"/>
    <w:sectPr w:rsidR="000462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D6"/>
    <w:rsid w:val="000462A5"/>
    <w:rsid w:val="00BA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E36B2"/>
  <w15:chartTrackingRefBased/>
  <w15:docId w15:val="{9F314DEB-F0CB-4E52-94A0-3650A71C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ED6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BA6ED6"/>
    <w:pPr>
      <w:spacing w:line="300" w:lineRule="auto"/>
      <w:outlineLvl w:val="3"/>
    </w:pPr>
    <w:rPr>
      <w:rFonts w:ascii="Helvetica" w:hAnsi="Helvetica"/>
      <w:b/>
      <w:bCs/>
      <w:color w:val="20202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BA6ED6"/>
    <w:rPr>
      <w:rFonts w:ascii="Helvetica" w:hAnsi="Helvetica" w:cs="Calibri"/>
      <w:b/>
      <w:bCs/>
      <w:color w:val="202020"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A6ED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A6ED6"/>
    <w:rPr>
      <w:i/>
      <w:iCs/>
    </w:rPr>
  </w:style>
  <w:style w:type="character" w:styleId="Strong">
    <w:name w:val="Strong"/>
    <w:basedOn w:val="DefaultParagraphFont"/>
    <w:uiPriority w:val="22"/>
    <w:qFormat/>
    <w:rsid w:val="00BA6E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ail.us3.list-manage.com/track/click?u=8ec15843f67177a6fdf41ca8e&amp;id=4638997998&amp;e=988c77b75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mail.us3.list-manage.com/track/click?u=8ec15843f67177a6fdf41ca8e&amp;id=e80c4704a2&amp;e=988c77b759" TargetMode="External"/><Relationship Id="rId12" Type="http://schemas.openxmlformats.org/officeDocument/2006/relationships/hyperlink" Target="https://gmail.us3.list-manage.com/track/click?u=8ec15843f67177a6fdf41ca8e&amp;id=7fb7162207&amp;e=988c77b7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mail.us3.list-manage.com/track/click?u=8ec15843f67177a6fdf41ca8e&amp;id=750e772391&amp;e=988c77b759" TargetMode="External"/><Relationship Id="rId11" Type="http://schemas.openxmlformats.org/officeDocument/2006/relationships/hyperlink" Target="https://gmail.us3.list-manage.com/track/click?u=8ec15843f67177a6fdf41ca8e&amp;id=176b20d8c0&amp;e=988c77b759" TargetMode="External"/><Relationship Id="rId5" Type="http://schemas.openxmlformats.org/officeDocument/2006/relationships/hyperlink" Target="https://devonclimateemergency.org.uk/view-devon-carbon-plan/" TargetMode="External"/><Relationship Id="rId10" Type="http://schemas.openxmlformats.org/officeDocument/2006/relationships/hyperlink" Target="https://gmail.us3.list-manage.com/track/click?u=8ec15843f67177a6fdf41ca8e&amp;id=0d3d62d5fc&amp;e=988c77b759" TargetMode="External"/><Relationship Id="rId4" Type="http://schemas.openxmlformats.org/officeDocument/2006/relationships/hyperlink" Target="https://gmail.us3.list-manage.com/track/click?u=8ec15843f67177a6fdf41ca8e&amp;id=318c097c52&amp;e=988c77b759" TargetMode="External"/><Relationship Id="rId9" Type="http://schemas.openxmlformats.org/officeDocument/2006/relationships/hyperlink" Target="https://gmail.us3.list-manage.com/track/click?u=8ec15843f67177a6fdf41ca8e&amp;id=686ffb2670&amp;e=988c77b7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Governance</dc:creator>
  <cp:keywords/>
  <dc:description/>
  <cp:lastModifiedBy>Governance</cp:lastModifiedBy>
  <cp:revision>1</cp:revision>
  <dcterms:created xsi:type="dcterms:W3CDTF">2023-02-23T10:09:00Z</dcterms:created>
  <dcterms:modified xsi:type="dcterms:W3CDTF">2023-02-23T10:10:00Z</dcterms:modified>
</cp:coreProperties>
</file>