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50884B5E">
            <wp:simplePos x="0" y="0"/>
            <wp:positionH relativeFrom="column">
              <wp:posOffset>1696085</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6C490A83" w:rsidR="0042456C" w:rsidRPr="0042456C" w:rsidRDefault="00B9004D" w:rsidP="0042456C">
      <w:pPr>
        <w:pBdr>
          <w:bottom w:val="single" w:sz="12" w:space="0" w:color="auto"/>
        </w:pBdr>
        <w:rPr>
          <w:b/>
          <w:sz w:val="52"/>
          <w:szCs w:val="44"/>
        </w:rPr>
      </w:pPr>
      <w:r>
        <w:rPr>
          <w:b/>
          <w:sz w:val="52"/>
          <w:szCs w:val="44"/>
        </w:rPr>
        <w:t>Community Grants</w:t>
      </w:r>
      <w:r w:rsidR="000A5BE1">
        <w:rPr>
          <w:b/>
          <w:sz w:val="52"/>
          <w:szCs w:val="44"/>
        </w:rPr>
        <w:t xml:space="preserv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135B85F7"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317A4D">
        <w:rPr>
          <w:rFonts w:ascii="Calibri" w:hAnsi="Calibri"/>
          <w:sz w:val="40"/>
          <w:szCs w:val="36"/>
        </w:rPr>
        <w:t>MARCH</w:t>
      </w:r>
      <w:r w:rsidR="000A5BE1">
        <w:rPr>
          <w:rFonts w:ascii="Calibri" w:hAnsi="Calibri"/>
          <w:sz w:val="40"/>
          <w:szCs w:val="36"/>
        </w:rPr>
        <w:t xml:space="preserve"> 20</w:t>
      </w:r>
      <w:r w:rsidR="00D92593">
        <w:rPr>
          <w:rFonts w:ascii="Calibri" w:hAnsi="Calibri"/>
          <w:sz w:val="40"/>
          <w:szCs w:val="36"/>
        </w:rPr>
        <w:t>2</w:t>
      </w:r>
      <w:r w:rsidR="00C50226">
        <w:rPr>
          <w:rFonts w:ascii="Calibri" w:hAnsi="Calibri"/>
          <w:sz w:val="40"/>
          <w:szCs w:val="36"/>
        </w:rPr>
        <w:t>3</w:t>
      </w:r>
    </w:p>
    <w:p w14:paraId="12B06C25" w14:textId="5C1FBD93" w:rsidR="000A5BE1" w:rsidRPr="000A5BE1" w:rsidRDefault="00810651" w:rsidP="000A5BE1">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Pr>
          <w:rFonts w:ascii="Calibri" w:hAnsi="Calibri"/>
          <w:sz w:val="40"/>
          <w:szCs w:val="36"/>
        </w:rPr>
        <w:t>MARCH</w:t>
      </w:r>
      <w:r w:rsidR="00594E8C">
        <w:rPr>
          <w:rFonts w:ascii="Calibri" w:hAnsi="Calibri"/>
          <w:sz w:val="40"/>
          <w:szCs w:val="36"/>
        </w:rPr>
        <w:t xml:space="preserve"> 202</w:t>
      </w:r>
      <w:r w:rsidR="00C50226">
        <w:rPr>
          <w:rFonts w:ascii="Calibri" w:hAnsi="Calibri"/>
          <w:sz w:val="40"/>
          <w:szCs w:val="36"/>
        </w:rPr>
        <w:t>5</w:t>
      </w:r>
    </w:p>
    <w:p w14:paraId="260827BF" w14:textId="2187AC42" w:rsidR="00B9004D" w:rsidRPr="00317A4D" w:rsidRDefault="00B9004D" w:rsidP="00317A4D">
      <w:pPr>
        <w:spacing w:after="0" w:line="240" w:lineRule="auto"/>
        <w:rPr>
          <w:rFonts w:cstheme="minorHAnsi"/>
          <w:szCs w:val="24"/>
        </w:rPr>
      </w:pPr>
      <w:r w:rsidRPr="00317A4D">
        <w:rPr>
          <w:rFonts w:cstheme="minorHAnsi"/>
          <w:szCs w:val="24"/>
        </w:rPr>
        <w:t xml:space="preserve">The Totnes Town Council Community Grant Scheme is to support local charities and community organisations </w:t>
      </w:r>
      <w:r w:rsidR="00C50226">
        <w:rPr>
          <w:rFonts w:cstheme="minorHAnsi"/>
          <w:szCs w:val="24"/>
        </w:rPr>
        <w:t>providing services with</w:t>
      </w:r>
      <w:r w:rsidRPr="00317A4D">
        <w:rPr>
          <w:rFonts w:cstheme="minorHAnsi"/>
          <w:szCs w:val="24"/>
        </w:rPr>
        <w:t xml:space="preserve">in </w:t>
      </w:r>
      <w:r w:rsidR="00C50226">
        <w:rPr>
          <w:rFonts w:cstheme="minorHAnsi"/>
          <w:szCs w:val="24"/>
        </w:rPr>
        <w:t xml:space="preserve">the </w:t>
      </w:r>
      <w:r w:rsidRPr="00317A4D">
        <w:rPr>
          <w:rFonts w:cstheme="minorHAnsi"/>
          <w:szCs w:val="24"/>
        </w:rPr>
        <w:t xml:space="preserve">Totnes </w:t>
      </w:r>
      <w:r w:rsidR="00C50226">
        <w:rPr>
          <w:rFonts w:cstheme="minorHAnsi"/>
          <w:szCs w:val="24"/>
        </w:rPr>
        <w:t>parish boundary</w:t>
      </w:r>
      <w:r w:rsidRPr="00317A4D">
        <w:rPr>
          <w:rFonts w:cstheme="minorHAnsi"/>
          <w:szCs w:val="24"/>
        </w:rPr>
        <w:t xml:space="preserve">. </w:t>
      </w:r>
    </w:p>
    <w:p w14:paraId="61FBF234" w14:textId="77777777" w:rsidR="00B9004D" w:rsidRPr="00317A4D" w:rsidRDefault="00B9004D" w:rsidP="00317A4D">
      <w:pPr>
        <w:spacing w:after="0" w:line="240" w:lineRule="auto"/>
        <w:rPr>
          <w:rFonts w:cstheme="minorHAnsi"/>
          <w:szCs w:val="24"/>
        </w:rPr>
      </w:pPr>
    </w:p>
    <w:p w14:paraId="21E99DEF" w14:textId="7E788270" w:rsidR="00B9004D" w:rsidRPr="00317A4D" w:rsidRDefault="00B9004D" w:rsidP="00317A4D">
      <w:pPr>
        <w:spacing w:after="0" w:line="240" w:lineRule="auto"/>
        <w:rPr>
          <w:rFonts w:cstheme="minorHAnsi"/>
          <w:szCs w:val="24"/>
        </w:rPr>
      </w:pPr>
      <w:r w:rsidRPr="00317A4D">
        <w:rPr>
          <w:rFonts w:cstheme="minorHAnsi"/>
          <w:szCs w:val="24"/>
        </w:rPr>
        <w:t>Grants awarded by Totnes Town Council are public money, collected as part of the town precept and we are accountable to local people for all expenditure. Therefore</w:t>
      </w:r>
      <w:r w:rsidR="00317A4D" w:rsidRPr="00317A4D">
        <w:rPr>
          <w:rFonts w:cstheme="minorHAnsi"/>
          <w:szCs w:val="24"/>
        </w:rPr>
        <w:t>,</w:t>
      </w:r>
      <w:r w:rsidRPr="00317A4D">
        <w:rPr>
          <w:rFonts w:cstheme="minorHAnsi"/>
          <w:szCs w:val="24"/>
        </w:rPr>
        <w:t xml:space="preserve"> we apply very stringent criteria to each application.</w:t>
      </w:r>
    </w:p>
    <w:p w14:paraId="03586CA2" w14:textId="77777777" w:rsidR="00B9004D" w:rsidRPr="006A5C7C" w:rsidRDefault="00B9004D" w:rsidP="00317A4D">
      <w:pPr>
        <w:spacing w:after="0" w:line="240" w:lineRule="auto"/>
        <w:rPr>
          <w:rFonts w:ascii="Calibri" w:hAnsi="Calibri" w:cs="Arial"/>
        </w:rPr>
      </w:pPr>
    </w:p>
    <w:p w14:paraId="1A5CA19C" w14:textId="724C26D0" w:rsidR="00B9004D" w:rsidRDefault="00B9004D" w:rsidP="00317A4D">
      <w:pPr>
        <w:pStyle w:val="Heading1"/>
        <w:spacing w:before="0" w:line="240" w:lineRule="auto"/>
      </w:pPr>
      <w:r>
        <w:t>Scoring Mechanism to assess applications</w:t>
      </w:r>
    </w:p>
    <w:p w14:paraId="6E7A00F5" w14:textId="77777777" w:rsidR="00B9004D" w:rsidRPr="00B9004D" w:rsidRDefault="00B9004D" w:rsidP="00317A4D">
      <w:pPr>
        <w:spacing w:after="0" w:line="240" w:lineRule="auto"/>
      </w:pPr>
    </w:p>
    <w:p w14:paraId="6EB09198" w14:textId="2475109D" w:rsidR="00B9004D" w:rsidRPr="00C50226" w:rsidRDefault="00B9004D" w:rsidP="00317A4D">
      <w:pPr>
        <w:spacing w:after="0" w:line="240" w:lineRule="auto"/>
        <w:rPr>
          <w:rFonts w:cstheme="minorHAnsi"/>
        </w:rPr>
      </w:pPr>
      <w:r w:rsidRPr="00317A4D">
        <w:rPr>
          <w:rFonts w:cstheme="minorHAnsi"/>
        </w:rPr>
        <w:t>Every application received during the application window</w:t>
      </w:r>
      <w:r w:rsidRPr="00BF2EFB">
        <w:rPr>
          <w:rFonts w:cstheme="minorHAnsi"/>
          <w:strike/>
        </w:rPr>
        <w:t>s</w:t>
      </w:r>
      <w:r w:rsidRPr="00317A4D">
        <w:rPr>
          <w:rFonts w:cstheme="minorHAnsi"/>
        </w:rPr>
        <w:t xml:space="preserve"> will be considered by the Council Matters Committee</w:t>
      </w:r>
      <w:r w:rsidR="00B5159C">
        <w:rPr>
          <w:rFonts w:cstheme="minorHAnsi"/>
        </w:rPr>
        <w:t xml:space="preserve"> </w:t>
      </w:r>
      <w:r w:rsidR="00B5159C" w:rsidRPr="00C50226">
        <w:rPr>
          <w:rFonts w:cstheme="minorHAnsi"/>
        </w:rPr>
        <w:t>who will make a recommendation to Full Council</w:t>
      </w:r>
      <w:r w:rsidRPr="00C50226">
        <w:rPr>
          <w:rFonts w:cstheme="minorHAnsi"/>
        </w:rPr>
        <w:t>.</w:t>
      </w:r>
      <w:r w:rsidR="00AD48EE" w:rsidRPr="00C50226">
        <w:rPr>
          <w:rFonts w:cstheme="minorHAnsi"/>
        </w:rPr>
        <w:t xml:space="preserve"> A second round of applications may be held later in the year should the original allocation not be allocated.</w:t>
      </w:r>
    </w:p>
    <w:p w14:paraId="21E8F8D3" w14:textId="77777777" w:rsidR="00317A4D" w:rsidRPr="00C50226" w:rsidRDefault="00317A4D" w:rsidP="00317A4D">
      <w:pPr>
        <w:spacing w:after="0" w:line="240" w:lineRule="auto"/>
        <w:rPr>
          <w:rFonts w:cstheme="minorHAnsi"/>
        </w:rPr>
      </w:pPr>
    </w:p>
    <w:p w14:paraId="06CE6FB4" w14:textId="5788A0C1" w:rsidR="00B9004D" w:rsidRPr="00C50226" w:rsidRDefault="00B9004D" w:rsidP="00317A4D">
      <w:pPr>
        <w:pStyle w:val="ListParagraph"/>
        <w:numPr>
          <w:ilvl w:val="0"/>
          <w:numId w:val="45"/>
        </w:numPr>
        <w:spacing w:after="0" w:line="240" w:lineRule="auto"/>
        <w:rPr>
          <w:rFonts w:cstheme="minorHAnsi"/>
        </w:rPr>
      </w:pPr>
      <w:r w:rsidRPr="00C50226">
        <w:rPr>
          <w:rFonts w:cstheme="minorHAnsi"/>
        </w:rPr>
        <w:t>Working with others; networking/partnering</w:t>
      </w:r>
      <w:r w:rsidR="00BF2EFB" w:rsidRPr="00C50226">
        <w:rPr>
          <w:rFonts w:cstheme="minorHAnsi"/>
        </w:rPr>
        <w:t>; cost of living crisis.</w:t>
      </w:r>
    </w:p>
    <w:p w14:paraId="38A00D0E" w14:textId="78C9F50B" w:rsidR="00B9004D" w:rsidRPr="00317A4D" w:rsidRDefault="00B9004D" w:rsidP="00317A4D">
      <w:pPr>
        <w:pStyle w:val="ListParagraph"/>
        <w:numPr>
          <w:ilvl w:val="0"/>
          <w:numId w:val="45"/>
        </w:numPr>
        <w:spacing w:after="0" w:line="240" w:lineRule="auto"/>
        <w:contextualSpacing w:val="0"/>
        <w:rPr>
          <w:rFonts w:cstheme="minorHAnsi"/>
        </w:rPr>
      </w:pPr>
      <w:r w:rsidRPr="00317A4D">
        <w:rPr>
          <w:rFonts w:cstheme="minorHAnsi"/>
        </w:rPr>
        <w:t>Providing something different</w:t>
      </w:r>
      <w:r w:rsidR="00BF2EFB">
        <w:rPr>
          <w:rFonts w:cstheme="minorHAnsi"/>
        </w:rPr>
        <w:t>.</w:t>
      </w:r>
    </w:p>
    <w:p w14:paraId="6F21A28E" w14:textId="76CAA77F" w:rsidR="00B9004D" w:rsidRPr="00317A4D" w:rsidRDefault="00B9004D" w:rsidP="00317A4D">
      <w:pPr>
        <w:pStyle w:val="ListParagraph"/>
        <w:numPr>
          <w:ilvl w:val="0"/>
          <w:numId w:val="45"/>
        </w:numPr>
        <w:spacing w:after="0" w:line="240" w:lineRule="auto"/>
        <w:contextualSpacing w:val="0"/>
        <w:rPr>
          <w:rFonts w:cstheme="minorHAnsi"/>
        </w:rPr>
      </w:pPr>
      <w:r w:rsidRPr="00317A4D">
        <w:rPr>
          <w:rFonts w:cstheme="minorHAnsi"/>
        </w:rPr>
        <w:t>Getting more people involved - widening participation</w:t>
      </w:r>
      <w:r w:rsidR="00BF2EFB">
        <w:rPr>
          <w:rFonts w:cstheme="minorHAnsi"/>
        </w:rPr>
        <w:t>.</w:t>
      </w:r>
    </w:p>
    <w:p w14:paraId="786624EF" w14:textId="77777777" w:rsidR="00B9004D" w:rsidRPr="00317A4D" w:rsidRDefault="00B9004D" w:rsidP="00317A4D">
      <w:pPr>
        <w:pStyle w:val="ListParagraph"/>
        <w:numPr>
          <w:ilvl w:val="0"/>
          <w:numId w:val="45"/>
        </w:numPr>
        <w:spacing w:after="0" w:line="240" w:lineRule="auto"/>
        <w:contextualSpacing w:val="0"/>
        <w:rPr>
          <w:rFonts w:cstheme="minorHAnsi"/>
        </w:rPr>
      </w:pPr>
      <w:r w:rsidRPr="00317A4D">
        <w:rPr>
          <w:rFonts w:cstheme="minorHAnsi"/>
        </w:rPr>
        <w:t>How the project meets the Town Council priorities.</w:t>
      </w:r>
      <w:bookmarkStart w:id="0" w:name="_Hlk511920449"/>
    </w:p>
    <w:p w14:paraId="01A3CEB4" w14:textId="77777777" w:rsidR="00B9004D" w:rsidRPr="00002E45" w:rsidRDefault="00B9004D" w:rsidP="00317A4D">
      <w:pPr>
        <w:pStyle w:val="ListParagraph"/>
        <w:spacing w:after="0" w:line="240" w:lineRule="auto"/>
        <w:contextualSpacing w:val="0"/>
        <w:rPr>
          <w:rFonts w:ascii="Calibri" w:hAnsi="Calibri" w:cs="Arial"/>
        </w:rPr>
      </w:pPr>
    </w:p>
    <w:p w14:paraId="043D75D5" w14:textId="019E6855" w:rsidR="00B9004D" w:rsidRDefault="00B9004D" w:rsidP="00317A4D">
      <w:pPr>
        <w:pStyle w:val="Heading1"/>
        <w:spacing w:before="0" w:line="240" w:lineRule="auto"/>
      </w:pPr>
      <w:r>
        <w:t xml:space="preserve">Important Terms &amp; Conditions </w:t>
      </w:r>
    </w:p>
    <w:p w14:paraId="351548C4" w14:textId="77777777" w:rsidR="00317A4D" w:rsidRPr="00002E45" w:rsidRDefault="00317A4D" w:rsidP="00317A4D">
      <w:pPr>
        <w:spacing w:after="0" w:line="240" w:lineRule="auto"/>
        <w:rPr>
          <w:rFonts w:ascii="Calibri" w:hAnsi="Calibri" w:cs="Arial"/>
          <w:b/>
        </w:rPr>
      </w:pPr>
    </w:p>
    <w:p w14:paraId="44DE26D3" w14:textId="7A862E6D" w:rsidR="00B9004D" w:rsidRPr="00317A4D" w:rsidRDefault="00317A4D" w:rsidP="00317A4D">
      <w:pPr>
        <w:spacing w:after="0" w:line="240" w:lineRule="auto"/>
        <w:rPr>
          <w:rFonts w:cstheme="minorHAnsi"/>
        </w:rPr>
      </w:pPr>
      <w:r>
        <w:rPr>
          <w:rFonts w:ascii="Calibri" w:hAnsi="Calibri" w:cs="Arial"/>
        </w:rPr>
        <w:t xml:space="preserve">      </w:t>
      </w:r>
      <w:r w:rsidRPr="00317A4D">
        <w:rPr>
          <w:rFonts w:cstheme="minorHAnsi"/>
        </w:rPr>
        <w:t xml:space="preserve"> a. </w:t>
      </w:r>
      <w:r w:rsidR="00B9004D" w:rsidRPr="00317A4D">
        <w:rPr>
          <w:rFonts w:cstheme="minorHAnsi"/>
        </w:rPr>
        <w:t>Grant applications will only be considered where</w:t>
      </w:r>
      <w:r w:rsidRPr="00317A4D">
        <w:rPr>
          <w:rFonts w:cstheme="minorHAnsi"/>
        </w:rPr>
        <w:t>:</w:t>
      </w:r>
    </w:p>
    <w:p w14:paraId="198445B4" w14:textId="77777777" w:rsidR="00B9004D" w:rsidRPr="00317A4D" w:rsidRDefault="00B9004D" w:rsidP="00317A4D">
      <w:pPr>
        <w:numPr>
          <w:ilvl w:val="1"/>
          <w:numId w:val="47"/>
        </w:numPr>
        <w:spacing w:after="0" w:line="240" w:lineRule="auto"/>
        <w:rPr>
          <w:rFonts w:cstheme="minorHAnsi"/>
        </w:rPr>
      </w:pPr>
      <w:r w:rsidRPr="00317A4D">
        <w:rPr>
          <w:rFonts w:cstheme="minorHAnsi"/>
        </w:rPr>
        <w:t>The project or activity directly benefits residents within the parish boundaries of Totnes.</w:t>
      </w:r>
    </w:p>
    <w:p w14:paraId="44BB8A72" w14:textId="77777777" w:rsidR="00317A4D" w:rsidRPr="00317A4D" w:rsidRDefault="00B9004D" w:rsidP="00317A4D">
      <w:pPr>
        <w:numPr>
          <w:ilvl w:val="1"/>
          <w:numId w:val="47"/>
        </w:numPr>
        <w:spacing w:after="0" w:line="240" w:lineRule="auto"/>
        <w:rPr>
          <w:rFonts w:cstheme="minorHAnsi"/>
        </w:rPr>
      </w:pPr>
      <w:r w:rsidRPr="00317A4D">
        <w:rPr>
          <w:rFonts w:cstheme="minorHAnsi"/>
        </w:rPr>
        <w:lastRenderedPageBreak/>
        <w:t>The project is not funded by any other means by Totnes Town Council.</w:t>
      </w:r>
    </w:p>
    <w:p w14:paraId="18E92353"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There is clear evidence of need for the project.</w:t>
      </w:r>
    </w:p>
    <w:p w14:paraId="101CB437"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The organisation has clearly defined aims and objectives.</w:t>
      </w:r>
    </w:p>
    <w:p w14:paraId="3FB73A94"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The organisation has its own bank account with at least 2 authorised signatories.</w:t>
      </w:r>
    </w:p>
    <w:p w14:paraId="4A8B386E"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Grants cannot cover costs that have already been incurred.</w:t>
      </w:r>
    </w:p>
    <w:p w14:paraId="7F2BB7B0"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The organisation must be a non-party political and non-profit making. Individuals will not be funded.</w:t>
      </w:r>
    </w:p>
    <w:p w14:paraId="472C6179"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Applications from organisations and services which receive other sources of government and local government funding must demonstrate how the project differs from their core services and how the wider community is involved (for example schools must provide evidence that the project is not for the primary purpose of teaching its students).</w:t>
      </w:r>
    </w:p>
    <w:p w14:paraId="0CBBDDD7"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All supporting documents are required to be submitted with the application form.</w:t>
      </w:r>
    </w:p>
    <w:p w14:paraId="0053F62F" w14:textId="54F66CE1" w:rsidR="00B9004D" w:rsidRPr="00317A4D" w:rsidRDefault="00B9004D" w:rsidP="00317A4D">
      <w:pPr>
        <w:pStyle w:val="ListParagraph"/>
        <w:numPr>
          <w:ilvl w:val="0"/>
          <w:numId w:val="50"/>
        </w:numPr>
        <w:spacing w:after="0" w:line="240" w:lineRule="auto"/>
        <w:rPr>
          <w:rFonts w:cstheme="minorHAnsi"/>
        </w:rPr>
      </w:pPr>
      <w:r w:rsidRPr="00317A4D">
        <w:rPr>
          <w:rFonts w:cstheme="minorHAnsi"/>
        </w:rPr>
        <w:t>The organisation must invoice the Town Council for the grant awarded and submission of this invoice and the application form will be considered acceptance of the terms and conditions outlined in this policy.</w:t>
      </w:r>
    </w:p>
    <w:bookmarkEnd w:id="0"/>
    <w:p w14:paraId="26DB6C9B" w14:textId="3EE10C06" w:rsidR="00B9004D" w:rsidRPr="00002E45" w:rsidRDefault="00B9004D" w:rsidP="00317A4D">
      <w:pPr>
        <w:spacing w:after="0" w:line="240" w:lineRule="auto"/>
        <w:rPr>
          <w:rFonts w:ascii="Calibri" w:hAnsi="Calibri" w:cs="Arial"/>
        </w:rPr>
      </w:pPr>
    </w:p>
    <w:p w14:paraId="4AE2468E" w14:textId="1929F17C" w:rsidR="00B9004D" w:rsidRDefault="00B9004D" w:rsidP="00317A4D">
      <w:pPr>
        <w:pStyle w:val="Heading1"/>
        <w:spacing w:before="0" w:line="240" w:lineRule="auto"/>
      </w:pPr>
      <w:r w:rsidRPr="00002E45">
        <w:t>Examples of projects considered:</w:t>
      </w:r>
    </w:p>
    <w:p w14:paraId="7921EB40" w14:textId="77777777" w:rsidR="00317A4D" w:rsidRPr="00317A4D" w:rsidRDefault="00317A4D" w:rsidP="00317A4D">
      <w:pPr>
        <w:spacing w:after="0" w:line="240" w:lineRule="auto"/>
      </w:pPr>
    </w:p>
    <w:p w14:paraId="1DD696B5" w14:textId="452CB7C9" w:rsidR="00B9004D" w:rsidRPr="00F94E36" w:rsidRDefault="00B9004D" w:rsidP="00317A4D">
      <w:pPr>
        <w:spacing w:after="0" w:line="240" w:lineRule="auto"/>
        <w:rPr>
          <w:rFonts w:cstheme="minorHAnsi"/>
          <w:szCs w:val="24"/>
        </w:rPr>
      </w:pPr>
      <w:r w:rsidRPr="00F10C11">
        <w:rPr>
          <w:rFonts w:cstheme="minorHAnsi"/>
          <w:szCs w:val="24"/>
        </w:rPr>
        <w:t xml:space="preserve"> </w:t>
      </w:r>
      <w:r w:rsidRPr="00317A4D">
        <w:rPr>
          <w:rFonts w:cstheme="minorHAnsi"/>
          <w:szCs w:val="24"/>
        </w:rPr>
        <w:t>• Groups that support the ongoing needs of vulnerable people to ensure that their health and wellbeing is maintained</w:t>
      </w:r>
      <w:r w:rsidR="00C50226">
        <w:rPr>
          <w:rFonts w:cstheme="minorHAnsi"/>
          <w:szCs w:val="24"/>
        </w:rPr>
        <w:t>.</w:t>
      </w:r>
      <w:r w:rsidRPr="00317A4D">
        <w:rPr>
          <w:rFonts w:cstheme="minorHAnsi"/>
          <w:szCs w:val="24"/>
        </w:rPr>
        <w:t xml:space="preserve"> </w:t>
      </w:r>
    </w:p>
    <w:p w14:paraId="4C606263" w14:textId="514EA295" w:rsidR="00B9004D" w:rsidRPr="00F94E36" w:rsidRDefault="00B9004D" w:rsidP="00317A4D">
      <w:pPr>
        <w:spacing w:after="0" w:line="240" w:lineRule="auto"/>
        <w:rPr>
          <w:rFonts w:cstheme="minorHAnsi"/>
          <w:szCs w:val="24"/>
        </w:rPr>
      </w:pPr>
      <w:r w:rsidRPr="00317A4D">
        <w:rPr>
          <w:rFonts w:cstheme="minorHAnsi"/>
          <w:szCs w:val="24"/>
        </w:rPr>
        <w:t xml:space="preserve">• Support for organisations </w:t>
      </w:r>
      <w:r w:rsidRPr="00F94E36">
        <w:rPr>
          <w:rFonts w:cstheme="minorHAnsi"/>
          <w:szCs w:val="24"/>
        </w:rPr>
        <w:t>working to combat hardship</w:t>
      </w:r>
      <w:r w:rsidR="00BF2EFB" w:rsidRPr="00F94E36">
        <w:rPr>
          <w:rFonts w:cstheme="minorHAnsi"/>
          <w:szCs w:val="24"/>
        </w:rPr>
        <w:t>/cost of living crisis</w:t>
      </w:r>
      <w:r w:rsidR="00C50226" w:rsidRPr="00F94E36">
        <w:rPr>
          <w:rFonts w:cstheme="minorHAnsi"/>
          <w:szCs w:val="24"/>
        </w:rPr>
        <w:t>.</w:t>
      </w:r>
      <w:r w:rsidRPr="00F94E36">
        <w:rPr>
          <w:rFonts w:cstheme="minorHAnsi"/>
          <w:szCs w:val="24"/>
        </w:rPr>
        <w:t xml:space="preserve"> </w:t>
      </w:r>
    </w:p>
    <w:p w14:paraId="28AB587E" w14:textId="4CE6E792" w:rsidR="00B9004D" w:rsidRPr="00F94E36" w:rsidRDefault="00B9004D" w:rsidP="00317A4D">
      <w:pPr>
        <w:spacing w:after="0" w:line="240" w:lineRule="auto"/>
        <w:rPr>
          <w:rFonts w:cstheme="minorHAnsi"/>
          <w:szCs w:val="24"/>
        </w:rPr>
      </w:pPr>
      <w:r w:rsidRPr="00F94E36">
        <w:rPr>
          <w:rFonts w:cstheme="minorHAnsi"/>
          <w:szCs w:val="24"/>
        </w:rPr>
        <w:t>• Community response coordination</w:t>
      </w:r>
      <w:r w:rsidR="00C50226" w:rsidRPr="00F94E36">
        <w:rPr>
          <w:rFonts w:cstheme="minorHAnsi"/>
          <w:szCs w:val="24"/>
        </w:rPr>
        <w:t>.</w:t>
      </w:r>
      <w:r w:rsidRPr="00F94E36">
        <w:rPr>
          <w:rFonts w:cstheme="minorHAnsi"/>
          <w:szCs w:val="24"/>
        </w:rPr>
        <w:t xml:space="preserve"> </w:t>
      </w:r>
    </w:p>
    <w:p w14:paraId="506E9C29" w14:textId="34F0A5C0" w:rsidR="00B9004D" w:rsidRPr="00F94E36" w:rsidRDefault="00B9004D" w:rsidP="00317A4D">
      <w:pPr>
        <w:spacing w:after="0" w:line="240" w:lineRule="auto"/>
        <w:rPr>
          <w:rFonts w:cstheme="minorHAnsi"/>
          <w:szCs w:val="24"/>
        </w:rPr>
      </w:pPr>
      <w:r w:rsidRPr="00F94E36">
        <w:rPr>
          <w:rFonts w:cstheme="minorHAnsi"/>
          <w:szCs w:val="24"/>
        </w:rPr>
        <w:t xml:space="preserve">• Volunteer costs for new and existing organisations responding to the effects of the </w:t>
      </w:r>
      <w:r w:rsidR="00BF2EFB" w:rsidRPr="00F94E36">
        <w:rPr>
          <w:rFonts w:cstheme="minorHAnsi"/>
          <w:szCs w:val="24"/>
        </w:rPr>
        <w:t>cost of living crisis</w:t>
      </w:r>
      <w:r w:rsidR="00C50226" w:rsidRPr="00F94E36">
        <w:rPr>
          <w:rFonts w:cstheme="minorHAnsi"/>
          <w:szCs w:val="24"/>
        </w:rPr>
        <w:t>.</w:t>
      </w:r>
    </w:p>
    <w:p w14:paraId="7666045D" w14:textId="254AE1D9" w:rsidR="00B9004D" w:rsidRPr="00F94E36" w:rsidRDefault="00B9004D" w:rsidP="00317A4D">
      <w:pPr>
        <w:spacing w:after="0" w:line="240" w:lineRule="auto"/>
        <w:rPr>
          <w:rFonts w:cstheme="minorHAnsi"/>
          <w:szCs w:val="24"/>
        </w:rPr>
      </w:pPr>
      <w:r w:rsidRPr="00F94E36">
        <w:rPr>
          <w:rFonts w:cstheme="minorHAnsi"/>
          <w:szCs w:val="24"/>
        </w:rPr>
        <w:t xml:space="preserve">• Costs associated with youth support, mental health, </w:t>
      </w:r>
      <w:proofErr w:type="gramStart"/>
      <w:r w:rsidRPr="00F94E36">
        <w:rPr>
          <w:rFonts w:cstheme="minorHAnsi"/>
          <w:szCs w:val="24"/>
        </w:rPr>
        <w:t>bereavement</w:t>
      </w:r>
      <w:proofErr w:type="gramEnd"/>
      <w:r w:rsidRPr="00F94E36">
        <w:rPr>
          <w:rFonts w:cstheme="minorHAnsi"/>
          <w:szCs w:val="24"/>
        </w:rPr>
        <w:t xml:space="preserve"> and emotional needs, not already funded as a statutory service. </w:t>
      </w:r>
    </w:p>
    <w:p w14:paraId="44C71561" w14:textId="77777777" w:rsidR="00317A4D" w:rsidRPr="00F10C11" w:rsidRDefault="00317A4D" w:rsidP="00317A4D">
      <w:pPr>
        <w:spacing w:after="0" w:line="240" w:lineRule="auto"/>
        <w:rPr>
          <w:rFonts w:cstheme="minorHAnsi"/>
          <w:szCs w:val="24"/>
        </w:rPr>
      </w:pPr>
    </w:p>
    <w:p w14:paraId="42C25633" w14:textId="248BF206" w:rsidR="00B9004D" w:rsidRDefault="00B9004D" w:rsidP="00317A4D">
      <w:pPr>
        <w:pStyle w:val="Heading1"/>
        <w:spacing w:before="0" w:line="240" w:lineRule="auto"/>
      </w:pPr>
      <w:r w:rsidRPr="00F10C11">
        <w:t xml:space="preserve">The following guidelines should be considered: </w:t>
      </w:r>
    </w:p>
    <w:p w14:paraId="27D0841B" w14:textId="77777777" w:rsidR="00317A4D" w:rsidRPr="00317A4D" w:rsidRDefault="00317A4D" w:rsidP="00317A4D">
      <w:pPr>
        <w:spacing w:after="0" w:line="240" w:lineRule="auto"/>
      </w:pPr>
    </w:p>
    <w:p w14:paraId="3471CA74" w14:textId="5537A66B" w:rsidR="00B9004D" w:rsidRPr="00317A4D" w:rsidRDefault="00B9004D" w:rsidP="00317A4D">
      <w:pPr>
        <w:spacing w:after="0" w:line="240" w:lineRule="auto"/>
        <w:rPr>
          <w:rFonts w:cstheme="minorHAnsi"/>
          <w:szCs w:val="24"/>
        </w:rPr>
      </w:pPr>
      <w:r w:rsidRPr="00317A4D">
        <w:rPr>
          <w:rFonts w:cstheme="minorHAnsi"/>
          <w:szCs w:val="24"/>
        </w:rPr>
        <w:t xml:space="preserve">• The grant period will be for </w:t>
      </w:r>
      <w:r w:rsidR="00C50226">
        <w:rPr>
          <w:rFonts w:cstheme="minorHAnsi"/>
          <w:szCs w:val="24"/>
        </w:rPr>
        <w:t xml:space="preserve">the financial year </w:t>
      </w:r>
      <w:r w:rsidR="00C50226" w:rsidRPr="00C50226">
        <w:rPr>
          <w:rFonts w:cstheme="minorHAnsi"/>
          <w:szCs w:val="24"/>
        </w:rPr>
        <w:t xml:space="preserve">in which it is </w:t>
      </w:r>
      <w:proofErr w:type="gramStart"/>
      <w:r w:rsidR="00C50226" w:rsidRPr="00C50226">
        <w:rPr>
          <w:rFonts w:cstheme="minorHAnsi"/>
          <w:szCs w:val="24"/>
        </w:rPr>
        <w:t>granted</w:t>
      </w:r>
      <w:proofErr w:type="gramEnd"/>
      <w:r w:rsidR="00C50226" w:rsidRPr="00C50226">
        <w:rPr>
          <w:rFonts w:cstheme="minorHAnsi"/>
          <w:szCs w:val="24"/>
        </w:rPr>
        <w:t xml:space="preserve"> and applicants are asked to submit a six month progress update as well as an end of project completion statement (should the project run longer than six months)</w:t>
      </w:r>
      <w:r w:rsidR="00C50226">
        <w:rPr>
          <w:rFonts w:cstheme="minorHAnsi"/>
          <w:szCs w:val="24"/>
        </w:rPr>
        <w:t>.</w:t>
      </w:r>
      <w:r w:rsidRPr="00317A4D">
        <w:rPr>
          <w:rFonts w:cstheme="minorHAnsi"/>
          <w:szCs w:val="24"/>
        </w:rPr>
        <w:t xml:space="preserve"> </w:t>
      </w:r>
    </w:p>
    <w:p w14:paraId="0C709B83" w14:textId="52F83B33" w:rsidR="00B9004D" w:rsidRPr="00317A4D" w:rsidRDefault="00B9004D" w:rsidP="00317A4D">
      <w:pPr>
        <w:spacing w:after="0" w:line="240" w:lineRule="auto"/>
        <w:rPr>
          <w:rFonts w:cstheme="minorHAnsi"/>
          <w:szCs w:val="24"/>
        </w:rPr>
      </w:pPr>
      <w:r w:rsidRPr="00317A4D">
        <w:rPr>
          <w:rFonts w:cstheme="minorHAnsi"/>
          <w:szCs w:val="24"/>
        </w:rPr>
        <w:t xml:space="preserve">• Please tell us the least amount of funding you need </w:t>
      </w:r>
      <w:proofErr w:type="gramStart"/>
      <w:r w:rsidRPr="00317A4D">
        <w:rPr>
          <w:rFonts w:cstheme="minorHAnsi"/>
          <w:szCs w:val="24"/>
        </w:rPr>
        <w:t>in order to</w:t>
      </w:r>
      <w:proofErr w:type="gramEnd"/>
      <w:r w:rsidRPr="00317A4D">
        <w:rPr>
          <w:rFonts w:cstheme="minorHAnsi"/>
          <w:szCs w:val="24"/>
        </w:rPr>
        <w:t xml:space="preserve"> help make funds go as far</w:t>
      </w:r>
      <w:r w:rsidR="00317A4D" w:rsidRPr="00317A4D">
        <w:rPr>
          <w:rFonts w:cstheme="minorHAnsi"/>
          <w:szCs w:val="24"/>
        </w:rPr>
        <w:t xml:space="preserve"> </w:t>
      </w:r>
      <w:r w:rsidRPr="00317A4D">
        <w:rPr>
          <w:rFonts w:cstheme="minorHAnsi"/>
          <w:szCs w:val="24"/>
        </w:rPr>
        <w:t>as possible</w:t>
      </w:r>
      <w:r w:rsidR="00C50226">
        <w:rPr>
          <w:rFonts w:cstheme="minorHAnsi"/>
          <w:szCs w:val="24"/>
        </w:rPr>
        <w:t>.</w:t>
      </w:r>
      <w:r w:rsidRPr="00317A4D">
        <w:rPr>
          <w:rFonts w:cstheme="minorHAnsi"/>
          <w:szCs w:val="24"/>
        </w:rPr>
        <w:t xml:space="preserve"> </w:t>
      </w:r>
    </w:p>
    <w:p w14:paraId="570A9C1F" w14:textId="6AF51276" w:rsidR="00B9004D" w:rsidRPr="00317A4D" w:rsidRDefault="00B9004D" w:rsidP="00317A4D">
      <w:pPr>
        <w:spacing w:after="0" w:line="240" w:lineRule="auto"/>
        <w:rPr>
          <w:rFonts w:cstheme="minorHAnsi"/>
          <w:szCs w:val="24"/>
        </w:rPr>
      </w:pPr>
      <w:r w:rsidRPr="00317A4D">
        <w:rPr>
          <w:rFonts w:cstheme="minorHAnsi"/>
          <w:szCs w:val="24"/>
        </w:rPr>
        <w:t xml:space="preserve">• Each application will be considered on an individual basis and </w:t>
      </w:r>
      <w:proofErr w:type="gramStart"/>
      <w:r w:rsidRPr="00317A4D">
        <w:rPr>
          <w:rFonts w:cstheme="minorHAnsi"/>
          <w:szCs w:val="24"/>
        </w:rPr>
        <w:t>in light of</w:t>
      </w:r>
      <w:proofErr w:type="gramEnd"/>
      <w:r w:rsidRPr="00317A4D">
        <w:rPr>
          <w:rFonts w:cstheme="minorHAnsi"/>
          <w:szCs w:val="24"/>
        </w:rPr>
        <w:t xml:space="preserve"> what funding is available at the point of receipt</w:t>
      </w:r>
      <w:r w:rsidR="00C50226">
        <w:rPr>
          <w:rFonts w:cstheme="minorHAnsi"/>
          <w:szCs w:val="24"/>
        </w:rPr>
        <w:t>.</w:t>
      </w:r>
    </w:p>
    <w:p w14:paraId="4D143F8E" w14:textId="5A874C66" w:rsidR="00B9004D" w:rsidRPr="00317A4D" w:rsidRDefault="00B9004D" w:rsidP="00317A4D">
      <w:pPr>
        <w:spacing w:after="0" w:line="240" w:lineRule="auto"/>
        <w:rPr>
          <w:rFonts w:cstheme="minorHAnsi"/>
          <w:szCs w:val="24"/>
        </w:rPr>
      </w:pPr>
      <w:r w:rsidRPr="00317A4D">
        <w:rPr>
          <w:rFonts w:cstheme="minorHAnsi"/>
          <w:szCs w:val="24"/>
        </w:rPr>
        <w:t>• Bear in mind that we are expecting to receive a high number of applications and may only be able to part fund your project or not fund it at all</w:t>
      </w:r>
      <w:r w:rsidR="00C50226">
        <w:rPr>
          <w:rFonts w:cstheme="minorHAnsi"/>
          <w:szCs w:val="24"/>
        </w:rPr>
        <w:t>.</w:t>
      </w:r>
      <w:r w:rsidRPr="00317A4D">
        <w:rPr>
          <w:rFonts w:cstheme="minorHAnsi"/>
          <w:szCs w:val="24"/>
        </w:rPr>
        <w:t xml:space="preserve"> </w:t>
      </w:r>
    </w:p>
    <w:p w14:paraId="21BD6F20" w14:textId="77777777" w:rsidR="00317A4D" w:rsidRPr="00F10C11" w:rsidRDefault="00317A4D" w:rsidP="00317A4D">
      <w:pPr>
        <w:spacing w:after="0" w:line="240" w:lineRule="auto"/>
        <w:rPr>
          <w:rFonts w:cstheme="minorHAnsi"/>
          <w:szCs w:val="24"/>
        </w:rPr>
      </w:pPr>
    </w:p>
    <w:p w14:paraId="1CD712D0" w14:textId="7B5CEF18" w:rsidR="00B9004D" w:rsidRDefault="00B9004D" w:rsidP="00317A4D">
      <w:pPr>
        <w:pStyle w:val="Heading1"/>
        <w:spacing w:before="0" w:line="240" w:lineRule="auto"/>
      </w:pPr>
      <w:r w:rsidRPr="00F10C11">
        <w:t>Who can apply:</w:t>
      </w:r>
    </w:p>
    <w:p w14:paraId="374D6F12" w14:textId="77777777" w:rsidR="00317A4D" w:rsidRPr="00317A4D" w:rsidRDefault="00317A4D" w:rsidP="00317A4D">
      <w:pPr>
        <w:spacing w:after="0" w:line="240" w:lineRule="auto"/>
      </w:pPr>
    </w:p>
    <w:p w14:paraId="01F98271" w14:textId="70D0B458" w:rsidR="00B9004D" w:rsidRPr="00317A4D" w:rsidRDefault="00B9004D" w:rsidP="00317A4D">
      <w:pPr>
        <w:spacing w:after="0" w:line="240" w:lineRule="auto"/>
        <w:rPr>
          <w:rFonts w:cstheme="minorHAnsi"/>
          <w:szCs w:val="24"/>
        </w:rPr>
      </w:pPr>
      <w:r w:rsidRPr="00317A4D">
        <w:rPr>
          <w:rFonts w:cstheme="minorHAnsi"/>
          <w:szCs w:val="24"/>
        </w:rPr>
        <w:t>• Not-for-profit, constituted organisations</w:t>
      </w:r>
      <w:r w:rsidR="00C50226">
        <w:rPr>
          <w:rFonts w:cstheme="minorHAnsi"/>
          <w:szCs w:val="24"/>
        </w:rPr>
        <w:t>.</w:t>
      </w:r>
      <w:r w:rsidRPr="00317A4D">
        <w:rPr>
          <w:rFonts w:cstheme="minorHAnsi"/>
          <w:szCs w:val="24"/>
        </w:rPr>
        <w:t xml:space="preserve"> </w:t>
      </w:r>
    </w:p>
    <w:p w14:paraId="5C0DEA76" w14:textId="11A37813" w:rsidR="00B9004D" w:rsidRPr="00317A4D" w:rsidRDefault="00B9004D" w:rsidP="00317A4D">
      <w:pPr>
        <w:spacing w:after="0" w:line="240" w:lineRule="auto"/>
        <w:rPr>
          <w:rFonts w:cstheme="minorHAnsi"/>
          <w:szCs w:val="24"/>
        </w:rPr>
      </w:pPr>
      <w:r w:rsidRPr="00317A4D">
        <w:rPr>
          <w:rFonts w:cstheme="minorHAnsi"/>
          <w:szCs w:val="24"/>
        </w:rPr>
        <w:t>• Registered charities</w:t>
      </w:r>
      <w:r w:rsidR="00C50226">
        <w:rPr>
          <w:rFonts w:cstheme="minorHAnsi"/>
          <w:szCs w:val="24"/>
        </w:rPr>
        <w:t>.</w:t>
      </w:r>
      <w:r w:rsidRPr="00317A4D">
        <w:rPr>
          <w:rFonts w:cstheme="minorHAnsi"/>
          <w:szCs w:val="24"/>
        </w:rPr>
        <w:t xml:space="preserve"> </w:t>
      </w:r>
    </w:p>
    <w:p w14:paraId="1CE8A0AA" w14:textId="47423E27" w:rsidR="00B9004D" w:rsidRPr="00317A4D" w:rsidRDefault="00B9004D" w:rsidP="00317A4D">
      <w:pPr>
        <w:spacing w:after="0" w:line="240" w:lineRule="auto"/>
        <w:rPr>
          <w:rFonts w:cstheme="minorHAnsi"/>
          <w:szCs w:val="24"/>
        </w:rPr>
      </w:pPr>
      <w:r w:rsidRPr="00317A4D">
        <w:rPr>
          <w:rFonts w:cstheme="minorHAnsi"/>
          <w:szCs w:val="24"/>
        </w:rPr>
        <w:t>• Social enterprises, including CICs</w:t>
      </w:r>
      <w:r w:rsidR="00C50226">
        <w:rPr>
          <w:rFonts w:cstheme="minorHAnsi"/>
          <w:szCs w:val="24"/>
        </w:rPr>
        <w:t>.</w:t>
      </w:r>
      <w:r w:rsidRPr="00317A4D">
        <w:rPr>
          <w:rFonts w:cstheme="minorHAnsi"/>
          <w:szCs w:val="24"/>
        </w:rPr>
        <w:t xml:space="preserve"> </w:t>
      </w:r>
    </w:p>
    <w:p w14:paraId="2368648A" w14:textId="5357426C" w:rsidR="00B9004D" w:rsidRPr="00317A4D" w:rsidRDefault="00B9004D" w:rsidP="00317A4D">
      <w:pPr>
        <w:spacing w:after="0" w:line="240" w:lineRule="auto"/>
        <w:rPr>
          <w:rFonts w:cstheme="minorHAnsi"/>
          <w:szCs w:val="24"/>
        </w:rPr>
      </w:pPr>
      <w:r w:rsidRPr="00317A4D">
        <w:rPr>
          <w:rFonts w:cstheme="minorHAnsi"/>
          <w:szCs w:val="24"/>
        </w:rPr>
        <w:t>• Unincorporated clubs and associations</w:t>
      </w:r>
      <w:r w:rsidR="00C50226">
        <w:rPr>
          <w:rFonts w:cstheme="minorHAnsi"/>
          <w:szCs w:val="24"/>
        </w:rPr>
        <w:t>.</w:t>
      </w:r>
      <w:r w:rsidRPr="00317A4D">
        <w:rPr>
          <w:rFonts w:cstheme="minorHAnsi"/>
          <w:szCs w:val="24"/>
        </w:rPr>
        <w:t xml:space="preserve"> </w:t>
      </w:r>
    </w:p>
    <w:p w14:paraId="76E5C03F" w14:textId="27DE0529" w:rsidR="00B9004D" w:rsidRPr="00F10C11" w:rsidRDefault="00B9004D" w:rsidP="00317A4D">
      <w:pPr>
        <w:spacing w:after="0" w:line="240" w:lineRule="auto"/>
        <w:rPr>
          <w:rFonts w:cstheme="minorHAnsi"/>
          <w:szCs w:val="24"/>
        </w:rPr>
      </w:pPr>
      <w:r w:rsidRPr="00B304C0">
        <w:rPr>
          <w:rFonts w:cstheme="minorHAnsi"/>
          <w:szCs w:val="24"/>
        </w:rPr>
        <w:lastRenderedPageBreak/>
        <w:t xml:space="preserve">• </w:t>
      </w:r>
      <w:bookmarkStart w:id="1" w:name="_Hlk128388530"/>
      <w:r w:rsidRPr="00B304C0">
        <w:rPr>
          <w:rFonts w:cstheme="minorHAnsi"/>
          <w:szCs w:val="24"/>
        </w:rPr>
        <w:t>Schools, where the support is outside of statutory provision and is directed at addressing hardship faced by families with children at the school</w:t>
      </w:r>
      <w:r w:rsidRPr="00317A4D">
        <w:rPr>
          <w:rFonts w:cstheme="minorHAnsi"/>
          <w:szCs w:val="24"/>
        </w:rPr>
        <w:t xml:space="preserve"> </w:t>
      </w:r>
      <w:bookmarkEnd w:id="1"/>
    </w:p>
    <w:p w14:paraId="0D326D75" w14:textId="77777777" w:rsidR="00317A4D" w:rsidRDefault="00317A4D" w:rsidP="00317A4D">
      <w:pPr>
        <w:pStyle w:val="Heading1"/>
        <w:spacing w:before="0" w:line="240" w:lineRule="auto"/>
      </w:pPr>
    </w:p>
    <w:p w14:paraId="670D20FA" w14:textId="3BC84601" w:rsidR="00B9004D" w:rsidRDefault="00B9004D" w:rsidP="00317A4D">
      <w:pPr>
        <w:pStyle w:val="Heading1"/>
        <w:spacing w:before="0" w:line="240" w:lineRule="auto"/>
      </w:pPr>
      <w:r w:rsidRPr="00F10C11">
        <w:t>All applicants must:</w:t>
      </w:r>
    </w:p>
    <w:p w14:paraId="22EFC474" w14:textId="77777777" w:rsidR="00317A4D" w:rsidRPr="00317A4D" w:rsidRDefault="00317A4D" w:rsidP="00317A4D">
      <w:pPr>
        <w:spacing w:after="0" w:line="240" w:lineRule="auto"/>
      </w:pPr>
    </w:p>
    <w:p w14:paraId="7DB70CD4" w14:textId="559C046C" w:rsidR="00B9004D" w:rsidRPr="00F10C11" w:rsidRDefault="00B9004D" w:rsidP="00317A4D">
      <w:pPr>
        <w:spacing w:after="0" w:line="240" w:lineRule="auto"/>
        <w:rPr>
          <w:rFonts w:cstheme="minorHAnsi"/>
          <w:szCs w:val="24"/>
        </w:rPr>
      </w:pPr>
      <w:r w:rsidRPr="00F10C11">
        <w:rPr>
          <w:rFonts w:cstheme="minorHAnsi"/>
          <w:szCs w:val="24"/>
        </w:rPr>
        <w:t>• Be governed by an active management committee of at least 3 unrelated people, such as Trustees and Directors</w:t>
      </w:r>
      <w:r w:rsidR="00C50226">
        <w:rPr>
          <w:rFonts w:cstheme="minorHAnsi"/>
          <w:szCs w:val="24"/>
        </w:rPr>
        <w:t>.</w:t>
      </w:r>
      <w:r w:rsidRPr="00F10C11">
        <w:rPr>
          <w:rFonts w:cstheme="minorHAnsi"/>
          <w:szCs w:val="24"/>
        </w:rPr>
        <w:t xml:space="preserve"> </w:t>
      </w:r>
    </w:p>
    <w:p w14:paraId="72742470" w14:textId="26B86FD3" w:rsidR="00B9004D" w:rsidRPr="00F10C11" w:rsidRDefault="00B9004D" w:rsidP="00317A4D">
      <w:pPr>
        <w:spacing w:after="0" w:line="240" w:lineRule="auto"/>
        <w:rPr>
          <w:rFonts w:cstheme="minorHAnsi"/>
          <w:szCs w:val="24"/>
        </w:rPr>
      </w:pPr>
      <w:r w:rsidRPr="00F10C11">
        <w:rPr>
          <w:rFonts w:cstheme="minorHAnsi"/>
          <w:szCs w:val="24"/>
        </w:rPr>
        <w:t>• Have a bank account in the name of the organisation with at least 2 unrelated signatories</w:t>
      </w:r>
      <w:r w:rsidR="00C50226">
        <w:rPr>
          <w:rFonts w:cstheme="minorHAnsi"/>
          <w:szCs w:val="24"/>
        </w:rPr>
        <w:t>.</w:t>
      </w:r>
      <w:r w:rsidRPr="00F10C11">
        <w:rPr>
          <w:rFonts w:cstheme="minorHAnsi"/>
          <w:szCs w:val="24"/>
        </w:rPr>
        <w:t xml:space="preserve"> • Have a Governing document, such as a </w:t>
      </w:r>
      <w:proofErr w:type="gramStart"/>
      <w:r w:rsidRPr="00F10C11">
        <w:rPr>
          <w:rFonts w:cstheme="minorHAnsi"/>
          <w:szCs w:val="24"/>
        </w:rPr>
        <w:t>Constitution</w:t>
      </w:r>
      <w:proofErr w:type="gramEnd"/>
      <w:r w:rsidRPr="00F10C11">
        <w:rPr>
          <w:rFonts w:cstheme="minorHAnsi"/>
          <w:szCs w:val="24"/>
        </w:rPr>
        <w:t>, set of rules, Memorandum and Articles of Association</w:t>
      </w:r>
      <w:r w:rsidR="00C50226">
        <w:rPr>
          <w:rFonts w:cstheme="minorHAnsi"/>
          <w:szCs w:val="24"/>
        </w:rPr>
        <w:t>.</w:t>
      </w:r>
      <w:r w:rsidRPr="00F10C11">
        <w:rPr>
          <w:rFonts w:cstheme="minorHAnsi"/>
          <w:szCs w:val="24"/>
        </w:rPr>
        <w:t xml:space="preserve"> </w:t>
      </w:r>
    </w:p>
    <w:p w14:paraId="6CA6CD9A" w14:textId="0CA6C6A0" w:rsidR="00B9004D" w:rsidRPr="00F10C11" w:rsidRDefault="00B9004D" w:rsidP="00317A4D">
      <w:pPr>
        <w:spacing w:after="0" w:line="240" w:lineRule="auto"/>
        <w:rPr>
          <w:rFonts w:cstheme="minorHAnsi"/>
          <w:szCs w:val="24"/>
        </w:rPr>
      </w:pPr>
      <w:r w:rsidRPr="00F10C11">
        <w:rPr>
          <w:rFonts w:cstheme="minorHAnsi"/>
          <w:szCs w:val="24"/>
        </w:rPr>
        <w:t>• Have up-to-date annual Accounts</w:t>
      </w:r>
      <w:r w:rsidR="00C50226">
        <w:rPr>
          <w:rFonts w:cstheme="minorHAnsi"/>
          <w:szCs w:val="24"/>
        </w:rPr>
        <w:t>.</w:t>
      </w:r>
      <w:r w:rsidRPr="00F10C11">
        <w:rPr>
          <w:rFonts w:cstheme="minorHAnsi"/>
          <w:szCs w:val="24"/>
        </w:rPr>
        <w:t xml:space="preserve"> </w:t>
      </w:r>
    </w:p>
    <w:p w14:paraId="562A82F5" w14:textId="751E9AD9" w:rsidR="00B9004D" w:rsidRDefault="00B9004D" w:rsidP="00317A4D">
      <w:pPr>
        <w:spacing w:after="0" w:line="240" w:lineRule="auto"/>
        <w:rPr>
          <w:rFonts w:cstheme="minorHAnsi"/>
          <w:szCs w:val="24"/>
        </w:rPr>
      </w:pPr>
      <w:r w:rsidRPr="00F10C11">
        <w:rPr>
          <w:rFonts w:cstheme="minorHAnsi"/>
          <w:szCs w:val="24"/>
        </w:rPr>
        <w:t>• Have Safeguarding and Equality Policies in place, which are up-to-date and comply with latest legislation</w:t>
      </w:r>
      <w:r w:rsidR="00C50226">
        <w:rPr>
          <w:rFonts w:cstheme="minorHAnsi"/>
          <w:szCs w:val="24"/>
        </w:rPr>
        <w:t>.</w:t>
      </w:r>
      <w:r w:rsidRPr="00F10C11">
        <w:rPr>
          <w:rFonts w:cstheme="minorHAnsi"/>
          <w:szCs w:val="24"/>
        </w:rPr>
        <w:t xml:space="preserve"> </w:t>
      </w:r>
    </w:p>
    <w:p w14:paraId="1A250413" w14:textId="77777777" w:rsidR="00317A4D" w:rsidRPr="00F10C11" w:rsidRDefault="00317A4D" w:rsidP="00317A4D">
      <w:pPr>
        <w:spacing w:after="0" w:line="240" w:lineRule="auto"/>
        <w:rPr>
          <w:rFonts w:cstheme="minorHAnsi"/>
          <w:szCs w:val="24"/>
        </w:rPr>
      </w:pPr>
    </w:p>
    <w:p w14:paraId="37EECE24" w14:textId="1919FFEE" w:rsidR="00B9004D" w:rsidRDefault="00B9004D" w:rsidP="00317A4D">
      <w:pPr>
        <w:pStyle w:val="Heading1"/>
        <w:spacing w:before="0" w:line="240" w:lineRule="auto"/>
      </w:pPr>
      <w:r w:rsidRPr="00F10C11">
        <w:t xml:space="preserve">What can’t be </w:t>
      </w:r>
      <w:proofErr w:type="gramStart"/>
      <w:r w:rsidRPr="00F10C11">
        <w:t>funded</w:t>
      </w:r>
      <w:proofErr w:type="gramEnd"/>
      <w:r w:rsidRPr="00F10C11">
        <w:t xml:space="preserve"> </w:t>
      </w:r>
    </w:p>
    <w:p w14:paraId="157C1BB0" w14:textId="77777777" w:rsidR="00317A4D" w:rsidRPr="00317A4D" w:rsidRDefault="00317A4D" w:rsidP="00317A4D">
      <w:pPr>
        <w:spacing w:after="0" w:line="240" w:lineRule="auto"/>
      </w:pPr>
    </w:p>
    <w:p w14:paraId="5F670C73" w14:textId="2EE347E2" w:rsidR="00B9004D" w:rsidRPr="00F10C11" w:rsidRDefault="00B9004D" w:rsidP="00317A4D">
      <w:pPr>
        <w:spacing w:after="0" w:line="240" w:lineRule="auto"/>
        <w:rPr>
          <w:rFonts w:cstheme="minorHAnsi"/>
          <w:szCs w:val="24"/>
        </w:rPr>
      </w:pPr>
      <w:r w:rsidRPr="00F10C11">
        <w:rPr>
          <w:rFonts w:cstheme="minorHAnsi"/>
          <w:szCs w:val="24"/>
        </w:rPr>
        <w:t>• Applications from individuals</w:t>
      </w:r>
      <w:r w:rsidR="00C50226">
        <w:rPr>
          <w:rFonts w:cstheme="minorHAnsi"/>
          <w:szCs w:val="24"/>
        </w:rPr>
        <w:t>.</w:t>
      </w:r>
    </w:p>
    <w:p w14:paraId="0F557BA9" w14:textId="60497394" w:rsidR="00B9004D" w:rsidRPr="00F10C11" w:rsidRDefault="00B9004D" w:rsidP="00317A4D">
      <w:pPr>
        <w:spacing w:after="0" w:line="240" w:lineRule="auto"/>
        <w:rPr>
          <w:rFonts w:cstheme="minorHAnsi"/>
          <w:szCs w:val="24"/>
        </w:rPr>
      </w:pPr>
      <w:r w:rsidRPr="00F10C11">
        <w:rPr>
          <w:rFonts w:cstheme="minorHAnsi"/>
          <w:szCs w:val="24"/>
        </w:rPr>
        <w:t>• Loss of income</w:t>
      </w:r>
      <w:r w:rsidR="00C50226">
        <w:rPr>
          <w:rFonts w:cstheme="minorHAnsi"/>
          <w:szCs w:val="24"/>
        </w:rPr>
        <w:t>.</w:t>
      </w:r>
      <w:r w:rsidRPr="00F10C11">
        <w:rPr>
          <w:rFonts w:cstheme="minorHAnsi"/>
          <w:szCs w:val="24"/>
        </w:rPr>
        <w:t xml:space="preserve"> </w:t>
      </w:r>
    </w:p>
    <w:p w14:paraId="5D75BABD" w14:textId="7CE3E3BB" w:rsidR="00B9004D" w:rsidRPr="00F10C11" w:rsidRDefault="00B9004D" w:rsidP="00317A4D">
      <w:pPr>
        <w:spacing w:after="0" w:line="240" w:lineRule="auto"/>
        <w:rPr>
          <w:rFonts w:cstheme="minorHAnsi"/>
          <w:szCs w:val="24"/>
        </w:rPr>
      </w:pPr>
      <w:r w:rsidRPr="00F10C11">
        <w:rPr>
          <w:rFonts w:cstheme="minorHAnsi"/>
          <w:szCs w:val="24"/>
        </w:rPr>
        <w:t>• Large capital items, including vehicles</w:t>
      </w:r>
      <w:r w:rsidR="00C50226">
        <w:rPr>
          <w:rFonts w:cstheme="minorHAnsi"/>
          <w:szCs w:val="24"/>
        </w:rPr>
        <w:t>.</w:t>
      </w:r>
      <w:r w:rsidRPr="00F10C11">
        <w:rPr>
          <w:rFonts w:cstheme="minorHAnsi"/>
          <w:szCs w:val="24"/>
        </w:rPr>
        <w:t xml:space="preserve"> </w:t>
      </w:r>
    </w:p>
    <w:p w14:paraId="0889D548" w14:textId="4DA47D83" w:rsidR="00B9004D" w:rsidRPr="00F10C11" w:rsidRDefault="00B9004D" w:rsidP="00317A4D">
      <w:pPr>
        <w:spacing w:after="0" w:line="240" w:lineRule="auto"/>
        <w:rPr>
          <w:rFonts w:cstheme="minorHAnsi"/>
          <w:szCs w:val="24"/>
        </w:rPr>
      </w:pPr>
      <w:r w:rsidRPr="00F10C11">
        <w:rPr>
          <w:rFonts w:cstheme="minorHAnsi"/>
          <w:szCs w:val="24"/>
        </w:rPr>
        <w:t xml:space="preserve">• Parties, </w:t>
      </w:r>
      <w:proofErr w:type="gramStart"/>
      <w:r w:rsidRPr="00F10C11">
        <w:rPr>
          <w:rFonts w:cstheme="minorHAnsi"/>
          <w:szCs w:val="24"/>
        </w:rPr>
        <w:t>alcohol</w:t>
      </w:r>
      <w:proofErr w:type="gramEnd"/>
      <w:r w:rsidRPr="00F10C11">
        <w:rPr>
          <w:rFonts w:cstheme="minorHAnsi"/>
          <w:szCs w:val="24"/>
        </w:rPr>
        <w:t xml:space="preserve"> or shopping trips</w:t>
      </w:r>
      <w:r w:rsidR="00C50226">
        <w:rPr>
          <w:rFonts w:cstheme="minorHAnsi"/>
          <w:szCs w:val="24"/>
        </w:rPr>
        <w:t>.</w:t>
      </w:r>
      <w:r w:rsidRPr="00F10C11">
        <w:rPr>
          <w:rFonts w:cstheme="minorHAnsi"/>
          <w:szCs w:val="24"/>
        </w:rPr>
        <w:t xml:space="preserve"> </w:t>
      </w:r>
    </w:p>
    <w:p w14:paraId="2AC7DEDC" w14:textId="3A6FD8BE" w:rsidR="00B9004D" w:rsidRPr="00F10C11" w:rsidRDefault="00B9004D" w:rsidP="00317A4D">
      <w:pPr>
        <w:spacing w:after="0" w:line="240" w:lineRule="auto"/>
        <w:rPr>
          <w:rFonts w:cstheme="minorHAnsi"/>
          <w:szCs w:val="24"/>
        </w:rPr>
      </w:pPr>
      <w:r w:rsidRPr="00F10C11">
        <w:rPr>
          <w:rFonts w:cstheme="minorHAnsi"/>
          <w:szCs w:val="24"/>
        </w:rPr>
        <w:t>• Promotion of religious or political activity</w:t>
      </w:r>
      <w:r w:rsidR="00C50226">
        <w:rPr>
          <w:rFonts w:cstheme="minorHAnsi"/>
          <w:szCs w:val="24"/>
        </w:rPr>
        <w:t>.</w:t>
      </w:r>
      <w:r w:rsidRPr="00F10C11">
        <w:rPr>
          <w:rFonts w:cstheme="minorHAnsi"/>
          <w:szCs w:val="24"/>
        </w:rPr>
        <w:t xml:space="preserve"> </w:t>
      </w:r>
    </w:p>
    <w:p w14:paraId="50BD5E22" w14:textId="6FDAB5CE" w:rsidR="00B9004D" w:rsidRPr="00F10C11" w:rsidRDefault="00B9004D" w:rsidP="00317A4D">
      <w:pPr>
        <w:spacing w:after="0" w:line="240" w:lineRule="auto"/>
        <w:rPr>
          <w:rFonts w:cstheme="minorHAnsi"/>
          <w:szCs w:val="24"/>
        </w:rPr>
      </w:pPr>
      <w:r w:rsidRPr="00F10C11">
        <w:rPr>
          <w:rFonts w:cstheme="minorHAnsi"/>
          <w:szCs w:val="24"/>
        </w:rPr>
        <w:t>• Large scale building works</w:t>
      </w:r>
      <w:r w:rsidR="00C50226">
        <w:rPr>
          <w:rFonts w:cstheme="minorHAnsi"/>
          <w:szCs w:val="24"/>
        </w:rPr>
        <w:t>.</w:t>
      </w:r>
      <w:r w:rsidRPr="00F10C11">
        <w:rPr>
          <w:rFonts w:cstheme="minorHAnsi"/>
          <w:szCs w:val="24"/>
        </w:rPr>
        <w:t xml:space="preserve"> </w:t>
      </w:r>
    </w:p>
    <w:p w14:paraId="0BD131BF" w14:textId="347D964C" w:rsidR="00B9004D" w:rsidRPr="00F10C11" w:rsidRDefault="00B9004D" w:rsidP="00317A4D">
      <w:pPr>
        <w:spacing w:after="0" w:line="240" w:lineRule="auto"/>
        <w:rPr>
          <w:rFonts w:cstheme="minorHAnsi"/>
          <w:szCs w:val="24"/>
        </w:rPr>
      </w:pPr>
      <w:r w:rsidRPr="00F10C11">
        <w:rPr>
          <w:rFonts w:cstheme="minorHAnsi"/>
          <w:szCs w:val="24"/>
        </w:rPr>
        <w:t>• Grants awarded to individuals by the funded organisation</w:t>
      </w:r>
      <w:r w:rsidR="00C50226">
        <w:rPr>
          <w:rFonts w:cstheme="minorHAnsi"/>
          <w:szCs w:val="24"/>
        </w:rPr>
        <w:t>.</w:t>
      </w:r>
      <w:r w:rsidRPr="00F10C11">
        <w:rPr>
          <w:rFonts w:cstheme="minorHAnsi"/>
          <w:szCs w:val="24"/>
        </w:rPr>
        <w:t xml:space="preserve"> </w:t>
      </w:r>
    </w:p>
    <w:p w14:paraId="736E155F" w14:textId="50FBC231" w:rsidR="00B9004D" w:rsidRPr="00F10C11" w:rsidRDefault="00B9004D" w:rsidP="00317A4D">
      <w:pPr>
        <w:spacing w:after="0" w:line="240" w:lineRule="auto"/>
        <w:rPr>
          <w:rFonts w:cstheme="minorHAnsi"/>
          <w:szCs w:val="24"/>
        </w:rPr>
      </w:pPr>
      <w:r w:rsidRPr="00F10C11">
        <w:rPr>
          <w:rFonts w:cstheme="minorHAnsi"/>
          <w:szCs w:val="24"/>
        </w:rPr>
        <w:t>• Support delivered by a national charity where there is no local branch</w:t>
      </w:r>
      <w:r w:rsidR="00C50226">
        <w:rPr>
          <w:rFonts w:cstheme="minorHAnsi"/>
          <w:szCs w:val="24"/>
        </w:rPr>
        <w:t>.</w:t>
      </w:r>
      <w:r w:rsidRPr="00F10C11">
        <w:rPr>
          <w:rFonts w:cstheme="minorHAnsi"/>
          <w:szCs w:val="24"/>
        </w:rPr>
        <w:t xml:space="preserve"> </w:t>
      </w:r>
    </w:p>
    <w:p w14:paraId="6136C510" w14:textId="6555B0CF" w:rsidR="00B9004D" w:rsidRDefault="00B9004D" w:rsidP="00317A4D">
      <w:pPr>
        <w:spacing w:after="0" w:line="240" w:lineRule="auto"/>
        <w:rPr>
          <w:rFonts w:cstheme="minorHAnsi"/>
          <w:szCs w:val="24"/>
        </w:rPr>
      </w:pPr>
      <w:r w:rsidRPr="00F10C11">
        <w:rPr>
          <w:rFonts w:cstheme="minorHAnsi"/>
          <w:szCs w:val="24"/>
        </w:rPr>
        <w:t>• Retrospective funding</w:t>
      </w:r>
      <w:r w:rsidR="00C50226">
        <w:rPr>
          <w:rFonts w:cstheme="minorHAnsi"/>
          <w:szCs w:val="24"/>
        </w:rPr>
        <w:t>.</w:t>
      </w:r>
      <w:r w:rsidRPr="00F10C11">
        <w:rPr>
          <w:rFonts w:cstheme="minorHAnsi"/>
          <w:szCs w:val="24"/>
        </w:rPr>
        <w:t xml:space="preserve"> </w:t>
      </w:r>
    </w:p>
    <w:p w14:paraId="6C242447" w14:textId="77777777" w:rsidR="00317A4D" w:rsidRPr="00F10C11" w:rsidRDefault="00317A4D" w:rsidP="00317A4D">
      <w:pPr>
        <w:spacing w:after="0" w:line="240" w:lineRule="auto"/>
        <w:rPr>
          <w:rFonts w:cstheme="minorHAnsi"/>
          <w:szCs w:val="24"/>
        </w:rPr>
      </w:pPr>
    </w:p>
    <w:p w14:paraId="0D32D1DB" w14:textId="549880B7" w:rsidR="00B9004D" w:rsidRDefault="00B9004D" w:rsidP="00317A4D">
      <w:pPr>
        <w:pStyle w:val="Heading1"/>
        <w:spacing w:before="0" w:line="240" w:lineRule="auto"/>
      </w:pPr>
      <w:r w:rsidRPr="00F10C11">
        <w:t>Supporting documents</w:t>
      </w:r>
    </w:p>
    <w:p w14:paraId="633DF971" w14:textId="77777777" w:rsidR="00317A4D" w:rsidRPr="00317A4D" w:rsidRDefault="00317A4D" w:rsidP="00317A4D">
      <w:pPr>
        <w:spacing w:after="0" w:line="240" w:lineRule="auto"/>
      </w:pPr>
    </w:p>
    <w:p w14:paraId="71A96645" w14:textId="77777777" w:rsidR="00B9004D" w:rsidRPr="00F10C11" w:rsidRDefault="00B9004D" w:rsidP="00317A4D">
      <w:pPr>
        <w:spacing w:after="0" w:line="240" w:lineRule="auto"/>
        <w:rPr>
          <w:rFonts w:cstheme="minorHAnsi"/>
          <w:szCs w:val="24"/>
        </w:rPr>
      </w:pPr>
      <w:r w:rsidRPr="00F10C11">
        <w:rPr>
          <w:rFonts w:cstheme="minorHAnsi"/>
          <w:szCs w:val="24"/>
        </w:rPr>
        <w:t xml:space="preserve">The following documents WILL BE REQUIRED to support your application: </w:t>
      </w:r>
    </w:p>
    <w:p w14:paraId="0AC54940" w14:textId="236CDB54"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copy of your latest Accounts</w:t>
      </w:r>
      <w:r w:rsidR="00C50226">
        <w:rPr>
          <w:rFonts w:cstheme="minorHAnsi"/>
          <w:szCs w:val="24"/>
        </w:rPr>
        <w:t>.</w:t>
      </w:r>
    </w:p>
    <w:p w14:paraId="4D97CA2E" w14:textId="2226EF19"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cashflow breakdown for the past 6 months, to clearly show income and expenditure</w:t>
      </w:r>
      <w:r w:rsidR="00C50226">
        <w:rPr>
          <w:rFonts w:cstheme="minorHAnsi"/>
          <w:szCs w:val="24"/>
        </w:rPr>
        <w:t>.</w:t>
      </w:r>
    </w:p>
    <w:p w14:paraId="53342DD0" w14:textId="4AAF53CB"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copy of a bank statement, dated within the last 3 months and clearly showing the account name, number and sort code</w:t>
      </w:r>
      <w:r w:rsidR="00C50226">
        <w:rPr>
          <w:rFonts w:cstheme="minorHAnsi"/>
          <w:szCs w:val="24"/>
        </w:rPr>
        <w:t>.</w:t>
      </w:r>
    </w:p>
    <w:p w14:paraId="13CE5C02" w14:textId="432E780D"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list of your Management Committee</w:t>
      </w:r>
      <w:r w:rsidR="00C50226">
        <w:rPr>
          <w:rFonts w:cstheme="minorHAnsi"/>
          <w:szCs w:val="24"/>
        </w:rPr>
        <w:t>.</w:t>
      </w:r>
    </w:p>
    <w:p w14:paraId="6EAC6B3A" w14:textId="68C05460"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copy of your Governing Document (Constitution, set of rules, Articles or Memorandum of Association)</w:t>
      </w:r>
      <w:r w:rsidR="00C50226">
        <w:rPr>
          <w:rFonts w:cstheme="minorHAnsi"/>
          <w:szCs w:val="24"/>
        </w:rPr>
        <w:t>.</w:t>
      </w:r>
    </w:p>
    <w:p w14:paraId="679A7A3E" w14:textId="77777777"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 xml:space="preserve">A Safeguarding Policy. If you do not have a Safeguarding Policy, we would ask that you provide an outline of what safeguarding measures you have in place to protect the people that you support and your volunteers. This should be uploaded with your application. </w:t>
      </w:r>
    </w:p>
    <w:p w14:paraId="5BD554CB" w14:textId="77777777" w:rsidR="00317A4D" w:rsidRDefault="00317A4D" w:rsidP="00317A4D">
      <w:pPr>
        <w:spacing w:after="0" w:line="240" w:lineRule="auto"/>
        <w:rPr>
          <w:rFonts w:cstheme="minorHAnsi"/>
          <w:szCs w:val="24"/>
        </w:rPr>
      </w:pPr>
    </w:p>
    <w:p w14:paraId="2C508533" w14:textId="629DD3DB" w:rsidR="00B9004D" w:rsidRDefault="00B9004D" w:rsidP="00317A4D">
      <w:pPr>
        <w:spacing w:after="0" w:line="240" w:lineRule="auto"/>
        <w:rPr>
          <w:rFonts w:cstheme="minorHAnsi"/>
          <w:szCs w:val="24"/>
        </w:rPr>
      </w:pPr>
      <w:r w:rsidRPr="00F10C11">
        <w:rPr>
          <w:rFonts w:cstheme="minorHAnsi"/>
          <w:szCs w:val="24"/>
        </w:rPr>
        <w:t>Online applications will be assessed by the Town Council team in date order of receipt. You may be contacted to request additional information or document</w:t>
      </w:r>
      <w:r>
        <w:rPr>
          <w:rFonts w:cstheme="minorHAnsi"/>
          <w:szCs w:val="24"/>
        </w:rPr>
        <w:t>s to support your application.</w:t>
      </w:r>
    </w:p>
    <w:p w14:paraId="2F0EC976" w14:textId="77777777" w:rsidR="00317A4D" w:rsidRDefault="00317A4D" w:rsidP="00317A4D">
      <w:pPr>
        <w:spacing w:after="0" w:line="240" w:lineRule="auto"/>
        <w:rPr>
          <w:rFonts w:cstheme="minorHAnsi"/>
          <w:szCs w:val="24"/>
        </w:rPr>
      </w:pPr>
    </w:p>
    <w:p w14:paraId="2812C5DA" w14:textId="0B78B5A9" w:rsidR="00B9004D" w:rsidRPr="00F94E36" w:rsidRDefault="00537E1E" w:rsidP="00317A4D">
      <w:pPr>
        <w:spacing w:after="0" w:line="240" w:lineRule="auto"/>
        <w:rPr>
          <w:rFonts w:cstheme="minorHAnsi"/>
          <w:szCs w:val="24"/>
        </w:rPr>
      </w:pPr>
      <w:bookmarkStart w:id="2" w:name="_Hlk128400726"/>
      <w:r w:rsidRPr="00F94E36">
        <w:rPr>
          <w:rFonts w:cstheme="minorHAnsi"/>
          <w:szCs w:val="24"/>
        </w:rPr>
        <w:lastRenderedPageBreak/>
        <w:t>Eligible applications will be reviewed by the Council Matters Committee who will make a recommendation to Full Council on the potential allocation of the budget available. The Full Council decision will be final.</w:t>
      </w:r>
    </w:p>
    <w:bookmarkEnd w:id="2"/>
    <w:p w14:paraId="14C2DF20" w14:textId="77777777" w:rsidR="00317A4D" w:rsidRPr="00F10C11" w:rsidRDefault="00317A4D" w:rsidP="00317A4D">
      <w:pPr>
        <w:spacing w:after="0" w:line="240" w:lineRule="auto"/>
        <w:rPr>
          <w:rFonts w:cstheme="minorHAnsi"/>
          <w:szCs w:val="24"/>
        </w:rPr>
      </w:pPr>
    </w:p>
    <w:p w14:paraId="733D0B3E" w14:textId="798EC6D7" w:rsidR="00B9004D" w:rsidRDefault="00B9004D" w:rsidP="00317A4D">
      <w:pPr>
        <w:pStyle w:val="Heading1"/>
        <w:spacing w:before="0" w:line="240" w:lineRule="auto"/>
      </w:pPr>
      <w:r>
        <w:t>Monitoring and Reporting</w:t>
      </w:r>
    </w:p>
    <w:p w14:paraId="756F288D" w14:textId="77777777" w:rsidR="00317A4D" w:rsidRPr="00317A4D" w:rsidRDefault="00317A4D" w:rsidP="00317A4D">
      <w:pPr>
        <w:spacing w:after="0" w:line="240" w:lineRule="auto"/>
      </w:pPr>
    </w:p>
    <w:p w14:paraId="07E53B91" w14:textId="77777777" w:rsidR="00B9004D" w:rsidRDefault="00B9004D" w:rsidP="00317A4D">
      <w:pPr>
        <w:spacing w:after="0" w:line="240" w:lineRule="auto"/>
      </w:pPr>
      <w:r>
        <w:t>Organisations receiving grants are required to report on how the funds are spent against the project criteria and budget breakdown. A form will be provided and you will be notified of the date by which it must be completed and returned.</w:t>
      </w:r>
    </w:p>
    <w:p w14:paraId="002AEED7" w14:textId="77777777" w:rsidR="00B9004D" w:rsidRDefault="00B9004D" w:rsidP="00317A4D">
      <w:pPr>
        <w:spacing w:after="0" w:line="240" w:lineRule="auto"/>
      </w:pPr>
    </w:p>
    <w:p w14:paraId="0A195453" w14:textId="4473B291" w:rsidR="00B9004D" w:rsidRDefault="00B9004D" w:rsidP="00317A4D">
      <w:pPr>
        <w:spacing w:after="0" w:line="240" w:lineRule="auto"/>
      </w:pPr>
      <w:r>
        <w:t>Totnes Town Council representatives may request to visit the project, to talk to staff, participants to gain a better understanding of its merits and benefits to local people.</w:t>
      </w:r>
    </w:p>
    <w:p w14:paraId="25963C92" w14:textId="77777777" w:rsidR="00317A4D" w:rsidRDefault="00317A4D" w:rsidP="00317A4D">
      <w:pPr>
        <w:pStyle w:val="ListParagraph"/>
        <w:spacing w:after="0" w:line="240" w:lineRule="auto"/>
        <w:ind w:left="0"/>
        <w:rPr>
          <w:rFonts w:ascii="Calibri" w:hAnsi="Calibri" w:cs="Arial"/>
        </w:rPr>
      </w:pPr>
    </w:p>
    <w:p w14:paraId="08C499B2" w14:textId="0F9E62FE" w:rsidR="00B9004D" w:rsidRDefault="00B9004D" w:rsidP="00317A4D">
      <w:pPr>
        <w:pStyle w:val="Heading1"/>
        <w:spacing w:before="0" w:line="240" w:lineRule="auto"/>
      </w:pPr>
      <w:r>
        <w:t>Payment Requirements</w:t>
      </w:r>
    </w:p>
    <w:p w14:paraId="4A48555B" w14:textId="77777777" w:rsidR="00317A4D" w:rsidRPr="00317A4D" w:rsidRDefault="00317A4D" w:rsidP="00317A4D">
      <w:pPr>
        <w:spacing w:after="0" w:line="240" w:lineRule="auto"/>
      </w:pPr>
    </w:p>
    <w:p w14:paraId="79490397" w14:textId="0529271E" w:rsidR="00B9004D" w:rsidRDefault="00B9004D" w:rsidP="00317A4D">
      <w:pPr>
        <w:spacing w:after="0" w:line="240" w:lineRule="auto"/>
      </w:pPr>
      <w:r>
        <w:t>Grants should be spent for the purposes stated on the application only</w:t>
      </w:r>
      <w:r w:rsidR="00BF2EFB">
        <w:t>.</w:t>
      </w:r>
    </w:p>
    <w:p w14:paraId="011BA2CF" w14:textId="16CE56C9" w:rsidR="00B9004D" w:rsidRDefault="00B9004D" w:rsidP="00317A4D">
      <w:pPr>
        <w:spacing w:after="0" w:line="240" w:lineRule="auto"/>
      </w:pPr>
      <w:r>
        <w:t>Totnes Town Council reserves the right to recall any grant given to an organisation which ceases to operate during the financial year for which the grant has been given</w:t>
      </w:r>
      <w:r w:rsidR="00BF2EFB">
        <w:t>.</w:t>
      </w:r>
    </w:p>
    <w:p w14:paraId="1C41A1D0" w14:textId="77777777" w:rsidR="00B9004D" w:rsidRDefault="00B9004D" w:rsidP="00317A4D">
      <w:pPr>
        <w:spacing w:after="0" w:line="240" w:lineRule="auto"/>
        <w:rPr>
          <w:b/>
        </w:rPr>
      </w:pPr>
      <w:r>
        <w:t>The Council reserves the right to request a copy of invoices/receipts as evidence that expenditure has been incurred and under spends may need to be returned</w:t>
      </w:r>
      <w:r>
        <w:rPr>
          <w:b/>
        </w:rPr>
        <w:t>, please ensure receipts are kept for 12 months following expenditure.</w:t>
      </w:r>
    </w:p>
    <w:p w14:paraId="1CE96E66" w14:textId="77777777" w:rsidR="00B9004D" w:rsidRDefault="00B9004D" w:rsidP="00317A4D">
      <w:pPr>
        <w:tabs>
          <w:tab w:val="num" w:pos="567"/>
        </w:tabs>
        <w:spacing w:after="0" w:line="240" w:lineRule="auto"/>
        <w:ind w:left="567" w:hanging="567"/>
        <w:rPr>
          <w:rFonts w:ascii="Calibri" w:hAnsi="Calibri" w:cs="Arial"/>
          <w:b/>
        </w:rPr>
      </w:pPr>
    </w:p>
    <w:p w14:paraId="423D091F" w14:textId="53FF6EE8" w:rsidR="00B9004D" w:rsidRDefault="00B9004D" w:rsidP="00317A4D">
      <w:pPr>
        <w:pStyle w:val="Heading1"/>
        <w:spacing w:before="0" w:line="240" w:lineRule="auto"/>
      </w:pPr>
      <w:r>
        <w:t>Publicity Requirements</w:t>
      </w:r>
    </w:p>
    <w:p w14:paraId="094E94E0" w14:textId="77777777" w:rsidR="00317A4D" w:rsidRPr="00317A4D" w:rsidRDefault="00317A4D" w:rsidP="00317A4D">
      <w:pPr>
        <w:spacing w:after="0" w:line="240" w:lineRule="auto"/>
      </w:pPr>
    </w:p>
    <w:p w14:paraId="3A93C616" w14:textId="239095BE" w:rsidR="00B9004D" w:rsidRDefault="00B9004D" w:rsidP="00317A4D">
      <w:pPr>
        <w:spacing w:after="0" w:line="240" w:lineRule="auto"/>
      </w:pPr>
      <w:r>
        <w:t>Totnes Town Council expects its logo to appear on published information about the funded project and to be mentioned in press and associated publicity and will ask for evidence to be provided for monitoring purposes.</w:t>
      </w:r>
    </w:p>
    <w:p w14:paraId="7CCD6655" w14:textId="77777777" w:rsidR="00317A4D" w:rsidRDefault="00317A4D" w:rsidP="00317A4D">
      <w:pPr>
        <w:spacing w:after="0" w:line="240" w:lineRule="auto"/>
      </w:pPr>
    </w:p>
    <w:p w14:paraId="274F3D75" w14:textId="544E477A" w:rsidR="00B9004D" w:rsidRDefault="00B9004D" w:rsidP="00317A4D">
      <w:pPr>
        <w:spacing w:after="0" w:line="240" w:lineRule="auto"/>
      </w:pPr>
      <w:r>
        <w:t>For our own publicity material, the Council may require photos with agreement from participants and may use the name of the organisation and project</w:t>
      </w:r>
      <w:r w:rsidR="00317A4D">
        <w:t xml:space="preserve"> </w:t>
      </w:r>
      <w:r>
        <w:t>Totnes Town Council will publish grants awarded and summarise the projects using informati</w:t>
      </w:r>
      <w:r w:rsidR="00317A4D">
        <w:t>o</w:t>
      </w:r>
      <w:r>
        <w:t xml:space="preserve">n contained in the grant application form.  </w:t>
      </w:r>
    </w:p>
    <w:p w14:paraId="25F5788A" w14:textId="77777777" w:rsidR="00B9004D" w:rsidRDefault="00B9004D" w:rsidP="00317A4D">
      <w:pPr>
        <w:spacing w:after="0" w:line="240" w:lineRule="auto"/>
      </w:pPr>
    </w:p>
    <w:p w14:paraId="551E011A" w14:textId="77777777" w:rsidR="00B9004D" w:rsidRPr="00002E45" w:rsidRDefault="00B9004D" w:rsidP="00317A4D">
      <w:pPr>
        <w:spacing w:after="0" w:line="240" w:lineRule="auto"/>
      </w:pPr>
      <w:r>
        <w:t>If the Council becomes aware of evidence of dishonesty or negligence which could bring the reputation of Totnes Town Council into disrepute, action will be taken and the grant terminated.</w:t>
      </w:r>
    </w:p>
    <w:p w14:paraId="4D96D999" w14:textId="77777777" w:rsidR="00413052" w:rsidRPr="00CC2CE4" w:rsidRDefault="00413052" w:rsidP="00B9004D">
      <w:pPr>
        <w:pStyle w:val="Default"/>
        <w:rPr>
          <w:b/>
          <w:u w:val="single"/>
        </w:rPr>
      </w:pPr>
    </w:p>
    <w:sectPr w:rsidR="00413052" w:rsidRPr="00CC2CE4" w:rsidSect="003A6FEA">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90D0" w14:textId="77777777" w:rsidR="003A6FEA" w:rsidRDefault="003A6FEA" w:rsidP="003A6FEA">
      <w:pPr>
        <w:spacing w:after="0" w:line="240" w:lineRule="auto"/>
      </w:pPr>
      <w:r>
        <w:separator/>
      </w:r>
    </w:p>
  </w:endnote>
  <w:endnote w:type="continuationSeparator" w:id="0">
    <w:p w14:paraId="12E35A9E" w14:textId="77777777" w:rsidR="003A6FEA" w:rsidRDefault="003A6FEA" w:rsidP="003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M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87065"/>
      <w:docPartObj>
        <w:docPartGallery w:val="Page Numbers (Bottom of Page)"/>
        <w:docPartUnique/>
      </w:docPartObj>
    </w:sdtPr>
    <w:sdtEndPr>
      <w:rPr>
        <w:noProof/>
      </w:rPr>
    </w:sdtEndPr>
    <w:sdtContent>
      <w:p w14:paraId="38052FCE" w14:textId="685778B9" w:rsidR="003A6FEA" w:rsidRDefault="00BA37A1" w:rsidP="003A6FEA">
        <w:pPr>
          <w:pStyle w:val="Footer"/>
        </w:pPr>
        <w:r>
          <w:t>Community Grants</w:t>
        </w:r>
        <w:r w:rsidR="003A6FEA">
          <w:t xml:space="preserve"> Policy, </w:t>
        </w:r>
        <w:r>
          <w:t>March</w:t>
        </w:r>
        <w:r w:rsidR="003A6FEA">
          <w:t xml:space="preserve"> 202</w:t>
        </w:r>
        <w:r w:rsidR="00F94E36">
          <w:t>3</w:t>
        </w:r>
        <w:r w:rsidR="003A6FEA">
          <w:t xml:space="preserve">         Page </w:t>
        </w:r>
        <w:r w:rsidR="003A6FEA">
          <w:fldChar w:fldCharType="begin"/>
        </w:r>
        <w:r w:rsidR="003A6FEA">
          <w:instrText xml:space="preserve"> PAGE   \* MERGEFORMAT </w:instrText>
        </w:r>
        <w:r w:rsidR="003A6FEA">
          <w:fldChar w:fldCharType="separate"/>
        </w:r>
        <w:r w:rsidR="003A6FEA">
          <w:rPr>
            <w:noProof/>
          </w:rPr>
          <w:t>2</w:t>
        </w:r>
        <w:r w:rsidR="003A6FEA">
          <w:rPr>
            <w:noProof/>
          </w:rPr>
          <w:fldChar w:fldCharType="end"/>
        </w:r>
      </w:p>
    </w:sdtContent>
  </w:sdt>
  <w:p w14:paraId="378BF918" w14:textId="77777777" w:rsidR="003A6FEA" w:rsidRDefault="003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B5B5" w14:textId="77777777" w:rsidR="003A6FEA" w:rsidRDefault="003A6FEA" w:rsidP="003A6FEA">
      <w:pPr>
        <w:spacing w:after="0" w:line="240" w:lineRule="auto"/>
      </w:pPr>
      <w:r>
        <w:separator/>
      </w:r>
    </w:p>
  </w:footnote>
  <w:footnote w:type="continuationSeparator" w:id="0">
    <w:p w14:paraId="444D6F4C" w14:textId="77777777" w:rsidR="003A6FEA" w:rsidRDefault="003A6FEA" w:rsidP="003A6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7C6955"/>
    <w:multiLevelType w:val="hybridMultilevel"/>
    <w:tmpl w:val="5A0845F2"/>
    <w:lvl w:ilvl="0" w:tplc="C7E66320">
      <w:numFmt w:val="bullet"/>
      <w:lvlText w:val="•"/>
      <w:lvlJc w:val="left"/>
      <w:pPr>
        <w:ind w:left="720" w:hanging="360"/>
      </w:pPr>
      <w:rPr>
        <w:rFonts w:ascii="Calibri" w:eastAsia="Tw Cen 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2762"/>
    <w:multiLevelType w:val="hybridMultilevel"/>
    <w:tmpl w:val="30D00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4B25E2"/>
    <w:multiLevelType w:val="hybridMultilevel"/>
    <w:tmpl w:val="256851B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5C48E9"/>
    <w:multiLevelType w:val="hybridMultilevel"/>
    <w:tmpl w:val="C6EE301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18D022FE"/>
    <w:multiLevelType w:val="hybridMultilevel"/>
    <w:tmpl w:val="2602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57B7D"/>
    <w:multiLevelType w:val="hybridMultilevel"/>
    <w:tmpl w:val="9E56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67661D"/>
    <w:multiLevelType w:val="hybridMultilevel"/>
    <w:tmpl w:val="8A94FAD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6B08C1"/>
    <w:multiLevelType w:val="hybridMultilevel"/>
    <w:tmpl w:val="F55C8936"/>
    <w:lvl w:ilvl="0" w:tplc="FFFFFFFF">
      <w:numFmt w:val="bullet"/>
      <w:lvlText w:val=""/>
      <w:lvlJc w:val="left"/>
      <w:pPr>
        <w:tabs>
          <w:tab w:val="num" w:pos="900"/>
        </w:tabs>
        <w:ind w:left="900" w:hanging="360"/>
      </w:pPr>
      <w:rPr>
        <w:rFonts w:ascii="Symbol" w:eastAsia="Times New Roman" w:hAnsi="Symbol"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4079F"/>
    <w:multiLevelType w:val="hybridMultilevel"/>
    <w:tmpl w:val="2EBC6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D17760"/>
    <w:multiLevelType w:val="hybridMultilevel"/>
    <w:tmpl w:val="ECFC2FC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3B706A"/>
    <w:multiLevelType w:val="singleLevel"/>
    <w:tmpl w:val="B4DCF89C"/>
    <w:lvl w:ilvl="0">
      <w:start w:val="1"/>
      <w:numFmt w:val="lowerLetter"/>
      <w:lvlText w:val="%1."/>
      <w:lvlJc w:val="left"/>
      <w:pPr>
        <w:tabs>
          <w:tab w:val="num" w:pos="360"/>
        </w:tabs>
        <w:ind w:left="360" w:hanging="360"/>
      </w:pPr>
    </w:lvl>
  </w:abstractNum>
  <w:abstractNum w:abstractNumId="24"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C6C98"/>
    <w:multiLevelType w:val="hybridMultilevel"/>
    <w:tmpl w:val="AD1470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E3303C"/>
    <w:multiLevelType w:val="hybridMultilevel"/>
    <w:tmpl w:val="70A6EC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E3F5B4A"/>
    <w:multiLevelType w:val="hybridMultilevel"/>
    <w:tmpl w:val="D9CE667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713"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C522A6"/>
    <w:multiLevelType w:val="hybridMultilevel"/>
    <w:tmpl w:val="3C608C4E"/>
    <w:lvl w:ilvl="0" w:tplc="F3B03A98">
      <w:start w:val="1"/>
      <w:numFmt w:val="lowerLetter"/>
      <w:lvlText w:val="%1."/>
      <w:lvlJc w:val="left"/>
      <w:pPr>
        <w:ind w:left="720" w:hanging="360"/>
      </w:pPr>
      <w:rPr>
        <w:rFonts w:ascii="Calibri" w:eastAsiaTheme="minorHAnsi" w:hAnsi="Calibri"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BDC2D6A"/>
    <w:multiLevelType w:val="hybridMultilevel"/>
    <w:tmpl w:val="92286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F7A3F"/>
    <w:multiLevelType w:val="hybridMultilevel"/>
    <w:tmpl w:val="4B5A3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E44DD0"/>
    <w:multiLevelType w:val="hybridMultilevel"/>
    <w:tmpl w:val="E204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CA2D0D"/>
    <w:multiLevelType w:val="hybridMultilevel"/>
    <w:tmpl w:val="0A5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142807">
    <w:abstractNumId w:val="39"/>
  </w:num>
  <w:num w:numId="2" w16cid:durableId="659969686">
    <w:abstractNumId w:val="14"/>
  </w:num>
  <w:num w:numId="3" w16cid:durableId="1955401640">
    <w:abstractNumId w:val="32"/>
  </w:num>
  <w:num w:numId="4" w16cid:durableId="512652815">
    <w:abstractNumId w:val="35"/>
  </w:num>
  <w:num w:numId="5" w16cid:durableId="1350451483">
    <w:abstractNumId w:val="20"/>
  </w:num>
  <w:num w:numId="6" w16cid:durableId="2006547908">
    <w:abstractNumId w:val="25"/>
  </w:num>
  <w:num w:numId="7" w16cid:durableId="1752896748">
    <w:abstractNumId w:val="15"/>
  </w:num>
  <w:num w:numId="8" w16cid:durableId="1586063814">
    <w:abstractNumId w:val="29"/>
  </w:num>
  <w:num w:numId="9" w16cid:durableId="1996568202">
    <w:abstractNumId w:val="1"/>
  </w:num>
  <w:num w:numId="10" w16cid:durableId="1052122553">
    <w:abstractNumId w:val="24"/>
  </w:num>
  <w:num w:numId="11" w16cid:durableId="1785348197">
    <w:abstractNumId w:val="38"/>
  </w:num>
  <w:num w:numId="12" w16cid:durableId="201015673">
    <w:abstractNumId w:val="2"/>
  </w:num>
  <w:num w:numId="13" w16cid:durableId="1188569101">
    <w:abstractNumId w:val="7"/>
  </w:num>
  <w:num w:numId="14" w16cid:durableId="1014653125">
    <w:abstractNumId w:val="34"/>
  </w:num>
  <w:num w:numId="15" w16cid:durableId="743722248">
    <w:abstractNumId w:val="12"/>
  </w:num>
  <w:num w:numId="16" w16cid:durableId="1306468927">
    <w:abstractNumId w:val="28"/>
  </w:num>
  <w:num w:numId="17" w16cid:durableId="938831623">
    <w:abstractNumId w:val="3"/>
  </w:num>
  <w:num w:numId="18" w16cid:durableId="451477543">
    <w:abstractNumId w:val="13"/>
  </w:num>
  <w:num w:numId="19" w16cid:durableId="1731883428">
    <w:abstractNumId w:val="9"/>
  </w:num>
  <w:num w:numId="20" w16cid:durableId="1463620628">
    <w:abstractNumId w:val="18"/>
  </w:num>
  <w:num w:numId="21" w16cid:durableId="446125015">
    <w:abstractNumId w:val="36"/>
  </w:num>
  <w:num w:numId="22" w16cid:durableId="1109668835">
    <w:abstractNumId w:val="8"/>
  </w:num>
  <w:num w:numId="23" w16cid:durableId="23099533">
    <w:abstractNumId w:val="0"/>
  </w:num>
  <w:num w:numId="24" w16cid:durableId="1384525549">
    <w:abstractNumId w:val="27"/>
  </w:num>
  <w:num w:numId="25" w16cid:durableId="2129541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5361220">
    <w:abstractNumId w:val="38"/>
  </w:num>
  <w:num w:numId="27" w16cid:durableId="22748754">
    <w:abstractNumId w:val="2"/>
  </w:num>
  <w:num w:numId="28" w16cid:durableId="1850485680">
    <w:abstractNumId w:val="18"/>
  </w:num>
  <w:num w:numId="29" w16cid:durableId="1768185539">
    <w:abstractNumId w:val="36"/>
  </w:num>
  <w:num w:numId="30" w16cid:durableId="1190148599">
    <w:abstractNumId w:val="27"/>
  </w:num>
  <w:num w:numId="31" w16cid:durableId="103575079">
    <w:abstractNumId w:val="15"/>
  </w:num>
  <w:num w:numId="32" w16cid:durableId="211119459">
    <w:abstractNumId w:val="31"/>
  </w:num>
  <w:num w:numId="33" w16cid:durableId="330330454">
    <w:abstractNumId w:val="22"/>
  </w:num>
  <w:num w:numId="34" w16cid:durableId="257251155">
    <w:abstractNumId w:val="16"/>
  </w:num>
  <w:num w:numId="35" w16cid:durableId="1410421296">
    <w:abstractNumId w:val="21"/>
  </w:num>
  <w:num w:numId="36" w16cid:durableId="1176379174">
    <w:abstractNumId w:val="37"/>
  </w:num>
  <w:num w:numId="37" w16cid:durableId="1302419557">
    <w:abstractNumId w:val="40"/>
  </w:num>
  <w:num w:numId="38" w16cid:durableId="1485273528">
    <w:abstractNumId w:val="23"/>
    <w:lvlOverride w:ilvl="0">
      <w:startOverride w:val="1"/>
    </w:lvlOverride>
  </w:num>
  <w:num w:numId="39" w16cid:durableId="1869374306">
    <w:abstractNumId w:val="10"/>
  </w:num>
  <w:num w:numId="40" w16cid:durableId="419983325">
    <w:abstractNumId w:val="41"/>
  </w:num>
  <w:num w:numId="41" w16cid:durableId="70406124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0936343">
    <w:abstractNumId w:val="42"/>
  </w:num>
  <w:num w:numId="43" w16cid:durableId="892499768">
    <w:abstractNumId w:val="4"/>
  </w:num>
  <w:num w:numId="44" w16cid:durableId="1171677940">
    <w:abstractNumId w:val="11"/>
  </w:num>
  <w:num w:numId="45" w16cid:durableId="20176127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75686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753627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04499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0636774">
    <w:abstractNumId w:val="5"/>
  </w:num>
  <w:num w:numId="50" w16cid:durableId="2004509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A5BE1"/>
    <w:rsid w:val="000B46A8"/>
    <w:rsid w:val="000C3C42"/>
    <w:rsid w:val="000C54CC"/>
    <w:rsid w:val="0014155A"/>
    <w:rsid w:val="00162921"/>
    <w:rsid w:val="00184A34"/>
    <w:rsid w:val="00187C17"/>
    <w:rsid w:val="001D1BC3"/>
    <w:rsid w:val="0023423B"/>
    <w:rsid w:val="00270A02"/>
    <w:rsid w:val="00291890"/>
    <w:rsid w:val="002B786A"/>
    <w:rsid w:val="002D22E6"/>
    <w:rsid w:val="002F6C8E"/>
    <w:rsid w:val="00310D53"/>
    <w:rsid w:val="00317A4D"/>
    <w:rsid w:val="00320687"/>
    <w:rsid w:val="00332AC7"/>
    <w:rsid w:val="00340C57"/>
    <w:rsid w:val="003444E7"/>
    <w:rsid w:val="003461D4"/>
    <w:rsid w:val="00360FF0"/>
    <w:rsid w:val="00382E1E"/>
    <w:rsid w:val="00391FD4"/>
    <w:rsid w:val="003A1A21"/>
    <w:rsid w:val="003A6FEA"/>
    <w:rsid w:val="003A79BC"/>
    <w:rsid w:val="00413052"/>
    <w:rsid w:val="00416261"/>
    <w:rsid w:val="0042456C"/>
    <w:rsid w:val="004262A2"/>
    <w:rsid w:val="00450F38"/>
    <w:rsid w:val="0045680D"/>
    <w:rsid w:val="004C6D05"/>
    <w:rsid w:val="004D7336"/>
    <w:rsid w:val="004F4BB7"/>
    <w:rsid w:val="004F6C30"/>
    <w:rsid w:val="00521BFE"/>
    <w:rsid w:val="00537E1E"/>
    <w:rsid w:val="0054443C"/>
    <w:rsid w:val="0058757A"/>
    <w:rsid w:val="0059207E"/>
    <w:rsid w:val="00594E8C"/>
    <w:rsid w:val="005A3514"/>
    <w:rsid w:val="005C0C56"/>
    <w:rsid w:val="005C1EB2"/>
    <w:rsid w:val="00632D41"/>
    <w:rsid w:val="00665C62"/>
    <w:rsid w:val="00682247"/>
    <w:rsid w:val="006D6215"/>
    <w:rsid w:val="00703BFA"/>
    <w:rsid w:val="00710CCC"/>
    <w:rsid w:val="0073507F"/>
    <w:rsid w:val="007632F7"/>
    <w:rsid w:val="0076531D"/>
    <w:rsid w:val="007971C8"/>
    <w:rsid w:val="007F0C11"/>
    <w:rsid w:val="007F13C6"/>
    <w:rsid w:val="007F1F87"/>
    <w:rsid w:val="00806057"/>
    <w:rsid w:val="00810651"/>
    <w:rsid w:val="00820C0B"/>
    <w:rsid w:val="00831264"/>
    <w:rsid w:val="00876D86"/>
    <w:rsid w:val="00891BCC"/>
    <w:rsid w:val="00894BC4"/>
    <w:rsid w:val="008D1690"/>
    <w:rsid w:val="00901CB7"/>
    <w:rsid w:val="0094246D"/>
    <w:rsid w:val="009675D6"/>
    <w:rsid w:val="00974FE3"/>
    <w:rsid w:val="00996F51"/>
    <w:rsid w:val="009B63C9"/>
    <w:rsid w:val="009C2133"/>
    <w:rsid w:val="009E41B3"/>
    <w:rsid w:val="00A25706"/>
    <w:rsid w:val="00A362A6"/>
    <w:rsid w:val="00AB3954"/>
    <w:rsid w:val="00AC1AA3"/>
    <w:rsid w:val="00AD48EE"/>
    <w:rsid w:val="00B12A0F"/>
    <w:rsid w:val="00B14306"/>
    <w:rsid w:val="00B304C0"/>
    <w:rsid w:val="00B321DB"/>
    <w:rsid w:val="00B45E5D"/>
    <w:rsid w:val="00B5159C"/>
    <w:rsid w:val="00B74FAE"/>
    <w:rsid w:val="00B9004D"/>
    <w:rsid w:val="00BA37A1"/>
    <w:rsid w:val="00BC5853"/>
    <w:rsid w:val="00BF2EFB"/>
    <w:rsid w:val="00BF7EC4"/>
    <w:rsid w:val="00C50226"/>
    <w:rsid w:val="00C73298"/>
    <w:rsid w:val="00CB7BE8"/>
    <w:rsid w:val="00CC2CE4"/>
    <w:rsid w:val="00D034AB"/>
    <w:rsid w:val="00D346BF"/>
    <w:rsid w:val="00D45CDC"/>
    <w:rsid w:val="00D6601C"/>
    <w:rsid w:val="00D660A2"/>
    <w:rsid w:val="00D92593"/>
    <w:rsid w:val="00D92D3B"/>
    <w:rsid w:val="00DA3862"/>
    <w:rsid w:val="00DB0675"/>
    <w:rsid w:val="00E07BA4"/>
    <w:rsid w:val="00E2411F"/>
    <w:rsid w:val="00E51F6C"/>
    <w:rsid w:val="00E52091"/>
    <w:rsid w:val="00E868EF"/>
    <w:rsid w:val="00EB4C2A"/>
    <w:rsid w:val="00ED6A8D"/>
    <w:rsid w:val="00F0033A"/>
    <w:rsid w:val="00F013BB"/>
    <w:rsid w:val="00F228FF"/>
    <w:rsid w:val="00F65976"/>
    <w:rsid w:val="00F9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4D"/>
    <w:rPr>
      <w:sz w:val="24"/>
    </w:rPr>
  </w:style>
  <w:style w:type="paragraph" w:styleId="Heading1">
    <w:name w:val="heading 1"/>
    <w:basedOn w:val="Normal"/>
    <w:next w:val="Normal"/>
    <w:link w:val="Heading1Char"/>
    <w:uiPriority w:val="9"/>
    <w:qFormat/>
    <w:rsid w:val="008D169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810651"/>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1065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8D1690"/>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3A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EA"/>
  </w:style>
  <w:style w:type="paragraph" w:styleId="Footer">
    <w:name w:val="footer"/>
    <w:basedOn w:val="Normal"/>
    <w:link w:val="FooterChar"/>
    <w:uiPriority w:val="99"/>
    <w:unhideWhenUsed/>
    <w:rsid w:val="003A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EA"/>
  </w:style>
  <w:style w:type="character" w:customStyle="1" w:styleId="Heading2Char">
    <w:name w:val="Heading 2 Char"/>
    <w:basedOn w:val="DefaultParagraphFont"/>
    <w:link w:val="Heading2"/>
    <w:uiPriority w:val="9"/>
    <w:rsid w:val="00810651"/>
    <w:rPr>
      <w:rFonts w:asciiTheme="majorHAnsi" w:eastAsiaTheme="majorEastAsia" w:hAnsiTheme="majorHAnsi" w:cstheme="majorBidi"/>
      <w:b/>
      <w:sz w:val="24"/>
      <w:szCs w:val="26"/>
    </w:rPr>
  </w:style>
  <w:style w:type="paragraph" w:styleId="NoSpacing">
    <w:name w:val="No Spacing"/>
    <w:basedOn w:val="Normal"/>
    <w:uiPriority w:val="1"/>
    <w:qFormat/>
    <w:rsid w:val="00810651"/>
    <w:pPr>
      <w:spacing w:after="0" w:line="240" w:lineRule="auto"/>
    </w:pPr>
    <w:rPr>
      <w:rFonts w:ascii="Tw Cen MT" w:eastAsia="Tw Cen MT" w:hAnsi="Tw Cen MT" w:cs="Times New Roman"/>
      <w:kern w:val="24"/>
      <w:sz w:val="23"/>
      <w:szCs w:val="20"/>
      <w:lang w:val="en-US" w:eastAsia="ja-JP"/>
    </w:rPr>
  </w:style>
  <w:style w:type="paragraph" w:customStyle="1" w:styleId="Default">
    <w:name w:val="Default"/>
    <w:rsid w:val="00810651"/>
    <w:pPr>
      <w:autoSpaceDE w:val="0"/>
      <w:autoSpaceDN w:val="0"/>
      <w:adjustRightInd w:val="0"/>
      <w:spacing w:after="0" w:line="240" w:lineRule="auto"/>
    </w:pPr>
    <w:rPr>
      <w:rFonts w:ascii="Arial" w:eastAsia="Tw Cen MT" w:hAnsi="Arial" w:cs="Arial"/>
      <w:color w:val="000000"/>
      <w:sz w:val="24"/>
      <w:szCs w:val="24"/>
      <w:lang w:val="en-US"/>
    </w:rPr>
  </w:style>
  <w:style w:type="character" w:customStyle="1" w:styleId="Heading3Char">
    <w:name w:val="Heading 3 Char"/>
    <w:basedOn w:val="DefaultParagraphFont"/>
    <w:link w:val="Heading3"/>
    <w:uiPriority w:val="9"/>
    <w:rsid w:val="008106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21855822">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12</cp:revision>
  <cp:lastPrinted>2021-02-03T09:49:00Z</cp:lastPrinted>
  <dcterms:created xsi:type="dcterms:W3CDTF">2023-02-20T12:35:00Z</dcterms:created>
  <dcterms:modified xsi:type="dcterms:W3CDTF">2023-03-14T11:39:00Z</dcterms:modified>
</cp:coreProperties>
</file>