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67A55BAA" w:rsidR="00ED2BE0" w:rsidRPr="003558D0" w:rsidRDefault="009064AA" w:rsidP="00686F75">
      <w:pPr>
        <w:jc w:val="center"/>
        <w:rPr>
          <w:rFonts w:cs="Calibri"/>
        </w:rPr>
      </w:pPr>
      <w:bookmarkStart w:id="0" w:name="_Hlk70582144"/>
      <w:r>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0AE892C9"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707D5FF6"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20093D">
        <w:rPr>
          <w:rFonts w:ascii="Calibri" w:hAnsi="Calibri" w:cs="Calibri"/>
          <w:b/>
          <w:bCs/>
          <w:color w:val="auto"/>
        </w:rPr>
        <w:t>2</w:t>
      </w:r>
      <w:r w:rsidR="00D508B7">
        <w:rPr>
          <w:rFonts w:ascii="Calibri" w:hAnsi="Calibri" w:cs="Calibri"/>
          <w:b/>
          <w:bCs/>
          <w:color w:val="auto"/>
        </w:rPr>
        <w:t>4</w:t>
      </w:r>
      <w:r w:rsidR="00F8483C" w:rsidRPr="00F8483C">
        <w:rPr>
          <w:rFonts w:ascii="Calibri" w:hAnsi="Calibri" w:cs="Calibri"/>
          <w:b/>
          <w:bCs/>
          <w:color w:val="auto"/>
          <w:vertAlign w:val="superscript"/>
        </w:rPr>
        <w:t>TH</w:t>
      </w:r>
      <w:r w:rsidR="00F8483C">
        <w:rPr>
          <w:rFonts w:ascii="Calibri" w:hAnsi="Calibri" w:cs="Calibri"/>
          <w:b/>
          <w:bCs/>
          <w:color w:val="auto"/>
        </w:rPr>
        <w:t xml:space="preserve"> </w:t>
      </w:r>
      <w:r w:rsidR="00C45245">
        <w:rPr>
          <w:rFonts w:ascii="Calibri" w:hAnsi="Calibri" w:cs="Calibri"/>
          <w:b/>
          <w:bCs/>
          <w:color w:val="auto"/>
        </w:rPr>
        <w:t>A</w:t>
      </w:r>
      <w:r w:rsidR="00D508B7">
        <w:rPr>
          <w:rFonts w:ascii="Calibri" w:hAnsi="Calibri" w:cs="Calibri"/>
          <w:b/>
          <w:bCs/>
          <w:color w:val="auto"/>
        </w:rPr>
        <w:t>PRIL</w:t>
      </w:r>
      <w:r w:rsidR="00211FEE">
        <w:rPr>
          <w:rFonts w:ascii="Calibri" w:hAnsi="Calibri" w:cs="Calibri"/>
          <w:b/>
          <w:bCs/>
          <w:color w:val="auto"/>
        </w:rPr>
        <w:t xml:space="preserve"> </w:t>
      </w:r>
      <w:r w:rsidRPr="003558D0">
        <w:rPr>
          <w:rFonts w:ascii="Calibri" w:hAnsi="Calibri" w:cs="Calibri"/>
          <w:b/>
          <w:bCs/>
          <w:color w:val="auto"/>
        </w:rPr>
        <w:t>202</w:t>
      </w:r>
      <w:r w:rsidR="00920158">
        <w:rPr>
          <w:rFonts w:ascii="Calibri" w:hAnsi="Calibri" w:cs="Calibri"/>
          <w:b/>
          <w:bCs/>
          <w:color w:val="auto"/>
        </w:rPr>
        <w:t>3</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586DA71C" w:rsidR="00ED2BE0" w:rsidRPr="008110A3" w:rsidRDefault="00ED2BE0" w:rsidP="00B624CA">
      <w:pPr>
        <w:spacing w:after="0" w:line="240" w:lineRule="auto"/>
        <w:rPr>
          <w:rFonts w:asciiTheme="minorHAnsi" w:hAnsiTheme="minorHAnsi" w:cstheme="minorHAnsi"/>
          <w:sz w:val="24"/>
          <w:szCs w:val="24"/>
        </w:rPr>
      </w:pPr>
      <w:bookmarkStart w:id="1" w:name="_Hlk120004945"/>
      <w:r w:rsidRPr="008110A3">
        <w:rPr>
          <w:rFonts w:asciiTheme="minorHAnsi" w:hAnsiTheme="minorHAnsi" w:cstheme="minorHAnsi"/>
          <w:sz w:val="24"/>
          <w:szCs w:val="24"/>
        </w:rPr>
        <w:t xml:space="preserve">Present: Councillors </w:t>
      </w:r>
      <w:r w:rsidR="000100B5" w:rsidRPr="008110A3">
        <w:rPr>
          <w:rFonts w:asciiTheme="minorHAnsi" w:hAnsiTheme="minorHAnsi" w:cstheme="minorHAnsi"/>
          <w:sz w:val="24"/>
          <w:szCs w:val="24"/>
        </w:rPr>
        <w:t>G Allen (Chair),</w:t>
      </w:r>
      <w:r w:rsidR="00920158" w:rsidRPr="008110A3">
        <w:rPr>
          <w:rFonts w:asciiTheme="minorHAnsi" w:hAnsiTheme="minorHAnsi" w:cstheme="minorHAnsi"/>
          <w:sz w:val="24"/>
          <w:szCs w:val="24"/>
        </w:rPr>
        <w:t xml:space="preserve"> </w:t>
      </w:r>
      <w:r w:rsidR="0054590B" w:rsidRPr="008110A3">
        <w:rPr>
          <w:rFonts w:asciiTheme="minorHAnsi" w:hAnsiTheme="minorHAnsi" w:cstheme="minorHAnsi"/>
          <w:sz w:val="24"/>
          <w:szCs w:val="24"/>
        </w:rPr>
        <w:t xml:space="preserve">T Bennett, </w:t>
      </w:r>
      <w:r w:rsidR="00645D70" w:rsidRPr="008110A3">
        <w:rPr>
          <w:rFonts w:asciiTheme="minorHAnsi" w:hAnsiTheme="minorHAnsi" w:cstheme="minorHAnsi"/>
          <w:sz w:val="24"/>
          <w:szCs w:val="24"/>
        </w:rPr>
        <w:t>J Cummings</w:t>
      </w:r>
      <w:r w:rsidR="00773294" w:rsidRPr="008110A3">
        <w:rPr>
          <w:rFonts w:asciiTheme="minorHAnsi" w:hAnsiTheme="minorHAnsi" w:cstheme="minorHAnsi"/>
          <w:sz w:val="24"/>
          <w:szCs w:val="24"/>
        </w:rPr>
        <w:t>,</w:t>
      </w:r>
      <w:r w:rsidR="00F8483C" w:rsidRPr="008110A3">
        <w:rPr>
          <w:rFonts w:asciiTheme="minorHAnsi" w:hAnsiTheme="minorHAnsi" w:cstheme="minorHAnsi"/>
          <w:sz w:val="24"/>
          <w:szCs w:val="24"/>
        </w:rPr>
        <w:t xml:space="preserve"> </w:t>
      </w:r>
      <w:r w:rsidR="007A4181" w:rsidRPr="008110A3">
        <w:rPr>
          <w:rFonts w:asciiTheme="minorHAnsi" w:hAnsiTheme="minorHAnsi" w:cstheme="minorHAnsi"/>
          <w:sz w:val="24"/>
          <w:szCs w:val="24"/>
        </w:rPr>
        <w:t>J Hodgson</w:t>
      </w:r>
      <w:r w:rsidR="00D508B7" w:rsidRPr="008110A3">
        <w:rPr>
          <w:rFonts w:asciiTheme="minorHAnsi" w:hAnsiTheme="minorHAnsi" w:cstheme="minorHAnsi"/>
          <w:sz w:val="24"/>
          <w:szCs w:val="24"/>
        </w:rPr>
        <w:t xml:space="preserve">, P </w:t>
      </w:r>
      <w:proofErr w:type="gramStart"/>
      <w:r w:rsidR="00D508B7" w:rsidRPr="008110A3">
        <w:rPr>
          <w:rFonts w:asciiTheme="minorHAnsi" w:hAnsiTheme="minorHAnsi" w:cstheme="minorHAnsi"/>
          <w:sz w:val="24"/>
          <w:szCs w:val="24"/>
        </w:rPr>
        <w:t>Paine</w:t>
      </w:r>
      <w:proofErr w:type="gramEnd"/>
      <w:r w:rsidR="00ED3C6C" w:rsidRPr="008110A3">
        <w:rPr>
          <w:rFonts w:asciiTheme="minorHAnsi" w:hAnsiTheme="minorHAnsi" w:cstheme="minorHAnsi"/>
          <w:sz w:val="24"/>
          <w:szCs w:val="24"/>
        </w:rPr>
        <w:t xml:space="preserve"> </w:t>
      </w:r>
      <w:r w:rsidR="00773294" w:rsidRPr="008110A3">
        <w:rPr>
          <w:rFonts w:asciiTheme="minorHAnsi" w:hAnsiTheme="minorHAnsi" w:cstheme="minorHAnsi"/>
          <w:sz w:val="24"/>
          <w:szCs w:val="24"/>
        </w:rPr>
        <w:t xml:space="preserve">and </w:t>
      </w:r>
      <w:r w:rsidR="00F8483C" w:rsidRPr="008110A3">
        <w:rPr>
          <w:rFonts w:asciiTheme="minorHAnsi" w:hAnsiTheme="minorHAnsi" w:cstheme="minorHAnsi"/>
          <w:sz w:val="24"/>
          <w:szCs w:val="24"/>
        </w:rPr>
        <w:t xml:space="preserve">L </w:t>
      </w:r>
      <w:proofErr w:type="spellStart"/>
      <w:r w:rsidR="00F8483C" w:rsidRPr="008110A3">
        <w:rPr>
          <w:rFonts w:asciiTheme="minorHAnsi" w:hAnsiTheme="minorHAnsi" w:cstheme="minorHAnsi"/>
          <w:sz w:val="24"/>
          <w:szCs w:val="24"/>
        </w:rPr>
        <w:t>Smallridge</w:t>
      </w:r>
      <w:proofErr w:type="spellEnd"/>
      <w:r w:rsidR="009550B6" w:rsidRPr="008110A3">
        <w:rPr>
          <w:rFonts w:asciiTheme="minorHAnsi" w:hAnsiTheme="minorHAnsi" w:cstheme="minorHAnsi"/>
          <w:sz w:val="24"/>
          <w:szCs w:val="24"/>
        </w:rPr>
        <w:t>.</w:t>
      </w:r>
    </w:p>
    <w:p w14:paraId="39752B7C" w14:textId="31CF25D5" w:rsidR="007A4181" w:rsidRPr="008110A3" w:rsidRDefault="00ED2BE0"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 xml:space="preserve">Apologies: </w:t>
      </w:r>
      <w:r w:rsidR="0020093D" w:rsidRPr="008110A3">
        <w:rPr>
          <w:rFonts w:asciiTheme="minorHAnsi" w:hAnsiTheme="minorHAnsi" w:cstheme="minorHAnsi"/>
          <w:sz w:val="24"/>
          <w:szCs w:val="24"/>
        </w:rPr>
        <w:t>Cllr</w:t>
      </w:r>
      <w:r w:rsidR="00920158" w:rsidRPr="008110A3">
        <w:rPr>
          <w:rFonts w:asciiTheme="minorHAnsi" w:hAnsiTheme="minorHAnsi" w:cstheme="minorHAnsi"/>
          <w:sz w:val="24"/>
          <w:szCs w:val="24"/>
        </w:rPr>
        <w:t xml:space="preserve">s </w:t>
      </w:r>
      <w:r w:rsidR="00D508B7" w:rsidRPr="008110A3">
        <w:rPr>
          <w:rFonts w:asciiTheme="minorHAnsi" w:hAnsiTheme="minorHAnsi" w:cstheme="minorHAnsi"/>
          <w:sz w:val="24"/>
          <w:szCs w:val="24"/>
        </w:rPr>
        <w:t>C</w:t>
      </w:r>
      <w:r w:rsidR="00920158" w:rsidRPr="008110A3">
        <w:rPr>
          <w:rFonts w:asciiTheme="minorHAnsi" w:hAnsiTheme="minorHAnsi" w:cstheme="minorHAnsi"/>
          <w:sz w:val="24"/>
          <w:szCs w:val="24"/>
        </w:rPr>
        <w:t>ollinson</w:t>
      </w:r>
      <w:r w:rsidR="00D508B7" w:rsidRPr="008110A3">
        <w:rPr>
          <w:rFonts w:asciiTheme="minorHAnsi" w:hAnsiTheme="minorHAnsi" w:cstheme="minorHAnsi"/>
          <w:sz w:val="24"/>
          <w:szCs w:val="24"/>
        </w:rPr>
        <w:t xml:space="preserve"> and </w:t>
      </w:r>
      <w:r w:rsidR="0054590B" w:rsidRPr="008110A3">
        <w:rPr>
          <w:rFonts w:asciiTheme="minorHAnsi" w:hAnsiTheme="minorHAnsi" w:cstheme="minorHAnsi"/>
          <w:sz w:val="24"/>
          <w:szCs w:val="24"/>
        </w:rPr>
        <w:t>Hendriksen</w:t>
      </w:r>
      <w:r w:rsidR="00226594" w:rsidRPr="008110A3">
        <w:rPr>
          <w:rFonts w:asciiTheme="minorHAnsi" w:hAnsiTheme="minorHAnsi" w:cstheme="minorHAnsi"/>
          <w:sz w:val="24"/>
          <w:szCs w:val="24"/>
        </w:rPr>
        <w:t>.</w:t>
      </w:r>
    </w:p>
    <w:bookmarkEnd w:id="1"/>
    <w:p w14:paraId="722BCDC2" w14:textId="72BD479F" w:rsidR="00ED2BE0" w:rsidRPr="008110A3" w:rsidRDefault="00ED2BE0"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In Attendance:</w:t>
      </w:r>
      <w:r w:rsidR="00BF5D2A" w:rsidRPr="008110A3">
        <w:rPr>
          <w:rFonts w:asciiTheme="minorHAnsi" w:hAnsiTheme="minorHAnsi" w:cstheme="minorHAnsi"/>
          <w:sz w:val="24"/>
          <w:szCs w:val="24"/>
        </w:rPr>
        <w:t xml:space="preserve"> </w:t>
      </w:r>
      <w:r w:rsidR="000100B5" w:rsidRPr="008110A3">
        <w:rPr>
          <w:rFonts w:asciiTheme="minorHAnsi" w:hAnsiTheme="minorHAnsi" w:cstheme="minorHAnsi"/>
          <w:sz w:val="24"/>
          <w:szCs w:val="24"/>
        </w:rPr>
        <w:t xml:space="preserve">A member of the public, </w:t>
      </w:r>
      <w:r w:rsidR="006E0F3A" w:rsidRPr="008110A3">
        <w:rPr>
          <w:rFonts w:asciiTheme="minorHAnsi" w:hAnsiTheme="minorHAnsi" w:cstheme="minorHAnsi"/>
          <w:sz w:val="24"/>
          <w:szCs w:val="24"/>
        </w:rPr>
        <w:t xml:space="preserve">S </w:t>
      </w:r>
      <w:r w:rsidRPr="008110A3">
        <w:rPr>
          <w:rFonts w:asciiTheme="minorHAnsi" w:hAnsiTheme="minorHAnsi" w:cstheme="minorHAnsi"/>
          <w:sz w:val="24"/>
          <w:szCs w:val="24"/>
        </w:rPr>
        <w:t>Halliday (</w:t>
      </w:r>
      <w:r w:rsidR="00C9612A" w:rsidRPr="008110A3">
        <w:rPr>
          <w:rFonts w:asciiTheme="minorHAnsi" w:hAnsiTheme="minorHAnsi" w:cstheme="minorHAnsi"/>
          <w:sz w:val="24"/>
          <w:szCs w:val="24"/>
        </w:rPr>
        <w:t>Governance and Projects Manager</w:t>
      </w:r>
      <w:r w:rsidRPr="008110A3">
        <w:rPr>
          <w:rFonts w:asciiTheme="minorHAnsi" w:hAnsiTheme="minorHAnsi" w:cstheme="minorHAnsi"/>
          <w:sz w:val="24"/>
          <w:szCs w:val="24"/>
        </w:rPr>
        <w:t>).</w:t>
      </w:r>
    </w:p>
    <w:p w14:paraId="15817A4C" w14:textId="77777777" w:rsidR="00ED2BE0" w:rsidRPr="00CD7A06" w:rsidRDefault="00ED2BE0" w:rsidP="00B624CA">
      <w:pPr>
        <w:spacing w:after="0" w:line="240" w:lineRule="auto"/>
        <w:rPr>
          <w:sz w:val="24"/>
          <w:szCs w:val="24"/>
        </w:rPr>
      </w:pPr>
    </w:p>
    <w:p w14:paraId="233D81F7" w14:textId="51CF7F50" w:rsidR="00ED2BE0" w:rsidRPr="00CD7A06" w:rsidRDefault="00ED2BE0" w:rsidP="00B624CA">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B624CA">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355FEC5A" w:rsidR="0020320A" w:rsidRDefault="0020320A" w:rsidP="00B624CA">
      <w:pPr>
        <w:spacing w:after="0" w:line="240" w:lineRule="auto"/>
        <w:rPr>
          <w:rFonts w:asciiTheme="minorHAnsi" w:hAnsiTheme="minorHAnsi" w:cstheme="minorHAnsi"/>
          <w:sz w:val="24"/>
          <w:szCs w:val="24"/>
        </w:rPr>
      </w:pPr>
      <w:bookmarkStart w:id="2" w:name="_Hlk66800937"/>
      <w:r w:rsidRPr="006E0F3A">
        <w:rPr>
          <w:rFonts w:asciiTheme="minorHAnsi" w:hAnsiTheme="minorHAnsi" w:cstheme="minorHAnsi"/>
          <w:sz w:val="24"/>
          <w:szCs w:val="24"/>
        </w:rPr>
        <w:t xml:space="preserve">Cllr </w:t>
      </w:r>
      <w:r w:rsidR="00C45245">
        <w:rPr>
          <w:rFonts w:asciiTheme="minorHAnsi" w:hAnsiTheme="minorHAnsi" w:cstheme="minorHAnsi"/>
          <w:sz w:val="24"/>
          <w:szCs w:val="24"/>
        </w:rPr>
        <w:t>Allen</w:t>
      </w:r>
      <w:r w:rsidRPr="006E0F3A">
        <w:rPr>
          <w:rFonts w:asciiTheme="minorHAnsi" w:hAnsiTheme="minorHAnsi" w:cstheme="minorHAnsi"/>
          <w:sz w:val="24"/>
          <w:szCs w:val="24"/>
        </w:rPr>
        <w:t xml:space="preserve">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0CB6A4B5" w14:textId="07B0F439" w:rsidR="00CF0208" w:rsidRDefault="00CF0208" w:rsidP="00B624CA">
      <w:pPr>
        <w:spacing w:after="0" w:line="240" w:lineRule="auto"/>
        <w:rPr>
          <w:rFonts w:asciiTheme="minorHAnsi" w:hAnsiTheme="minorHAnsi" w:cstheme="minorHAnsi"/>
          <w:sz w:val="24"/>
          <w:szCs w:val="24"/>
        </w:rPr>
      </w:pPr>
    </w:p>
    <w:p w14:paraId="2A95D812" w14:textId="6C618469" w:rsidR="00CF0208" w:rsidRPr="006E0F3A" w:rsidRDefault="00CF0208" w:rsidP="00B624CA">
      <w:pPr>
        <w:spacing w:after="0" w:line="240" w:lineRule="auto"/>
        <w:rPr>
          <w:rFonts w:asciiTheme="minorHAnsi" w:hAnsiTheme="minorHAnsi" w:cstheme="minorHAnsi"/>
          <w:sz w:val="24"/>
          <w:szCs w:val="24"/>
        </w:rPr>
      </w:pPr>
      <w:r w:rsidRPr="00CF0208">
        <w:rPr>
          <w:rFonts w:asciiTheme="minorHAnsi" w:hAnsiTheme="minorHAnsi" w:cstheme="minorHAnsi"/>
          <w:sz w:val="24"/>
          <w:szCs w:val="24"/>
        </w:rPr>
        <w:t>The apologies were received and accepted.</w:t>
      </w:r>
    </w:p>
    <w:p w14:paraId="04B96B1B" w14:textId="77777777" w:rsidR="004C15BE" w:rsidRPr="006E0F3A" w:rsidRDefault="004C15BE" w:rsidP="00B624CA">
      <w:pPr>
        <w:spacing w:after="0" w:line="240" w:lineRule="auto"/>
        <w:rPr>
          <w:rFonts w:asciiTheme="minorHAnsi" w:hAnsiTheme="minorHAnsi" w:cstheme="minorHAnsi"/>
          <w:sz w:val="24"/>
          <w:szCs w:val="24"/>
        </w:rPr>
      </w:pPr>
      <w:bookmarkStart w:id="3" w:name="_Hlk46831890"/>
      <w:bookmarkEnd w:id="2"/>
    </w:p>
    <w:p w14:paraId="7116422A" w14:textId="590045E5" w:rsidR="00ED2BE0" w:rsidRPr="006E0F3A" w:rsidRDefault="00ED2BE0" w:rsidP="00B624CA">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B624CA">
      <w:pPr>
        <w:spacing w:after="0" w:line="240" w:lineRule="auto"/>
        <w:rPr>
          <w:rFonts w:cs="Calibri"/>
          <w:bCs/>
          <w:i/>
          <w:iCs/>
          <w:sz w:val="24"/>
          <w:szCs w:val="24"/>
        </w:rPr>
      </w:pPr>
    </w:p>
    <w:bookmarkEnd w:id="3"/>
    <w:p w14:paraId="418E3E9F" w14:textId="77777777" w:rsidR="00ED2BE0" w:rsidRPr="00CD7A06" w:rsidRDefault="00ED2BE0" w:rsidP="00B624CA">
      <w:pPr>
        <w:pStyle w:val="Heading3"/>
        <w:spacing w:before="0" w:line="240" w:lineRule="auto"/>
        <w:rPr>
          <w:b/>
          <w:bCs/>
          <w:color w:val="auto"/>
        </w:rPr>
      </w:pPr>
      <w:r w:rsidRPr="00CD7A06">
        <w:rPr>
          <w:b/>
          <w:bCs/>
          <w:color w:val="auto"/>
        </w:rPr>
        <w:t>PUBLIC QUESTION TIME</w:t>
      </w:r>
    </w:p>
    <w:p w14:paraId="4CC65B23" w14:textId="3300A2BA" w:rsidR="00B83F31" w:rsidRPr="00C45245" w:rsidRDefault="0054590B" w:rsidP="00B624C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member of the public asked why the Committee made a request for an application to be ancillary to the main dwelling. Cllr Hodgson explained the rationale of avoiding creating two households with the associated </w:t>
      </w:r>
      <w:r w:rsidR="0050716B">
        <w:rPr>
          <w:rFonts w:asciiTheme="minorHAnsi" w:hAnsiTheme="minorHAnsi" w:cstheme="minorHAnsi"/>
          <w:sz w:val="24"/>
          <w:szCs w:val="24"/>
        </w:rPr>
        <w:t xml:space="preserve">demands on roads, utilities and which can often lead to </w:t>
      </w:r>
      <w:r>
        <w:rPr>
          <w:rFonts w:asciiTheme="minorHAnsi" w:hAnsiTheme="minorHAnsi" w:cstheme="minorHAnsi"/>
          <w:sz w:val="24"/>
          <w:szCs w:val="24"/>
        </w:rPr>
        <w:t>larger development</w:t>
      </w:r>
      <w:r w:rsidR="0050716B">
        <w:rPr>
          <w:rFonts w:asciiTheme="minorHAnsi" w:hAnsiTheme="minorHAnsi" w:cstheme="minorHAnsi"/>
          <w:sz w:val="24"/>
          <w:szCs w:val="24"/>
        </w:rPr>
        <w:t xml:space="preserve"> over the original footprint which can become unneighbourly. </w:t>
      </w:r>
      <w:r w:rsidR="00B83F31" w:rsidRPr="00C45245">
        <w:rPr>
          <w:rFonts w:asciiTheme="minorHAnsi" w:hAnsiTheme="minorHAnsi" w:cstheme="minorHAnsi"/>
          <w:sz w:val="24"/>
          <w:szCs w:val="24"/>
        </w:rPr>
        <w:t xml:space="preserve"> </w:t>
      </w:r>
    </w:p>
    <w:p w14:paraId="581618F1" w14:textId="3AE4AF12" w:rsidR="001B7FFE" w:rsidRPr="00C45245" w:rsidRDefault="001B7FFE" w:rsidP="00B624CA">
      <w:pPr>
        <w:spacing w:after="0" w:line="240" w:lineRule="auto"/>
        <w:rPr>
          <w:rFonts w:asciiTheme="minorHAnsi" w:hAnsiTheme="minorHAnsi" w:cstheme="minorHAnsi"/>
          <w:sz w:val="24"/>
          <w:szCs w:val="24"/>
        </w:rPr>
      </w:pPr>
    </w:p>
    <w:p w14:paraId="5F753E80" w14:textId="77777777" w:rsidR="00CF0208" w:rsidRPr="00C45245" w:rsidRDefault="00CF0208" w:rsidP="00B624CA">
      <w:pPr>
        <w:spacing w:after="0" w:line="240" w:lineRule="auto"/>
        <w:rPr>
          <w:rFonts w:asciiTheme="minorHAnsi" w:hAnsiTheme="minorHAnsi" w:cstheme="minorHAnsi"/>
          <w:bCs/>
          <w:i/>
          <w:iCs/>
          <w:sz w:val="24"/>
          <w:szCs w:val="24"/>
        </w:rPr>
      </w:pPr>
      <w:r w:rsidRPr="00C45245">
        <w:rPr>
          <w:rFonts w:asciiTheme="minorHAnsi" w:hAnsiTheme="minorHAnsi" w:cstheme="minorHAnsi"/>
          <w:bCs/>
          <w:i/>
          <w:iCs/>
          <w:sz w:val="24"/>
          <w:szCs w:val="24"/>
        </w:rPr>
        <w:t>The Committee reconvened Standing Orders.</w:t>
      </w:r>
    </w:p>
    <w:p w14:paraId="721D0C7E" w14:textId="77777777" w:rsidR="00CF0208" w:rsidRPr="00A73E64" w:rsidRDefault="00CF0208" w:rsidP="00B624CA">
      <w:pPr>
        <w:spacing w:after="0" w:line="240" w:lineRule="auto"/>
      </w:pPr>
    </w:p>
    <w:p w14:paraId="3AAA3BE8" w14:textId="61D9300F" w:rsidR="00ED2BE0" w:rsidRPr="00CD7A06" w:rsidRDefault="00920158" w:rsidP="00B624CA">
      <w:pPr>
        <w:pStyle w:val="Heading3"/>
        <w:spacing w:before="0" w:line="240" w:lineRule="auto"/>
        <w:rPr>
          <w:b/>
          <w:bCs/>
        </w:rPr>
      </w:pPr>
      <w:r>
        <w:rPr>
          <w:b/>
          <w:bCs/>
          <w:color w:val="auto"/>
        </w:rPr>
        <w:t>2</w:t>
      </w:r>
      <w:r w:rsidR="00A73E64">
        <w:rPr>
          <w:b/>
          <w:bCs/>
          <w:color w:val="auto"/>
        </w:rPr>
        <w:t>.</w:t>
      </w:r>
      <w:r w:rsidR="00A73E64">
        <w:rPr>
          <w:b/>
          <w:bCs/>
          <w:color w:val="auto"/>
        </w:rPr>
        <w:tab/>
      </w:r>
      <w:r w:rsidR="00ED2BE0" w:rsidRPr="00CD7A06">
        <w:rPr>
          <w:b/>
          <w:bCs/>
          <w:color w:val="auto"/>
        </w:rPr>
        <w:t>CONFIRMATION OF</w:t>
      </w:r>
      <w:bookmarkStart w:id="4" w:name="_Hlk83115853"/>
      <w:r w:rsidR="00ED2BE0" w:rsidRPr="00CD7A06">
        <w:rPr>
          <w:b/>
          <w:bCs/>
          <w:color w:val="auto"/>
        </w:rPr>
        <w:t xml:space="preserve"> MINUTES</w:t>
      </w:r>
      <w:bookmarkEnd w:id="4"/>
      <w:r w:rsidR="00ED2BE0" w:rsidRPr="00CD7A06">
        <w:rPr>
          <w:b/>
          <w:bCs/>
        </w:rPr>
        <w:tab/>
      </w:r>
    </w:p>
    <w:p w14:paraId="2FC90F12" w14:textId="507ABF95" w:rsidR="00ED2BE0" w:rsidRPr="00C45245" w:rsidRDefault="00ED2BE0" w:rsidP="00B624CA">
      <w:pPr>
        <w:spacing w:after="0" w:line="240" w:lineRule="auto"/>
        <w:rPr>
          <w:rFonts w:asciiTheme="minorHAnsi" w:hAnsiTheme="minorHAnsi" w:cstheme="minorHAnsi"/>
          <w:b/>
          <w:bCs/>
          <w:sz w:val="24"/>
          <w:szCs w:val="24"/>
        </w:rPr>
      </w:pPr>
      <w:r w:rsidRPr="00C45245">
        <w:rPr>
          <w:rFonts w:asciiTheme="minorHAnsi" w:hAnsiTheme="minorHAnsi" w:cstheme="minorHAnsi"/>
          <w:b/>
          <w:bCs/>
          <w:sz w:val="24"/>
          <w:szCs w:val="24"/>
        </w:rPr>
        <w:t xml:space="preserve">To </w:t>
      </w:r>
      <w:r w:rsidR="000D0D51" w:rsidRPr="00C45245">
        <w:rPr>
          <w:rFonts w:asciiTheme="minorHAnsi" w:hAnsiTheme="minorHAnsi" w:cstheme="minorHAnsi"/>
          <w:b/>
          <w:bCs/>
          <w:sz w:val="24"/>
          <w:szCs w:val="24"/>
        </w:rPr>
        <w:t xml:space="preserve">approve the minutes of </w:t>
      </w:r>
      <w:r w:rsidR="00F8483C" w:rsidRPr="00C45245">
        <w:rPr>
          <w:rFonts w:asciiTheme="minorHAnsi" w:hAnsiTheme="minorHAnsi" w:cstheme="minorHAnsi"/>
          <w:b/>
          <w:bCs/>
          <w:sz w:val="24"/>
          <w:szCs w:val="24"/>
        </w:rPr>
        <w:t>2</w:t>
      </w:r>
      <w:r w:rsidR="00C45245" w:rsidRPr="00C45245">
        <w:rPr>
          <w:rFonts w:asciiTheme="minorHAnsi" w:hAnsiTheme="minorHAnsi" w:cstheme="minorHAnsi"/>
          <w:b/>
          <w:bCs/>
          <w:sz w:val="24"/>
          <w:szCs w:val="24"/>
        </w:rPr>
        <w:t>0</w:t>
      </w:r>
      <w:r w:rsidR="00C45245" w:rsidRPr="00C45245">
        <w:rPr>
          <w:rFonts w:asciiTheme="minorHAnsi" w:hAnsiTheme="minorHAnsi" w:cstheme="minorHAnsi"/>
          <w:b/>
          <w:bCs/>
          <w:sz w:val="24"/>
          <w:szCs w:val="24"/>
          <w:vertAlign w:val="superscript"/>
        </w:rPr>
        <w:t>th</w:t>
      </w:r>
      <w:r w:rsidR="00C45245" w:rsidRPr="00C45245">
        <w:rPr>
          <w:rFonts w:asciiTheme="minorHAnsi" w:hAnsiTheme="minorHAnsi" w:cstheme="minorHAnsi"/>
          <w:b/>
          <w:bCs/>
          <w:sz w:val="24"/>
          <w:szCs w:val="24"/>
        </w:rPr>
        <w:t xml:space="preserve"> </w:t>
      </w:r>
      <w:r w:rsidR="00D508B7">
        <w:rPr>
          <w:rFonts w:asciiTheme="minorHAnsi" w:hAnsiTheme="minorHAnsi" w:cstheme="minorHAnsi"/>
          <w:b/>
          <w:bCs/>
          <w:sz w:val="24"/>
          <w:szCs w:val="24"/>
        </w:rPr>
        <w:t>March</w:t>
      </w:r>
      <w:r w:rsidR="00DD6BAD" w:rsidRPr="00C45245">
        <w:rPr>
          <w:rFonts w:asciiTheme="minorHAnsi" w:hAnsiTheme="minorHAnsi" w:cstheme="minorHAnsi"/>
          <w:b/>
          <w:bCs/>
          <w:sz w:val="24"/>
          <w:szCs w:val="24"/>
        </w:rPr>
        <w:t xml:space="preserve"> </w:t>
      </w:r>
      <w:r w:rsidR="00821A96" w:rsidRPr="00C45245">
        <w:rPr>
          <w:rFonts w:asciiTheme="minorHAnsi" w:hAnsiTheme="minorHAnsi" w:cstheme="minorHAnsi"/>
          <w:b/>
          <w:bCs/>
          <w:sz w:val="24"/>
          <w:szCs w:val="24"/>
        </w:rPr>
        <w:t>202</w:t>
      </w:r>
      <w:r w:rsidR="00F8483C" w:rsidRPr="00C45245">
        <w:rPr>
          <w:rFonts w:asciiTheme="minorHAnsi" w:hAnsiTheme="minorHAnsi" w:cstheme="minorHAnsi"/>
          <w:b/>
          <w:bCs/>
          <w:sz w:val="24"/>
          <w:szCs w:val="24"/>
        </w:rPr>
        <w:t>3</w:t>
      </w:r>
      <w:r w:rsidR="000D0D51" w:rsidRPr="00C45245">
        <w:rPr>
          <w:rFonts w:asciiTheme="minorHAnsi" w:hAnsiTheme="minorHAnsi" w:cstheme="minorHAnsi"/>
          <w:b/>
          <w:bCs/>
          <w:sz w:val="24"/>
          <w:szCs w:val="24"/>
        </w:rPr>
        <w:t xml:space="preserve"> and </w:t>
      </w:r>
      <w:r w:rsidRPr="00C45245">
        <w:rPr>
          <w:rFonts w:asciiTheme="minorHAnsi" w:hAnsiTheme="minorHAnsi" w:cstheme="minorHAnsi"/>
          <w:b/>
          <w:bCs/>
          <w:sz w:val="24"/>
          <w:szCs w:val="24"/>
        </w:rPr>
        <w:t>update on any matters arising.</w:t>
      </w:r>
      <w:r w:rsidR="00CD611C" w:rsidRPr="00C45245">
        <w:rPr>
          <w:rFonts w:asciiTheme="minorHAnsi" w:hAnsiTheme="minorHAnsi" w:cstheme="minorHAnsi"/>
          <w:sz w:val="24"/>
          <w:szCs w:val="24"/>
        </w:rPr>
        <w:t xml:space="preserve"> </w:t>
      </w:r>
    </w:p>
    <w:p w14:paraId="0BC6AFE5" w14:textId="6DF1F081" w:rsidR="00600ACF" w:rsidRDefault="00821A96" w:rsidP="00B624CA">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T</w:t>
      </w:r>
      <w:r w:rsidR="006E0F3A" w:rsidRPr="00C45245">
        <w:rPr>
          <w:rFonts w:asciiTheme="minorHAnsi" w:hAnsiTheme="minorHAnsi" w:cstheme="minorHAnsi"/>
          <w:sz w:val="24"/>
          <w:szCs w:val="24"/>
        </w:rPr>
        <w:t>he minutes were approved as an accurate record of proceedings</w:t>
      </w:r>
      <w:r w:rsidR="00D508B7">
        <w:rPr>
          <w:rFonts w:asciiTheme="minorHAnsi" w:hAnsiTheme="minorHAnsi" w:cstheme="minorHAnsi"/>
          <w:sz w:val="24"/>
          <w:szCs w:val="24"/>
        </w:rPr>
        <w:t xml:space="preserve"> subject to the amendment that Cllr Paine was present at the meeting</w:t>
      </w:r>
      <w:r w:rsidR="006E0F3A" w:rsidRPr="00C45245">
        <w:rPr>
          <w:rFonts w:asciiTheme="minorHAnsi" w:hAnsiTheme="minorHAnsi" w:cstheme="minorHAnsi"/>
          <w:sz w:val="24"/>
          <w:szCs w:val="24"/>
        </w:rPr>
        <w:t>.</w:t>
      </w:r>
      <w:r w:rsidR="00ED2BE0" w:rsidRPr="00C45245">
        <w:rPr>
          <w:rFonts w:asciiTheme="minorHAnsi" w:hAnsiTheme="minorHAnsi" w:cstheme="minorHAnsi"/>
          <w:sz w:val="24"/>
          <w:szCs w:val="24"/>
        </w:rPr>
        <w:t xml:space="preserve"> </w:t>
      </w:r>
    </w:p>
    <w:p w14:paraId="434CB207" w14:textId="77777777" w:rsidR="005909B2" w:rsidRDefault="005909B2" w:rsidP="00B624CA">
      <w:pPr>
        <w:spacing w:after="0" w:line="240" w:lineRule="auto"/>
        <w:rPr>
          <w:rFonts w:asciiTheme="minorHAnsi" w:hAnsiTheme="minorHAnsi" w:cstheme="minorHAnsi"/>
          <w:sz w:val="24"/>
          <w:szCs w:val="24"/>
        </w:rPr>
      </w:pPr>
    </w:p>
    <w:p w14:paraId="427DE1D4" w14:textId="17D04A02" w:rsidR="005909B2" w:rsidRPr="00C45245" w:rsidRDefault="005909B2" w:rsidP="00B624C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Item 4 – </w:t>
      </w:r>
      <w:proofErr w:type="gramStart"/>
      <w:r>
        <w:rPr>
          <w:rFonts w:asciiTheme="minorHAnsi" w:hAnsiTheme="minorHAnsi" w:cstheme="minorHAnsi"/>
          <w:sz w:val="24"/>
          <w:szCs w:val="24"/>
        </w:rPr>
        <w:t>South West</w:t>
      </w:r>
      <w:proofErr w:type="gramEnd"/>
      <w:r>
        <w:rPr>
          <w:rFonts w:asciiTheme="minorHAnsi" w:hAnsiTheme="minorHAnsi" w:cstheme="minorHAnsi"/>
          <w:sz w:val="24"/>
          <w:szCs w:val="24"/>
        </w:rPr>
        <w:t xml:space="preserve"> Water Consultation. Resolved by Full Council and the response was emailed to DEFRA on 11 April 2023, and discussed at the Climate Emergency Working Group in March.</w:t>
      </w:r>
    </w:p>
    <w:p w14:paraId="04DB85A8" w14:textId="77777777" w:rsidR="0011041B" w:rsidRDefault="0011041B" w:rsidP="00B624CA">
      <w:pPr>
        <w:spacing w:after="0" w:line="240" w:lineRule="auto"/>
        <w:rPr>
          <w:rFonts w:asciiTheme="minorHAnsi" w:hAnsiTheme="minorHAnsi" w:cstheme="minorHAnsi"/>
          <w:sz w:val="24"/>
          <w:szCs w:val="24"/>
        </w:rPr>
      </w:pPr>
    </w:p>
    <w:p w14:paraId="7E1EA14A" w14:textId="77777777" w:rsidR="00D508B7" w:rsidRPr="001E23E2" w:rsidRDefault="00920158" w:rsidP="00B624CA">
      <w:pPr>
        <w:pStyle w:val="Heading3"/>
        <w:spacing w:before="0" w:line="240" w:lineRule="auto"/>
        <w:rPr>
          <w:b/>
          <w:bCs/>
          <w:color w:val="auto"/>
        </w:rPr>
      </w:pPr>
      <w:r w:rsidRPr="0011041B">
        <w:rPr>
          <w:rFonts w:cs="Calibri Light"/>
          <w:b/>
          <w:bCs/>
        </w:rPr>
        <w:t>3</w:t>
      </w:r>
      <w:r w:rsidR="00F652AE" w:rsidRPr="0011041B">
        <w:rPr>
          <w:rFonts w:cs="Calibri Light"/>
          <w:b/>
          <w:bCs/>
        </w:rPr>
        <w:t>.</w:t>
      </w:r>
      <w:r w:rsidR="00F652AE" w:rsidRPr="0011041B">
        <w:rPr>
          <w:rFonts w:cs="Calibri Light"/>
          <w:b/>
          <w:bCs/>
        </w:rPr>
        <w:tab/>
      </w:r>
      <w:r w:rsidR="00D508B7" w:rsidRPr="001E23E2">
        <w:rPr>
          <w:b/>
          <w:bCs/>
          <w:color w:val="auto"/>
        </w:rPr>
        <w:t>TREE WORKS APPLICATIONS</w:t>
      </w:r>
      <w:r w:rsidR="00D508B7">
        <w:rPr>
          <w:b/>
          <w:bCs/>
          <w:color w:val="auto"/>
        </w:rPr>
        <w:t xml:space="preserve"> </w:t>
      </w:r>
    </w:p>
    <w:p w14:paraId="781E9D26" w14:textId="77777777" w:rsidR="00D508B7" w:rsidRPr="008110A3" w:rsidRDefault="00D508B7" w:rsidP="00B624CA">
      <w:pPr>
        <w:spacing w:after="0" w:line="240" w:lineRule="auto"/>
        <w:rPr>
          <w:rFonts w:asciiTheme="minorHAnsi" w:hAnsiTheme="minorHAnsi" w:cstheme="minorHAnsi"/>
          <w:b/>
          <w:bCs/>
          <w:sz w:val="24"/>
          <w:szCs w:val="24"/>
        </w:rPr>
      </w:pPr>
      <w:r w:rsidRPr="008110A3">
        <w:rPr>
          <w:rFonts w:asciiTheme="minorHAnsi" w:hAnsiTheme="minorHAnsi" w:cstheme="minorHAnsi"/>
          <w:b/>
          <w:bCs/>
          <w:sz w:val="24"/>
          <w:szCs w:val="24"/>
        </w:rPr>
        <w:t>To make recommendations on the following tree works applications:</w:t>
      </w:r>
    </w:p>
    <w:p w14:paraId="497FB204" w14:textId="77777777" w:rsidR="00D508B7" w:rsidRPr="008110A3" w:rsidRDefault="00D508B7" w:rsidP="00B624CA">
      <w:pPr>
        <w:pStyle w:val="Heading3"/>
        <w:spacing w:before="0" w:line="240" w:lineRule="auto"/>
        <w:rPr>
          <w:rFonts w:asciiTheme="minorHAnsi" w:hAnsiTheme="minorHAnsi" w:cstheme="minorHAnsi"/>
          <w:color w:val="auto"/>
        </w:rPr>
      </w:pPr>
    </w:p>
    <w:p w14:paraId="42DD1CFE" w14:textId="41EA1DE0" w:rsidR="00D508B7" w:rsidRPr="008110A3" w:rsidRDefault="00D508B7"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3a.  0898/23/TCA -</w:t>
      </w:r>
      <w:r w:rsidRPr="008110A3">
        <w:rPr>
          <w:sz w:val="24"/>
          <w:szCs w:val="24"/>
        </w:rPr>
        <w:t xml:space="preserve"> </w:t>
      </w:r>
      <w:r w:rsidRPr="008110A3">
        <w:rPr>
          <w:rFonts w:asciiTheme="minorHAnsi" w:hAnsiTheme="minorHAnsi" w:cstheme="minorHAnsi"/>
          <w:sz w:val="24"/>
          <w:szCs w:val="24"/>
        </w:rPr>
        <w:t xml:space="preserve">Holly/Wild Plum - Holly to be reduced in size by (50%) 2 metres to trim as a smaller bush going forward, Wild Plum to have lateral branch to North shortened by </w:t>
      </w:r>
      <w:proofErr w:type="spellStart"/>
      <w:r w:rsidRPr="008110A3">
        <w:rPr>
          <w:rFonts w:asciiTheme="minorHAnsi" w:hAnsiTheme="minorHAnsi" w:cstheme="minorHAnsi"/>
          <w:sz w:val="24"/>
          <w:szCs w:val="24"/>
        </w:rPr>
        <w:t>approx</w:t>
      </w:r>
      <w:proofErr w:type="spellEnd"/>
      <w:r w:rsidRPr="008110A3">
        <w:rPr>
          <w:rFonts w:asciiTheme="minorHAnsi" w:hAnsiTheme="minorHAnsi" w:cstheme="minorHAnsi"/>
          <w:sz w:val="24"/>
          <w:szCs w:val="24"/>
        </w:rPr>
        <w:t xml:space="preserve"> 3-4m back to upwards growing sub-lateral due to the two trees growing into each other - the idea is to be left with two separate trees. 7 The Grove, Totnes, TQ9 5ED. </w:t>
      </w:r>
    </w:p>
    <w:p w14:paraId="0B501E32" w14:textId="7FD68803" w:rsidR="005909B2" w:rsidRPr="008110A3" w:rsidRDefault="005909B2"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Support.</w:t>
      </w:r>
    </w:p>
    <w:p w14:paraId="4A07B0D5" w14:textId="77777777" w:rsidR="005909B2" w:rsidRDefault="005909B2" w:rsidP="00B624CA">
      <w:pPr>
        <w:spacing w:after="0" w:line="240" w:lineRule="auto"/>
        <w:rPr>
          <w:rFonts w:asciiTheme="minorHAnsi" w:hAnsiTheme="minorHAnsi" w:cstheme="minorHAnsi"/>
          <w:sz w:val="24"/>
          <w:szCs w:val="24"/>
        </w:rPr>
      </w:pPr>
    </w:p>
    <w:p w14:paraId="37AE1870" w14:textId="77777777" w:rsidR="00D508B7" w:rsidRPr="00F6228F" w:rsidRDefault="00D508B7" w:rsidP="00B624CA">
      <w:pPr>
        <w:spacing w:after="0" w:line="240" w:lineRule="auto"/>
        <w:rPr>
          <w:rFonts w:asciiTheme="minorHAnsi" w:hAnsiTheme="minorHAnsi" w:cstheme="minorHAnsi"/>
          <w:sz w:val="12"/>
          <w:szCs w:val="12"/>
        </w:rPr>
      </w:pPr>
    </w:p>
    <w:p w14:paraId="2CEC4433" w14:textId="4D88FCC1" w:rsidR="00D508B7" w:rsidRPr="008110A3" w:rsidRDefault="00D508B7"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 xml:space="preserve">3b.  1011/23/TCA – T1: Willow – remove. 6 </w:t>
      </w:r>
      <w:proofErr w:type="spellStart"/>
      <w:r w:rsidRPr="008110A3">
        <w:rPr>
          <w:rFonts w:asciiTheme="minorHAnsi" w:hAnsiTheme="minorHAnsi" w:cstheme="minorHAnsi"/>
          <w:sz w:val="24"/>
          <w:szCs w:val="24"/>
        </w:rPr>
        <w:t>Moorashes</w:t>
      </w:r>
      <w:proofErr w:type="spellEnd"/>
      <w:r w:rsidRPr="008110A3">
        <w:rPr>
          <w:rFonts w:asciiTheme="minorHAnsi" w:hAnsiTheme="minorHAnsi" w:cstheme="minorHAnsi"/>
          <w:sz w:val="24"/>
          <w:szCs w:val="24"/>
        </w:rPr>
        <w:t xml:space="preserve">, Totnes, TQ9 5TN. </w:t>
      </w:r>
    </w:p>
    <w:p w14:paraId="2A38A34D" w14:textId="04736282" w:rsidR="005909B2" w:rsidRPr="008110A3" w:rsidRDefault="005909B2"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Support.</w:t>
      </w:r>
    </w:p>
    <w:p w14:paraId="7F012540" w14:textId="77777777" w:rsidR="00D508B7" w:rsidRPr="008110A3" w:rsidRDefault="00D508B7" w:rsidP="00B624CA">
      <w:pPr>
        <w:spacing w:after="0" w:line="240" w:lineRule="auto"/>
        <w:rPr>
          <w:rFonts w:asciiTheme="minorHAnsi" w:hAnsiTheme="minorHAnsi" w:cstheme="minorHAnsi"/>
          <w:sz w:val="24"/>
          <w:szCs w:val="24"/>
        </w:rPr>
      </w:pPr>
    </w:p>
    <w:p w14:paraId="69FF0873" w14:textId="77777777" w:rsidR="00D508B7" w:rsidRPr="008110A3" w:rsidRDefault="00D508B7"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 xml:space="preserve">3c.  1064/23/TCA – T1: Horse Chestnut – fell. </w:t>
      </w:r>
      <w:proofErr w:type="spellStart"/>
      <w:r w:rsidRPr="008110A3">
        <w:rPr>
          <w:rFonts w:asciiTheme="minorHAnsi" w:hAnsiTheme="minorHAnsi" w:cstheme="minorHAnsi"/>
          <w:sz w:val="24"/>
          <w:szCs w:val="24"/>
        </w:rPr>
        <w:t>Darant</w:t>
      </w:r>
      <w:proofErr w:type="spellEnd"/>
      <w:r w:rsidRPr="008110A3">
        <w:rPr>
          <w:rFonts w:asciiTheme="minorHAnsi" w:hAnsiTheme="minorHAnsi" w:cstheme="minorHAnsi"/>
          <w:sz w:val="24"/>
          <w:szCs w:val="24"/>
        </w:rPr>
        <w:t xml:space="preserve"> House, Seymour Road, TQ9 5QP. </w:t>
      </w:r>
    </w:p>
    <w:p w14:paraId="0AA3DBCA" w14:textId="30CD2250" w:rsidR="005909B2" w:rsidRPr="008110A3" w:rsidRDefault="005909B2"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Support, and would request that a suitable replacement tree is planted to help biodiversity and flood management.</w:t>
      </w:r>
    </w:p>
    <w:p w14:paraId="099ED940" w14:textId="77777777" w:rsidR="00D508B7" w:rsidRPr="008110A3" w:rsidRDefault="00D508B7" w:rsidP="00B624CA">
      <w:pPr>
        <w:spacing w:after="0" w:line="240" w:lineRule="auto"/>
        <w:rPr>
          <w:rFonts w:asciiTheme="minorHAnsi" w:hAnsiTheme="minorHAnsi" w:cstheme="minorHAnsi"/>
          <w:b/>
          <w:bCs/>
          <w:sz w:val="24"/>
          <w:szCs w:val="24"/>
        </w:rPr>
      </w:pPr>
    </w:p>
    <w:p w14:paraId="71E3B942" w14:textId="2DF5AFCB" w:rsidR="001D6582" w:rsidRDefault="00D508B7" w:rsidP="00B624CA">
      <w:pPr>
        <w:spacing w:after="0" w:line="240" w:lineRule="auto"/>
        <w:rPr>
          <w:b/>
          <w:bCs/>
        </w:rPr>
      </w:pPr>
      <w:r>
        <w:rPr>
          <w:rFonts w:ascii="Calibri Light" w:hAnsi="Calibri Light" w:cs="Calibri Light"/>
          <w:b/>
          <w:bCs/>
          <w:sz w:val="24"/>
          <w:szCs w:val="24"/>
        </w:rPr>
        <w:t>4.</w:t>
      </w:r>
      <w:r>
        <w:rPr>
          <w:rFonts w:ascii="Calibri Light" w:hAnsi="Calibri Light" w:cs="Calibri Light"/>
          <w:b/>
          <w:bCs/>
          <w:sz w:val="24"/>
          <w:szCs w:val="24"/>
        </w:rPr>
        <w:tab/>
      </w:r>
      <w:r w:rsidR="0033726C" w:rsidRPr="00D508B7">
        <w:rPr>
          <w:rFonts w:ascii="Calibri Light" w:hAnsi="Calibri Light" w:cs="Calibri Light"/>
          <w:b/>
          <w:bCs/>
          <w:sz w:val="24"/>
          <w:szCs w:val="24"/>
        </w:rPr>
        <w:t>PLANNING</w:t>
      </w:r>
      <w:r w:rsidR="001D6582" w:rsidRPr="00D508B7">
        <w:rPr>
          <w:rFonts w:ascii="Calibri Light" w:hAnsi="Calibri Light" w:cs="Calibri Light"/>
          <w:b/>
          <w:bCs/>
          <w:sz w:val="24"/>
          <w:szCs w:val="24"/>
        </w:rPr>
        <w:t xml:space="preserve"> APPLICATIONS</w:t>
      </w:r>
    </w:p>
    <w:p w14:paraId="22C4BE1D" w14:textId="5A15C218" w:rsidR="001D6582" w:rsidRPr="00D508B7" w:rsidRDefault="001D6582" w:rsidP="00B624CA">
      <w:pPr>
        <w:spacing w:after="0" w:line="240" w:lineRule="auto"/>
        <w:rPr>
          <w:rFonts w:asciiTheme="minorHAnsi" w:hAnsiTheme="minorHAnsi" w:cstheme="minorHAnsi"/>
          <w:b/>
          <w:bCs/>
          <w:sz w:val="24"/>
          <w:szCs w:val="24"/>
        </w:rPr>
      </w:pPr>
      <w:r w:rsidRPr="00D508B7">
        <w:rPr>
          <w:rFonts w:asciiTheme="minorHAnsi" w:hAnsiTheme="minorHAnsi" w:cstheme="minorHAnsi"/>
          <w:b/>
          <w:bCs/>
          <w:sz w:val="24"/>
          <w:szCs w:val="24"/>
        </w:rPr>
        <w:t xml:space="preserve">To make recommendations on the following </w:t>
      </w:r>
      <w:r w:rsidR="0033726C" w:rsidRPr="00D508B7">
        <w:rPr>
          <w:rFonts w:asciiTheme="minorHAnsi" w:hAnsiTheme="minorHAnsi" w:cstheme="minorHAnsi"/>
          <w:b/>
          <w:bCs/>
          <w:sz w:val="24"/>
          <w:szCs w:val="24"/>
        </w:rPr>
        <w:t>planning</w:t>
      </w:r>
      <w:r w:rsidRPr="00D508B7">
        <w:rPr>
          <w:rFonts w:asciiTheme="minorHAnsi" w:hAnsiTheme="minorHAnsi" w:cstheme="minorHAnsi"/>
          <w:b/>
          <w:bCs/>
          <w:sz w:val="24"/>
          <w:szCs w:val="24"/>
        </w:rPr>
        <w:t xml:space="preserve"> applications:</w:t>
      </w:r>
    </w:p>
    <w:p w14:paraId="5C3F184B" w14:textId="61F5AE41" w:rsidR="00D508B7" w:rsidRPr="008110A3" w:rsidRDefault="00D508B7" w:rsidP="00B624CA">
      <w:pPr>
        <w:spacing w:after="0" w:line="240" w:lineRule="auto"/>
        <w:rPr>
          <w:rFonts w:asciiTheme="minorHAnsi" w:hAnsiTheme="minorHAnsi" w:cstheme="minorHAnsi"/>
          <w:bCs/>
          <w:sz w:val="24"/>
          <w:szCs w:val="24"/>
        </w:rPr>
      </w:pPr>
      <w:bookmarkStart w:id="5" w:name="_Hlk109136974"/>
      <w:r w:rsidRPr="008110A3">
        <w:rPr>
          <w:rFonts w:asciiTheme="minorHAnsi" w:hAnsiTheme="minorHAnsi" w:cstheme="minorHAnsi"/>
          <w:bCs/>
          <w:sz w:val="24"/>
          <w:szCs w:val="24"/>
        </w:rPr>
        <w:t xml:space="preserve">4a.  1522/22/FUL - READVERTISEMENT (revised plans &amp; documents) Construction of 6No. two-storey residential dwellings with associated landscaping. Proposed Development Site East, Dartington Lane, Dartington TQ9 5LB. </w:t>
      </w:r>
    </w:p>
    <w:p w14:paraId="215150E6" w14:textId="77777777" w:rsidR="005909B2" w:rsidRPr="008110A3" w:rsidRDefault="005909B2" w:rsidP="00B624CA">
      <w:pPr>
        <w:spacing w:after="0" w:line="240" w:lineRule="auto"/>
        <w:rPr>
          <w:rFonts w:asciiTheme="minorHAnsi" w:hAnsiTheme="minorHAnsi" w:cstheme="minorHAnsi"/>
          <w:bCs/>
          <w:sz w:val="24"/>
          <w:szCs w:val="24"/>
        </w:rPr>
      </w:pPr>
      <w:bookmarkStart w:id="6" w:name="_Hlk133308520"/>
      <w:r w:rsidRPr="008110A3">
        <w:rPr>
          <w:rFonts w:asciiTheme="minorHAnsi" w:hAnsiTheme="minorHAnsi" w:cstheme="minorHAnsi"/>
          <w:bCs/>
          <w:sz w:val="24"/>
          <w:szCs w:val="24"/>
        </w:rPr>
        <w:t>Object. The comments made by the Totnes Town Council Planning Committee in June 2022 and January 2023 still stand. In addition, the Committee continues to have concerns about:</w:t>
      </w:r>
    </w:p>
    <w:p w14:paraId="5CD94F4F" w14:textId="5F043D82" w:rsidR="005909B2" w:rsidRPr="008110A3" w:rsidRDefault="005909B2" w:rsidP="005909B2">
      <w:pPr>
        <w:pStyle w:val="ListParagraph"/>
        <w:numPr>
          <w:ilvl w:val="0"/>
          <w:numId w:val="41"/>
        </w:num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 xml:space="preserve">The impact from the vehicles at this development on the Air Quality Management Area along the A385. </w:t>
      </w:r>
    </w:p>
    <w:p w14:paraId="68C12EF1" w14:textId="2DEFA2AE" w:rsidR="008110A3" w:rsidRPr="008110A3" w:rsidRDefault="008110A3" w:rsidP="005909B2">
      <w:pPr>
        <w:pStyle w:val="ListParagraph"/>
        <w:numPr>
          <w:ilvl w:val="0"/>
          <w:numId w:val="41"/>
        </w:num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The parking issues highlight by Devon Highways, namely tandem parking and access for emergency vehicles and refuse collection trucks.</w:t>
      </w:r>
    </w:p>
    <w:p w14:paraId="14D700CD" w14:textId="07FC5428" w:rsidR="008110A3" w:rsidRPr="008110A3" w:rsidRDefault="008110A3" w:rsidP="005909B2">
      <w:pPr>
        <w:pStyle w:val="ListParagraph"/>
        <w:numPr>
          <w:ilvl w:val="0"/>
          <w:numId w:val="41"/>
        </w:num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The accessibility to the allotments via Dartington Drive, which has often been closed due to concerns about the safety of the trees which would impact on congestion by accessing via the alternative A385 route.</w:t>
      </w:r>
    </w:p>
    <w:p w14:paraId="428D91D3" w14:textId="12951121" w:rsidR="005909B2" w:rsidRPr="008110A3" w:rsidRDefault="005909B2" w:rsidP="00B624CA">
      <w:p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 xml:space="preserve">The Planning Committee supports the comments submitted by Dartington Parish Council. </w:t>
      </w:r>
    </w:p>
    <w:bookmarkEnd w:id="6"/>
    <w:p w14:paraId="7B93CFD5" w14:textId="77777777" w:rsidR="00D508B7" w:rsidRPr="008110A3" w:rsidRDefault="00D508B7" w:rsidP="00B624CA">
      <w:pPr>
        <w:spacing w:after="0" w:line="240" w:lineRule="auto"/>
        <w:rPr>
          <w:rFonts w:asciiTheme="minorHAnsi" w:hAnsiTheme="minorHAnsi" w:cstheme="minorHAnsi"/>
          <w:bCs/>
          <w:sz w:val="24"/>
          <w:szCs w:val="24"/>
        </w:rPr>
      </w:pPr>
    </w:p>
    <w:p w14:paraId="70990F5E" w14:textId="5465D6FE" w:rsidR="00D508B7" w:rsidRPr="008110A3" w:rsidRDefault="00D508B7" w:rsidP="00B624CA">
      <w:p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 xml:space="preserve">4b.  1523/22/FUL - READVERTISEMENT (revised plans &amp; documents) Construction of 39No. two-storey dwellings with associated landscaping.  Proposed Development Site West, Dartington Lane, Dartington. </w:t>
      </w:r>
    </w:p>
    <w:p w14:paraId="7B93B5E2" w14:textId="77777777" w:rsidR="008110A3" w:rsidRPr="008110A3" w:rsidRDefault="008110A3" w:rsidP="008110A3">
      <w:pPr>
        <w:spacing w:after="0" w:line="240" w:lineRule="auto"/>
        <w:rPr>
          <w:rFonts w:asciiTheme="minorHAnsi" w:hAnsiTheme="minorHAnsi" w:cstheme="minorHAnsi"/>
          <w:bCs/>
          <w:sz w:val="24"/>
          <w:szCs w:val="24"/>
        </w:rPr>
      </w:pPr>
      <w:bookmarkStart w:id="7" w:name="_Hlk133308712"/>
      <w:r w:rsidRPr="008110A3">
        <w:rPr>
          <w:rFonts w:asciiTheme="minorHAnsi" w:hAnsiTheme="minorHAnsi" w:cstheme="minorHAnsi"/>
          <w:bCs/>
          <w:sz w:val="24"/>
          <w:szCs w:val="24"/>
        </w:rPr>
        <w:t>Object. The comments made by the Totnes Town Council Planning Committee in June 2022 and January 2023 still stand. In addition, the Committee continues to have concerns about:</w:t>
      </w:r>
    </w:p>
    <w:p w14:paraId="6CB592B7" w14:textId="77777777" w:rsidR="008110A3" w:rsidRPr="008110A3" w:rsidRDefault="008110A3" w:rsidP="008110A3">
      <w:p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w:t>
      </w:r>
      <w:r w:rsidRPr="008110A3">
        <w:rPr>
          <w:rFonts w:asciiTheme="minorHAnsi" w:hAnsiTheme="minorHAnsi" w:cstheme="minorHAnsi"/>
          <w:bCs/>
          <w:sz w:val="24"/>
          <w:szCs w:val="24"/>
        </w:rPr>
        <w:tab/>
        <w:t xml:space="preserve">The impact from the vehicles at this development on the Air Quality Management Area along the A385. </w:t>
      </w:r>
    </w:p>
    <w:p w14:paraId="0CCA5AD0" w14:textId="77777777" w:rsidR="008110A3" w:rsidRPr="008110A3" w:rsidRDefault="008110A3" w:rsidP="008110A3">
      <w:p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w:t>
      </w:r>
      <w:r w:rsidRPr="008110A3">
        <w:rPr>
          <w:rFonts w:asciiTheme="minorHAnsi" w:hAnsiTheme="minorHAnsi" w:cstheme="minorHAnsi"/>
          <w:bCs/>
          <w:sz w:val="24"/>
          <w:szCs w:val="24"/>
        </w:rPr>
        <w:tab/>
        <w:t>The parking issues highlight by Devon Highways, namely tandem parking and access for emergency vehicles and refuse collection trucks.</w:t>
      </w:r>
    </w:p>
    <w:p w14:paraId="4A0A996E" w14:textId="77777777" w:rsidR="008110A3" w:rsidRPr="008110A3" w:rsidRDefault="008110A3" w:rsidP="008110A3">
      <w:p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w:t>
      </w:r>
      <w:r w:rsidRPr="008110A3">
        <w:rPr>
          <w:rFonts w:asciiTheme="minorHAnsi" w:hAnsiTheme="minorHAnsi" w:cstheme="minorHAnsi"/>
          <w:bCs/>
          <w:sz w:val="24"/>
          <w:szCs w:val="24"/>
        </w:rPr>
        <w:tab/>
        <w:t>The accessibility to the allotments via Dartington Drive, which has often been closed due to concerns about the safety of the trees which would impact on congestion by accessing via the alternative A385 route.</w:t>
      </w:r>
    </w:p>
    <w:p w14:paraId="0BD2BD1F" w14:textId="13ACEFD3" w:rsidR="008110A3" w:rsidRPr="008110A3" w:rsidRDefault="008110A3" w:rsidP="008110A3">
      <w:p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The Planning Committee supports the comments submitted by Dartington Parish Council.</w:t>
      </w:r>
    </w:p>
    <w:bookmarkEnd w:id="7"/>
    <w:p w14:paraId="3AEF860E" w14:textId="77777777" w:rsidR="00D508B7" w:rsidRPr="008110A3" w:rsidRDefault="00D508B7" w:rsidP="00B624CA">
      <w:pPr>
        <w:spacing w:after="0" w:line="240" w:lineRule="auto"/>
        <w:rPr>
          <w:rFonts w:asciiTheme="minorHAnsi" w:hAnsiTheme="minorHAnsi" w:cstheme="minorHAnsi"/>
          <w:bCs/>
          <w:sz w:val="24"/>
          <w:szCs w:val="24"/>
        </w:rPr>
      </w:pPr>
    </w:p>
    <w:p w14:paraId="11F69923" w14:textId="01F7A400" w:rsidR="00D508B7" w:rsidRDefault="00D508B7" w:rsidP="00B624CA">
      <w:p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 xml:space="preserve">4c.  0440/23/HHO - Householder application for proposed first floor extension, refurbishment works, garden store &amp; solar panels. Oak Tree Cottage, </w:t>
      </w:r>
      <w:proofErr w:type="spellStart"/>
      <w:r w:rsidRPr="008110A3">
        <w:rPr>
          <w:rFonts w:asciiTheme="minorHAnsi" w:hAnsiTheme="minorHAnsi" w:cstheme="minorHAnsi"/>
          <w:bCs/>
          <w:sz w:val="24"/>
          <w:szCs w:val="24"/>
        </w:rPr>
        <w:t>Weirfields</w:t>
      </w:r>
      <w:proofErr w:type="spellEnd"/>
      <w:r w:rsidRPr="008110A3">
        <w:rPr>
          <w:rFonts w:asciiTheme="minorHAnsi" w:hAnsiTheme="minorHAnsi" w:cstheme="minorHAnsi"/>
          <w:bCs/>
          <w:sz w:val="24"/>
          <w:szCs w:val="24"/>
        </w:rPr>
        <w:t xml:space="preserve">, Totnes, TQ9 5JS. </w:t>
      </w:r>
    </w:p>
    <w:p w14:paraId="0B61F58D" w14:textId="2CA711DC" w:rsidR="008110A3" w:rsidRPr="008110A3" w:rsidRDefault="008110A3" w:rsidP="00B624CA">
      <w:pPr>
        <w:spacing w:after="0" w:line="240" w:lineRule="auto"/>
        <w:rPr>
          <w:rFonts w:asciiTheme="minorHAnsi" w:hAnsiTheme="minorHAnsi" w:cstheme="minorHAnsi"/>
          <w:bCs/>
          <w:sz w:val="24"/>
          <w:szCs w:val="24"/>
        </w:rPr>
      </w:pPr>
      <w:r>
        <w:rPr>
          <w:rFonts w:asciiTheme="minorHAnsi" w:hAnsiTheme="minorHAnsi" w:cstheme="minorHAnsi"/>
          <w:bCs/>
          <w:sz w:val="24"/>
          <w:szCs w:val="24"/>
        </w:rPr>
        <w:t>Support in principle, but with a roof design to address the concerns raised by the SHDC Tree Officer.</w:t>
      </w:r>
    </w:p>
    <w:p w14:paraId="3C5D8338" w14:textId="77777777" w:rsidR="00D508B7" w:rsidRPr="008110A3" w:rsidRDefault="00D508B7" w:rsidP="00B624CA">
      <w:pPr>
        <w:spacing w:after="0" w:line="240" w:lineRule="auto"/>
        <w:rPr>
          <w:rFonts w:asciiTheme="minorHAnsi" w:hAnsiTheme="minorHAnsi" w:cstheme="minorHAnsi"/>
          <w:bCs/>
          <w:sz w:val="24"/>
          <w:szCs w:val="24"/>
        </w:rPr>
      </w:pPr>
    </w:p>
    <w:p w14:paraId="6A7FDB53" w14:textId="74A8283E" w:rsidR="00D508B7" w:rsidRPr="008110A3" w:rsidRDefault="00D508B7" w:rsidP="00B624CA">
      <w:pPr>
        <w:spacing w:after="0" w:line="240" w:lineRule="auto"/>
        <w:rPr>
          <w:rFonts w:asciiTheme="minorHAnsi" w:hAnsiTheme="minorHAnsi" w:cstheme="minorHAnsi"/>
          <w:bCs/>
          <w:sz w:val="24"/>
          <w:szCs w:val="24"/>
          <w:lang w:eastAsia="en-GB"/>
        </w:rPr>
      </w:pPr>
      <w:r w:rsidRPr="008110A3">
        <w:rPr>
          <w:rFonts w:asciiTheme="minorHAnsi" w:hAnsiTheme="minorHAnsi" w:cstheme="minorHAnsi"/>
          <w:bCs/>
          <w:sz w:val="24"/>
          <w:szCs w:val="24"/>
          <w:lang w:eastAsia="en-GB"/>
        </w:rPr>
        <w:t xml:space="preserve">4d.  0569/23/HHO – Householder application for dormer roof extension to create additional rooms in the roof (resubmission of 4203/21/HHO &amp; 0275/22/HHO). 11 </w:t>
      </w:r>
      <w:proofErr w:type="spellStart"/>
      <w:r w:rsidRPr="008110A3">
        <w:rPr>
          <w:rFonts w:asciiTheme="minorHAnsi" w:hAnsiTheme="minorHAnsi" w:cstheme="minorHAnsi"/>
          <w:bCs/>
          <w:sz w:val="24"/>
          <w:szCs w:val="24"/>
          <w:lang w:eastAsia="en-GB"/>
        </w:rPr>
        <w:t>Pampasia</w:t>
      </w:r>
      <w:proofErr w:type="spellEnd"/>
      <w:r w:rsidRPr="008110A3">
        <w:rPr>
          <w:rFonts w:asciiTheme="minorHAnsi" w:hAnsiTheme="minorHAnsi" w:cstheme="minorHAnsi"/>
          <w:bCs/>
          <w:sz w:val="24"/>
          <w:szCs w:val="24"/>
          <w:lang w:eastAsia="en-GB"/>
        </w:rPr>
        <w:t xml:space="preserve">, Hillbrook Rise, Totnes, TQ9 5AU. </w:t>
      </w:r>
    </w:p>
    <w:p w14:paraId="460DF324" w14:textId="5DBC3A48" w:rsidR="00D508B7" w:rsidRPr="008110A3" w:rsidRDefault="008110A3" w:rsidP="00B624CA">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20358CD0" w14:textId="0985FF84" w:rsidR="00D508B7" w:rsidRPr="008110A3" w:rsidRDefault="00D508B7" w:rsidP="00B624CA">
      <w:pPr>
        <w:spacing w:after="0" w:line="240" w:lineRule="auto"/>
        <w:rPr>
          <w:rFonts w:asciiTheme="minorHAnsi" w:hAnsiTheme="minorHAnsi" w:cstheme="minorHAnsi"/>
          <w:bCs/>
          <w:sz w:val="24"/>
          <w:szCs w:val="24"/>
          <w:lang w:eastAsia="en-GB"/>
        </w:rPr>
      </w:pPr>
      <w:r w:rsidRPr="008110A3">
        <w:rPr>
          <w:rFonts w:asciiTheme="minorHAnsi" w:hAnsiTheme="minorHAnsi" w:cstheme="minorHAnsi"/>
          <w:bCs/>
          <w:sz w:val="24"/>
          <w:szCs w:val="24"/>
          <w:lang w:eastAsia="en-GB"/>
        </w:rPr>
        <w:lastRenderedPageBreak/>
        <w:t xml:space="preserve">4e.  1177/23/HHO – Householder application for loft conversion by raising roof and associated internal works. External work including removal and replacement of garage. Bray, Jubilee Road, Totnes, TQ9 5BP. </w:t>
      </w:r>
    </w:p>
    <w:p w14:paraId="4167CE25" w14:textId="3890FCF2" w:rsidR="00D508B7" w:rsidRDefault="008110A3" w:rsidP="00B624CA">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3A686E5E" w14:textId="77777777" w:rsidR="008110A3" w:rsidRPr="008110A3" w:rsidRDefault="008110A3" w:rsidP="00B624CA">
      <w:pPr>
        <w:spacing w:after="0" w:line="240" w:lineRule="auto"/>
        <w:rPr>
          <w:rFonts w:asciiTheme="minorHAnsi" w:hAnsiTheme="minorHAnsi" w:cstheme="minorHAnsi"/>
          <w:bCs/>
          <w:sz w:val="24"/>
          <w:szCs w:val="24"/>
          <w:lang w:eastAsia="en-GB"/>
        </w:rPr>
      </w:pPr>
    </w:p>
    <w:p w14:paraId="465C3F54" w14:textId="26F469A7" w:rsidR="00D508B7" w:rsidRPr="008110A3" w:rsidRDefault="00D508B7" w:rsidP="00B624CA">
      <w:pPr>
        <w:spacing w:after="0" w:line="240" w:lineRule="auto"/>
        <w:rPr>
          <w:rFonts w:asciiTheme="minorHAnsi" w:hAnsiTheme="minorHAnsi" w:cstheme="minorHAnsi"/>
          <w:bCs/>
          <w:sz w:val="24"/>
          <w:szCs w:val="24"/>
          <w:lang w:eastAsia="en-GB"/>
        </w:rPr>
      </w:pPr>
      <w:r w:rsidRPr="008110A3">
        <w:rPr>
          <w:rFonts w:asciiTheme="minorHAnsi" w:hAnsiTheme="minorHAnsi" w:cstheme="minorHAnsi"/>
          <w:bCs/>
          <w:sz w:val="24"/>
          <w:szCs w:val="24"/>
          <w:lang w:eastAsia="en-GB"/>
        </w:rPr>
        <w:t xml:space="preserve">4f.  0518/23/LBC - Listed building consent for replacement of roof tiles, front door, dormer, dormer window &amp; associated works (retrospective). 5 North Street, Totnes, TQ9 5NZ. </w:t>
      </w:r>
    </w:p>
    <w:p w14:paraId="5BF643D8" w14:textId="7B64526F" w:rsidR="00D508B7" w:rsidRDefault="008110A3" w:rsidP="00B624CA">
      <w:pPr>
        <w:spacing w:after="0" w:line="240" w:lineRule="auto"/>
        <w:rPr>
          <w:rFonts w:asciiTheme="minorHAnsi" w:hAnsiTheme="minorHAnsi" w:cstheme="minorHAnsi"/>
          <w:bCs/>
          <w:sz w:val="24"/>
          <w:szCs w:val="24"/>
        </w:rPr>
      </w:pPr>
      <w:r>
        <w:rPr>
          <w:rFonts w:asciiTheme="minorHAnsi" w:hAnsiTheme="minorHAnsi" w:cstheme="minorHAnsi"/>
          <w:bCs/>
          <w:sz w:val="24"/>
          <w:szCs w:val="24"/>
        </w:rPr>
        <w:t>Support.</w:t>
      </w:r>
    </w:p>
    <w:p w14:paraId="7D13D3C8" w14:textId="77777777" w:rsidR="008110A3" w:rsidRPr="008110A3" w:rsidRDefault="008110A3" w:rsidP="00B624CA">
      <w:pPr>
        <w:spacing w:after="0" w:line="240" w:lineRule="auto"/>
        <w:rPr>
          <w:rFonts w:asciiTheme="minorHAnsi" w:hAnsiTheme="minorHAnsi" w:cstheme="minorHAnsi"/>
          <w:bCs/>
          <w:sz w:val="24"/>
          <w:szCs w:val="24"/>
        </w:rPr>
      </w:pPr>
    </w:p>
    <w:p w14:paraId="11959681" w14:textId="7A298C33" w:rsidR="00D508B7" w:rsidRPr="008110A3" w:rsidRDefault="00D508B7" w:rsidP="00B624CA">
      <w:pPr>
        <w:spacing w:after="0" w:line="240" w:lineRule="auto"/>
        <w:rPr>
          <w:rFonts w:asciiTheme="minorHAnsi" w:hAnsiTheme="minorHAnsi" w:cstheme="minorHAnsi"/>
          <w:bCs/>
          <w:sz w:val="24"/>
          <w:szCs w:val="24"/>
        </w:rPr>
      </w:pPr>
      <w:r w:rsidRPr="008110A3">
        <w:rPr>
          <w:rFonts w:asciiTheme="minorHAnsi" w:hAnsiTheme="minorHAnsi" w:cstheme="minorHAnsi"/>
          <w:bCs/>
          <w:sz w:val="24"/>
          <w:szCs w:val="24"/>
        </w:rPr>
        <w:t xml:space="preserve">4g.  0184/23/FUL – READVERTISEMENT (change in description) Conversion of basement to additional living accommodation with store retained. Provision of garden amenity area. Lower </w:t>
      </w:r>
      <w:proofErr w:type="spellStart"/>
      <w:r w:rsidRPr="008110A3">
        <w:rPr>
          <w:rFonts w:asciiTheme="minorHAnsi" w:hAnsiTheme="minorHAnsi" w:cstheme="minorHAnsi"/>
          <w:bCs/>
          <w:sz w:val="24"/>
          <w:szCs w:val="24"/>
        </w:rPr>
        <w:t>Ridgeside</w:t>
      </w:r>
      <w:proofErr w:type="spellEnd"/>
      <w:r w:rsidRPr="008110A3">
        <w:rPr>
          <w:rFonts w:asciiTheme="minorHAnsi" w:hAnsiTheme="minorHAnsi" w:cstheme="minorHAnsi"/>
          <w:bCs/>
          <w:sz w:val="24"/>
          <w:szCs w:val="24"/>
        </w:rPr>
        <w:t xml:space="preserve">, Jubilee Road, Totnes, TQ9 5BW. </w:t>
      </w:r>
    </w:p>
    <w:p w14:paraId="3B082021" w14:textId="77777777" w:rsidR="008110A3" w:rsidRDefault="008110A3" w:rsidP="008110A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but with a condition that this space is ancillary to the main dwelling. </w:t>
      </w:r>
    </w:p>
    <w:p w14:paraId="19B2D2DF" w14:textId="77777777" w:rsidR="008110A3" w:rsidRDefault="008110A3" w:rsidP="008110A3">
      <w:pPr>
        <w:pStyle w:val="NormalWeb"/>
        <w:spacing w:before="0" w:beforeAutospacing="0" w:after="0" w:afterAutospacing="0"/>
        <w:rPr>
          <w:rFonts w:asciiTheme="minorHAnsi" w:hAnsiTheme="minorHAnsi" w:cstheme="minorHAnsi"/>
          <w:sz w:val="24"/>
          <w:szCs w:val="24"/>
        </w:rPr>
      </w:pPr>
    </w:p>
    <w:p w14:paraId="60681A67" w14:textId="6193B23C" w:rsidR="00D508B7" w:rsidRDefault="00D508B7" w:rsidP="00B624CA">
      <w:pPr>
        <w:spacing w:after="0" w:line="240" w:lineRule="auto"/>
        <w:rPr>
          <w:rFonts w:asciiTheme="minorHAnsi" w:hAnsiTheme="minorHAnsi" w:cstheme="minorHAnsi"/>
          <w:bCs/>
          <w:sz w:val="24"/>
          <w:szCs w:val="24"/>
          <w:lang w:eastAsia="en-GB"/>
        </w:rPr>
      </w:pPr>
      <w:r w:rsidRPr="008110A3">
        <w:rPr>
          <w:rFonts w:asciiTheme="minorHAnsi" w:hAnsiTheme="minorHAnsi" w:cstheme="minorHAnsi"/>
          <w:bCs/>
          <w:sz w:val="24"/>
          <w:szCs w:val="24"/>
          <w:lang w:eastAsia="en-GB"/>
        </w:rPr>
        <w:t xml:space="preserve">4h.  0764/23/LBC – Listed Building Consent for fire safety implementation on east and west gable and chimney conservation work to south façade. 43 High Street, Totnes, TQ9 5NP. </w:t>
      </w:r>
    </w:p>
    <w:p w14:paraId="32F65E65" w14:textId="3E21B317" w:rsidR="008110A3" w:rsidRPr="008110A3" w:rsidRDefault="008110A3" w:rsidP="00B624CA">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14C9D39D" w14:textId="77777777" w:rsidR="00D508B7" w:rsidRPr="008110A3" w:rsidRDefault="00D508B7" w:rsidP="00B624CA">
      <w:pPr>
        <w:spacing w:after="0" w:line="240" w:lineRule="auto"/>
        <w:rPr>
          <w:rFonts w:asciiTheme="minorHAnsi" w:hAnsiTheme="minorHAnsi" w:cstheme="minorHAnsi"/>
          <w:bCs/>
          <w:sz w:val="24"/>
          <w:szCs w:val="24"/>
          <w:lang w:eastAsia="en-GB"/>
        </w:rPr>
      </w:pPr>
    </w:p>
    <w:p w14:paraId="1DC7DA9F" w14:textId="2E96930A" w:rsidR="00D508B7" w:rsidRDefault="00D508B7" w:rsidP="00B624CA">
      <w:pPr>
        <w:spacing w:after="0" w:line="240" w:lineRule="auto"/>
        <w:rPr>
          <w:rFonts w:asciiTheme="minorHAnsi" w:hAnsiTheme="minorHAnsi" w:cstheme="minorHAnsi"/>
          <w:bCs/>
          <w:sz w:val="24"/>
          <w:szCs w:val="24"/>
          <w:lang w:eastAsia="en-GB"/>
        </w:rPr>
      </w:pPr>
      <w:r w:rsidRPr="008110A3">
        <w:rPr>
          <w:rFonts w:asciiTheme="minorHAnsi" w:hAnsiTheme="minorHAnsi" w:cstheme="minorHAnsi"/>
          <w:bCs/>
          <w:sz w:val="24"/>
          <w:szCs w:val="24"/>
          <w:lang w:eastAsia="en-GB"/>
        </w:rPr>
        <w:t xml:space="preserve">4i.  0930/23/LBC - Listed Building Consent to change the glazing, that provides access to the Garden, to the existing side return extension. 1 Seymour Villas, </w:t>
      </w:r>
      <w:proofErr w:type="spellStart"/>
      <w:r w:rsidRPr="008110A3">
        <w:rPr>
          <w:rFonts w:asciiTheme="minorHAnsi" w:hAnsiTheme="minorHAnsi" w:cstheme="minorHAnsi"/>
          <w:bCs/>
          <w:sz w:val="24"/>
          <w:szCs w:val="24"/>
          <w:lang w:eastAsia="en-GB"/>
        </w:rPr>
        <w:t>Pathfields</w:t>
      </w:r>
      <w:proofErr w:type="spellEnd"/>
      <w:r w:rsidRPr="008110A3">
        <w:rPr>
          <w:rFonts w:asciiTheme="minorHAnsi" w:hAnsiTheme="minorHAnsi" w:cstheme="minorHAnsi"/>
          <w:bCs/>
          <w:sz w:val="24"/>
          <w:szCs w:val="24"/>
          <w:lang w:eastAsia="en-GB"/>
        </w:rPr>
        <w:t xml:space="preserve">, Totnes, TQ9 5QR. </w:t>
      </w:r>
    </w:p>
    <w:p w14:paraId="10914619" w14:textId="47A8CDE2" w:rsidR="008110A3" w:rsidRPr="008110A3" w:rsidRDefault="008110A3" w:rsidP="00B624CA">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171ABC2A" w14:textId="77777777" w:rsidR="00D508B7" w:rsidRPr="008110A3" w:rsidRDefault="00D508B7" w:rsidP="00B624CA">
      <w:pPr>
        <w:spacing w:after="0" w:line="240" w:lineRule="auto"/>
        <w:rPr>
          <w:rFonts w:asciiTheme="minorHAnsi" w:hAnsiTheme="minorHAnsi" w:cstheme="minorHAnsi"/>
          <w:bCs/>
          <w:sz w:val="24"/>
          <w:szCs w:val="24"/>
          <w:lang w:eastAsia="en-GB"/>
        </w:rPr>
      </w:pPr>
    </w:p>
    <w:p w14:paraId="77B145C9" w14:textId="1AF11A9C" w:rsidR="00D508B7" w:rsidRPr="008110A3" w:rsidRDefault="00D508B7" w:rsidP="00B624CA">
      <w:pPr>
        <w:spacing w:after="0" w:line="240" w:lineRule="auto"/>
        <w:rPr>
          <w:rFonts w:asciiTheme="minorHAnsi" w:hAnsiTheme="minorHAnsi" w:cstheme="minorHAnsi"/>
          <w:bCs/>
          <w:sz w:val="24"/>
          <w:szCs w:val="24"/>
          <w:lang w:eastAsia="en-GB"/>
        </w:rPr>
      </w:pPr>
      <w:r w:rsidRPr="008110A3">
        <w:rPr>
          <w:rFonts w:asciiTheme="minorHAnsi" w:hAnsiTheme="minorHAnsi" w:cstheme="minorHAnsi"/>
          <w:bCs/>
          <w:sz w:val="24"/>
          <w:szCs w:val="24"/>
          <w:lang w:eastAsia="en-GB"/>
        </w:rPr>
        <w:t xml:space="preserve">4j.  0924/23/LBC – Listed Building Consent to remove rendered brick chimney to ‘the back block’ at the rear of 10 High Street Totnes and to retain a </w:t>
      </w:r>
      <w:proofErr w:type="gramStart"/>
      <w:r w:rsidRPr="008110A3">
        <w:rPr>
          <w:rFonts w:asciiTheme="minorHAnsi" w:hAnsiTheme="minorHAnsi" w:cstheme="minorHAnsi"/>
          <w:bCs/>
          <w:sz w:val="24"/>
          <w:szCs w:val="24"/>
          <w:lang w:eastAsia="en-GB"/>
        </w:rPr>
        <w:t>1.5 metre high</w:t>
      </w:r>
      <w:proofErr w:type="gramEnd"/>
      <w:r w:rsidRPr="008110A3">
        <w:rPr>
          <w:rFonts w:asciiTheme="minorHAnsi" w:hAnsiTheme="minorHAnsi" w:cstheme="minorHAnsi"/>
          <w:bCs/>
          <w:sz w:val="24"/>
          <w:szCs w:val="24"/>
          <w:lang w:eastAsia="en-GB"/>
        </w:rPr>
        <w:t xml:space="preserve"> stub stack. 10 Ground Floor Flat, The Merchants House, High Street, Totnes, TQ9 5RY. </w:t>
      </w:r>
    </w:p>
    <w:p w14:paraId="66CF2881" w14:textId="7CA4B4AE" w:rsidR="00D508B7" w:rsidRDefault="008110A3" w:rsidP="00B624CA">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p>
    <w:p w14:paraId="06E8B42C" w14:textId="77777777" w:rsidR="008110A3" w:rsidRPr="008110A3" w:rsidRDefault="008110A3" w:rsidP="00B624CA">
      <w:pPr>
        <w:spacing w:after="0" w:line="240" w:lineRule="auto"/>
        <w:rPr>
          <w:rFonts w:asciiTheme="minorHAnsi" w:hAnsiTheme="minorHAnsi" w:cstheme="minorHAnsi"/>
          <w:bCs/>
          <w:sz w:val="24"/>
          <w:szCs w:val="24"/>
          <w:lang w:eastAsia="en-GB"/>
        </w:rPr>
      </w:pPr>
    </w:p>
    <w:p w14:paraId="3451B9B3" w14:textId="77777777" w:rsidR="00D508B7" w:rsidRPr="008110A3" w:rsidRDefault="00D508B7" w:rsidP="00B624CA">
      <w:pPr>
        <w:spacing w:after="0" w:line="240" w:lineRule="auto"/>
        <w:rPr>
          <w:rFonts w:asciiTheme="minorHAnsi" w:hAnsiTheme="minorHAnsi" w:cstheme="minorHAnsi"/>
          <w:bCs/>
          <w:sz w:val="24"/>
          <w:szCs w:val="24"/>
          <w:lang w:eastAsia="en-GB"/>
        </w:rPr>
      </w:pPr>
      <w:r w:rsidRPr="008110A3">
        <w:rPr>
          <w:rFonts w:asciiTheme="minorHAnsi" w:hAnsiTheme="minorHAnsi" w:cstheme="minorHAnsi"/>
          <w:bCs/>
          <w:sz w:val="24"/>
          <w:szCs w:val="24"/>
          <w:lang w:eastAsia="en-GB"/>
        </w:rPr>
        <w:t>and to note:</w:t>
      </w:r>
    </w:p>
    <w:p w14:paraId="3E4DE3E4" w14:textId="77777777" w:rsidR="00D508B7" w:rsidRPr="008110A3" w:rsidRDefault="00D508B7" w:rsidP="00B624CA">
      <w:pPr>
        <w:spacing w:after="0" w:line="240" w:lineRule="auto"/>
        <w:rPr>
          <w:rFonts w:asciiTheme="minorHAnsi" w:hAnsiTheme="minorHAnsi" w:cstheme="minorHAnsi"/>
          <w:bCs/>
          <w:sz w:val="24"/>
          <w:szCs w:val="24"/>
          <w:lang w:eastAsia="en-GB"/>
        </w:rPr>
      </w:pPr>
    </w:p>
    <w:p w14:paraId="4D2C6FD4" w14:textId="02A8A5E6" w:rsidR="00D508B7" w:rsidRPr="008110A3" w:rsidRDefault="00D508B7" w:rsidP="00B624CA">
      <w:pPr>
        <w:spacing w:after="0" w:line="240" w:lineRule="auto"/>
        <w:rPr>
          <w:rFonts w:asciiTheme="minorHAnsi" w:hAnsiTheme="minorHAnsi" w:cstheme="minorHAnsi"/>
          <w:bCs/>
          <w:sz w:val="24"/>
          <w:szCs w:val="24"/>
          <w:lang w:eastAsia="en-GB"/>
        </w:rPr>
      </w:pPr>
      <w:r w:rsidRPr="008110A3">
        <w:rPr>
          <w:rFonts w:asciiTheme="minorHAnsi" w:hAnsiTheme="minorHAnsi" w:cstheme="minorHAnsi"/>
          <w:bCs/>
          <w:sz w:val="24"/>
          <w:szCs w:val="24"/>
          <w:lang w:eastAsia="en-GB"/>
        </w:rPr>
        <w:t xml:space="preserve">4k.  1133/23/LBC – Listed Building Consent for new public noticeboard. The Guildhall, Ramparts Walk, Totnes, TQ9 5QH. </w:t>
      </w:r>
    </w:p>
    <w:p w14:paraId="3CCAF53A" w14:textId="1858C42E" w:rsidR="00D508B7" w:rsidRDefault="008110A3" w:rsidP="00B624CA">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3EEE1F2B" w14:textId="77777777" w:rsidR="008110A3" w:rsidRPr="008110A3" w:rsidRDefault="008110A3" w:rsidP="00B624CA">
      <w:pPr>
        <w:spacing w:after="0" w:line="240" w:lineRule="auto"/>
        <w:rPr>
          <w:rFonts w:asciiTheme="minorHAnsi" w:hAnsiTheme="minorHAnsi" w:cstheme="minorHAnsi"/>
          <w:sz w:val="24"/>
          <w:szCs w:val="24"/>
        </w:rPr>
      </w:pPr>
    </w:p>
    <w:p w14:paraId="703A732A" w14:textId="664F136A" w:rsidR="00D002F5" w:rsidRPr="008110A3" w:rsidRDefault="00D508B7" w:rsidP="00B624CA">
      <w:pPr>
        <w:pStyle w:val="NormalWeb"/>
        <w:spacing w:before="0" w:beforeAutospacing="0" w:after="0" w:afterAutospacing="0"/>
        <w:rPr>
          <w:rFonts w:asciiTheme="minorHAnsi" w:hAnsiTheme="minorHAnsi" w:cstheme="minorHAnsi"/>
          <w:sz w:val="24"/>
          <w:szCs w:val="24"/>
        </w:rPr>
      </w:pPr>
      <w:r w:rsidRPr="008110A3">
        <w:rPr>
          <w:rFonts w:asciiTheme="minorHAnsi" w:hAnsiTheme="minorHAnsi" w:cstheme="minorHAnsi"/>
          <w:sz w:val="24"/>
          <w:szCs w:val="24"/>
          <w:lang w:eastAsia="en-US"/>
        </w:rPr>
        <w:t xml:space="preserve">4l.  1134/23/LBC – Listed Building Consent for new internal doors, upgrading existing internal doors, and infilling modern opening in partition wall. 5a Ramparts Walk, Totnes, TQ9 5QH. </w:t>
      </w:r>
    </w:p>
    <w:p w14:paraId="6A6A3B41" w14:textId="3BCF66AD" w:rsidR="00D508B7" w:rsidRDefault="008110A3" w:rsidP="00B624CA">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Noted. </w:t>
      </w:r>
    </w:p>
    <w:p w14:paraId="674D7B0A" w14:textId="77777777" w:rsidR="008110A3" w:rsidRPr="008110A3" w:rsidRDefault="008110A3" w:rsidP="00B624CA">
      <w:pPr>
        <w:pStyle w:val="NormalWeb"/>
        <w:spacing w:before="0" w:beforeAutospacing="0" w:after="0" w:afterAutospacing="0"/>
        <w:rPr>
          <w:rFonts w:asciiTheme="minorHAnsi" w:hAnsiTheme="minorHAnsi" w:cstheme="minorHAnsi"/>
          <w:sz w:val="24"/>
          <w:szCs w:val="24"/>
        </w:rPr>
      </w:pPr>
    </w:p>
    <w:bookmarkEnd w:id="5"/>
    <w:p w14:paraId="7AFBD217" w14:textId="77777777" w:rsidR="00D508B7" w:rsidRDefault="00D508B7" w:rsidP="00B624CA">
      <w:pPr>
        <w:pStyle w:val="Heading3"/>
        <w:spacing w:before="0" w:line="240" w:lineRule="auto"/>
        <w:rPr>
          <w:b/>
          <w:bCs/>
          <w:color w:val="auto"/>
        </w:rPr>
      </w:pPr>
      <w:r>
        <w:rPr>
          <w:rFonts w:cs="Calibri Light"/>
          <w:b/>
          <w:bCs/>
          <w:color w:val="auto"/>
        </w:rPr>
        <w:t>5</w:t>
      </w:r>
      <w:r w:rsidR="00ED39CF" w:rsidRPr="00C45245">
        <w:rPr>
          <w:rFonts w:cs="Calibri Light"/>
          <w:b/>
          <w:bCs/>
          <w:color w:val="auto"/>
        </w:rPr>
        <w:t>.</w:t>
      </w:r>
      <w:r w:rsidR="00ED39CF" w:rsidRPr="00A73E64">
        <w:rPr>
          <w:rFonts w:asciiTheme="minorHAnsi" w:hAnsiTheme="minorHAnsi" w:cstheme="minorHAnsi"/>
          <w:b/>
          <w:bCs/>
          <w:color w:val="auto"/>
        </w:rPr>
        <w:tab/>
      </w:r>
      <w:r>
        <w:rPr>
          <w:b/>
          <w:bCs/>
          <w:color w:val="auto"/>
        </w:rPr>
        <w:t>PROPOSED TELECOMMUNICATIONS INSTALLATION AT BABBAGE ROAD</w:t>
      </w:r>
    </w:p>
    <w:p w14:paraId="49376BF5" w14:textId="545B9112" w:rsidR="00B624CA" w:rsidRDefault="00D508B7" w:rsidP="00B624CA">
      <w:pPr>
        <w:spacing w:after="0" w:line="240" w:lineRule="auto"/>
        <w:rPr>
          <w:rFonts w:asciiTheme="minorHAnsi" w:hAnsiTheme="minorHAnsi" w:cstheme="minorHAnsi"/>
          <w:b/>
          <w:bCs/>
          <w:sz w:val="24"/>
          <w:szCs w:val="24"/>
        </w:rPr>
      </w:pPr>
      <w:r w:rsidRPr="00D508B7">
        <w:rPr>
          <w:rFonts w:asciiTheme="minorHAnsi" w:hAnsiTheme="minorHAnsi" w:cstheme="minorHAnsi"/>
          <w:b/>
          <w:bCs/>
          <w:sz w:val="24"/>
          <w:szCs w:val="24"/>
        </w:rPr>
        <w:t xml:space="preserve">To consider the pre-application letter received about a proposed telecommunications installation at Head Ruddy, Babbage Road, Totnes. </w:t>
      </w:r>
    </w:p>
    <w:p w14:paraId="476922A5" w14:textId="7272B500" w:rsidR="008110A3" w:rsidRDefault="00D25384" w:rsidP="00B624CA">
      <w:pPr>
        <w:spacing w:after="0" w:line="240" w:lineRule="auto"/>
        <w:rPr>
          <w:rFonts w:asciiTheme="minorHAnsi" w:hAnsiTheme="minorHAnsi" w:cstheme="minorHAnsi"/>
          <w:sz w:val="24"/>
          <w:szCs w:val="24"/>
        </w:rPr>
      </w:pPr>
      <w:r w:rsidRPr="00D25384">
        <w:rPr>
          <w:rFonts w:asciiTheme="minorHAnsi" w:hAnsiTheme="minorHAnsi" w:cstheme="minorHAnsi"/>
          <w:sz w:val="24"/>
          <w:szCs w:val="24"/>
        </w:rPr>
        <w:t>A planning application for this</w:t>
      </w:r>
      <w:r>
        <w:rPr>
          <w:rFonts w:asciiTheme="minorHAnsi" w:hAnsiTheme="minorHAnsi" w:cstheme="minorHAnsi"/>
          <w:sz w:val="24"/>
          <w:szCs w:val="24"/>
        </w:rPr>
        <w:t xml:space="preserve"> proposed mast has now been received (reference: 1363/23/COM). It was </w:t>
      </w:r>
      <w:r w:rsidRPr="00BA1510">
        <w:rPr>
          <w:rFonts w:asciiTheme="minorHAnsi" w:hAnsiTheme="minorHAnsi" w:cstheme="minorHAnsi"/>
          <w:b/>
          <w:bCs/>
          <w:sz w:val="24"/>
          <w:szCs w:val="24"/>
        </w:rPr>
        <w:t>AGREED</w:t>
      </w:r>
      <w:r>
        <w:rPr>
          <w:rFonts w:asciiTheme="minorHAnsi" w:hAnsiTheme="minorHAnsi" w:cstheme="minorHAnsi"/>
          <w:sz w:val="24"/>
          <w:szCs w:val="24"/>
        </w:rPr>
        <w:t xml:space="preserve"> that:</w:t>
      </w:r>
    </w:p>
    <w:p w14:paraId="71B2CE54" w14:textId="77777777" w:rsidR="00D25384" w:rsidRDefault="00D25384" w:rsidP="00B624CA">
      <w:pPr>
        <w:spacing w:after="0" w:line="240" w:lineRule="auto"/>
        <w:rPr>
          <w:rFonts w:asciiTheme="minorHAnsi" w:hAnsiTheme="minorHAnsi" w:cstheme="minorHAnsi"/>
          <w:sz w:val="24"/>
          <w:szCs w:val="24"/>
        </w:rPr>
      </w:pPr>
    </w:p>
    <w:p w14:paraId="357FEB37" w14:textId="08EE255B" w:rsidR="00D25384" w:rsidRDefault="00D25384" w:rsidP="00D25384">
      <w:pPr>
        <w:pStyle w:val="ListParagraph"/>
        <w:numPr>
          <w:ilvl w:val="0"/>
          <w:numId w:val="43"/>
        </w:numPr>
        <w:spacing w:after="0" w:line="240" w:lineRule="auto"/>
        <w:rPr>
          <w:rFonts w:asciiTheme="minorHAnsi" w:hAnsiTheme="minorHAnsi" w:cstheme="minorHAnsi"/>
          <w:sz w:val="24"/>
          <w:szCs w:val="24"/>
        </w:rPr>
      </w:pPr>
      <w:r w:rsidRPr="00D25384">
        <w:rPr>
          <w:rFonts w:asciiTheme="minorHAnsi" w:hAnsiTheme="minorHAnsi" w:cstheme="minorHAnsi"/>
          <w:sz w:val="24"/>
          <w:szCs w:val="24"/>
        </w:rPr>
        <w:t>The Commit</w:t>
      </w:r>
      <w:r>
        <w:rPr>
          <w:rFonts w:asciiTheme="minorHAnsi" w:hAnsiTheme="minorHAnsi" w:cstheme="minorHAnsi"/>
          <w:sz w:val="24"/>
          <w:szCs w:val="24"/>
        </w:rPr>
        <w:t>t</w:t>
      </w:r>
      <w:r w:rsidRPr="00D25384">
        <w:rPr>
          <w:rFonts w:asciiTheme="minorHAnsi" w:hAnsiTheme="minorHAnsi" w:cstheme="minorHAnsi"/>
          <w:sz w:val="24"/>
          <w:szCs w:val="24"/>
        </w:rPr>
        <w:t>ee</w:t>
      </w:r>
      <w:r>
        <w:rPr>
          <w:rFonts w:asciiTheme="minorHAnsi" w:hAnsiTheme="minorHAnsi" w:cstheme="minorHAnsi"/>
          <w:sz w:val="24"/>
          <w:szCs w:val="24"/>
        </w:rPr>
        <w:t xml:space="preserve"> will request a presentation from </w:t>
      </w:r>
      <w:proofErr w:type="spellStart"/>
      <w:r>
        <w:rPr>
          <w:rFonts w:asciiTheme="minorHAnsi" w:hAnsiTheme="minorHAnsi" w:cstheme="minorHAnsi"/>
          <w:sz w:val="24"/>
          <w:szCs w:val="24"/>
        </w:rPr>
        <w:t>BeaconComms</w:t>
      </w:r>
      <w:proofErr w:type="spellEnd"/>
      <w:r>
        <w:rPr>
          <w:rFonts w:asciiTheme="minorHAnsi" w:hAnsiTheme="minorHAnsi" w:cstheme="minorHAnsi"/>
          <w:sz w:val="24"/>
          <w:szCs w:val="24"/>
        </w:rPr>
        <w:t xml:space="preserve"> to explain the pro</w:t>
      </w:r>
      <w:r w:rsidR="00BA1510">
        <w:rPr>
          <w:rFonts w:asciiTheme="minorHAnsi" w:hAnsiTheme="minorHAnsi" w:cstheme="minorHAnsi"/>
          <w:sz w:val="24"/>
          <w:szCs w:val="24"/>
        </w:rPr>
        <w:t>posal</w:t>
      </w:r>
      <w:r>
        <w:rPr>
          <w:rFonts w:asciiTheme="minorHAnsi" w:hAnsiTheme="minorHAnsi" w:cstheme="minorHAnsi"/>
          <w:sz w:val="24"/>
          <w:szCs w:val="24"/>
        </w:rPr>
        <w:t>.</w:t>
      </w:r>
    </w:p>
    <w:p w14:paraId="2D40908D" w14:textId="6665AADD" w:rsidR="00D25384" w:rsidRDefault="00D25384" w:rsidP="00D25384">
      <w:pPr>
        <w:pStyle w:val="ListParagraph"/>
        <w:numPr>
          <w:ilvl w:val="0"/>
          <w:numId w:val="43"/>
        </w:numPr>
        <w:spacing w:after="0" w:line="240" w:lineRule="auto"/>
        <w:rPr>
          <w:rFonts w:asciiTheme="minorHAnsi" w:hAnsiTheme="minorHAnsi" w:cstheme="minorHAnsi"/>
          <w:sz w:val="24"/>
          <w:szCs w:val="24"/>
        </w:rPr>
      </w:pPr>
      <w:r>
        <w:rPr>
          <w:rFonts w:asciiTheme="minorHAnsi" w:hAnsiTheme="minorHAnsi" w:cstheme="minorHAnsi"/>
          <w:sz w:val="24"/>
          <w:szCs w:val="24"/>
        </w:rPr>
        <w:t>Given its significance that the mast proposal is included as an item at the Town Meeting in May 2023</w:t>
      </w:r>
      <w:r w:rsidR="00BA1510">
        <w:rPr>
          <w:rFonts w:asciiTheme="minorHAnsi" w:hAnsiTheme="minorHAnsi" w:cstheme="minorHAnsi"/>
          <w:sz w:val="24"/>
          <w:szCs w:val="24"/>
        </w:rPr>
        <w:t xml:space="preserve"> – the Clerk will be consulted on this</w:t>
      </w:r>
      <w:r>
        <w:rPr>
          <w:rFonts w:asciiTheme="minorHAnsi" w:hAnsiTheme="minorHAnsi" w:cstheme="minorHAnsi"/>
          <w:sz w:val="24"/>
          <w:szCs w:val="24"/>
        </w:rPr>
        <w:t>.</w:t>
      </w:r>
    </w:p>
    <w:p w14:paraId="64DDEC2B" w14:textId="78EC0E48" w:rsidR="00D25384" w:rsidRPr="00D25384" w:rsidRDefault="00D25384" w:rsidP="00D25384">
      <w:pPr>
        <w:pStyle w:val="ListParagraph"/>
        <w:numPr>
          <w:ilvl w:val="0"/>
          <w:numId w:val="4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application will be </w:t>
      </w:r>
      <w:r w:rsidR="00BA1510">
        <w:rPr>
          <w:rFonts w:asciiTheme="minorHAnsi" w:hAnsiTheme="minorHAnsi" w:cstheme="minorHAnsi"/>
          <w:sz w:val="24"/>
          <w:szCs w:val="24"/>
        </w:rPr>
        <w:t>included in</w:t>
      </w:r>
      <w:r>
        <w:rPr>
          <w:rFonts w:asciiTheme="minorHAnsi" w:hAnsiTheme="minorHAnsi" w:cstheme="minorHAnsi"/>
          <w:sz w:val="24"/>
          <w:szCs w:val="24"/>
        </w:rPr>
        <w:t xml:space="preserve"> the </w:t>
      </w:r>
      <w:r w:rsidR="00BA1510">
        <w:rPr>
          <w:rFonts w:asciiTheme="minorHAnsi" w:hAnsiTheme="minorHAnsi" w:cstheme="minorHAnsi"/>
          <w:sz w:val="24"/>
          <w:szCs w:val="24"/>
        </w:rPr>
        <w:t xml:space="preserve">May </w:t>
      </w:r>
      <w:r>
        <w:rPr>
          <w:rFonts w:asciiTheme="minorHAnsi" w:hAnsiTheme="minorHAnsi" w:cstheme="minorHAnsi"/>
          <w:sz w:val="24"/>
          <w:szCs w:val="24"/>
        </w:rPr>
        <w:t xml:space="preserve">agenda. </w:t>
      </w:r>
    </w:p>
    <w:p w14:paraId="00EFD427" w14:textId="77777777" w:rsidR="00B624CA" w:rsidRPr="00B624CA" w:rsidRDefault="00B624CA" w:rsidP="00B624CA">
      <w:pPr>
        <w:spacing w:after="0" w:line="240" w:lineRule="auto"/>
        <w:rPr>
          <w:rFonts w:asciiTheme="minorHAnsi" w:hAnsiTheme="minorHAnsi" w:cstheme="minorHAnsi"/>
          <w:sz w:val="24"/>
          <w:szCs w:val="24"/>
        </w:rPr>
      </w:pPr>
    </w:p>
    <w:p w14:paraId="0540145D" w14:textId="3E2C874D" w:rsidR="00D508B7" w:rsidRDefault="00D508B7" w:rsidP="00B624CA">
      <w:pPr>
        <w:pStyle w:val="Heading3"/>
        <w:spacing w:before="0" w:line="240" w:lineRule="auto"/>
        <w:rPr>
          <w:b/>
          <w:bCs/>
          <w:color w:val="auto"/>
        </w:rPr>
      </w:pPr>
      <w:r>
        <w:rPr>
          <w:b/>
          <w:bCs/>
          <w:color w:val="auto"/>
        </w:rPr>
        <w:lastRenderedPageBreak/>
        <w:t>6.</w:t>
      </w:r>
      <w:r>
        <w:rPr>
          <w:b/>
          <w:bCs/>
          <w:color w:val="auto"/>
        </w:rPr>
        <w:tab/>
        <w:t>DEVON COUNTY COUNCIL TRAFFIC REGULATION AMENDMENT ORDER</w:t>
      </w:r>
    </w:p>
    <w:p w14:paraId="0659E099" w14:textId="7E0F6498" w:rsidR="00D508B7" w:rsidRDefault="00D508B7" w:rsidP="00B624CA">
      <w:pPr>
        <w:spacing w:after="0" w:line="240" w:lineRule="auto"/>
        <w:rPr>
          <w:rFonts w:asciiTheme="minorHAnsi" w:hAnsiTheme="minorHAnsi" w:cstheme="minorHAnsi"/>
          <w:b/>
          <w:bCs/>
          <w:sz w:val="24"/>
          <w:szCs w:val="24"/>
        </w:rPr>
      </w:pPr>
      <w:r w:rsidRPr="00D508B7">
        <w:rPr>
          <w:rFonts w:asciiTheme="minorHAnsi" w:hAnsiTheme="minorHAnsi" w:cstheme="minorHAnsi"/>
          <w:b/>
          <w:bCs/>
          <w:sz w:val="24"/>
          <w:szCs w:val="24"/>
        </w:rPr>
        <w:t xml:space="preserve">To consider a Devon County Council Traffic Amendment Order of ‘no waiting at any time’ at Follaton Rise, Follaton House access roads, and Weston Lane. </w:t>
      </w:r>
    </w:p>
    <w:p w14:paraId="6768613A" w14:textId="330B8149" w:rsidR="00B624CA" w:rsidRDefault="00D25384" w:rsidP="00B624CA">
      <w:pPr>
        <w:spacing w:after="0" w:line="240" w:lineRule="auto"/>
        <w:rPr>
          <w:rFonts w:asciiTheme="minorHAnsi" w:hAnsiTheme="minorHAnsi" w:cstheme="minorHAnsi"/>
          <w:sz w:val="24"/>
          <w:szCs w:val="24"/>
        </w:rPr>
      </w:pPr>
      <w:r>
        <w:rPr>
          <w:rFonts w:asciiTheme="minorHAnsi" w:hAnsiTheme="minorHAnsi" w:cstheme="minorHAnsi"/>
          <w:sz w:val="24"/>
          <w:szCs w:val="24"/>
        </w:rPr>
        <w:t>The Committee supports the ‘no waiting at any time’ areas identified.</w:t>
      </w:r>
    </w:p>
    <w:p w14:paraId="69F6D680" w14:textId="77777777" w:rsidR="00B624CA" w:rsidRPr="00B624CA" w:rsidRDefault="00B624CA" w:rsidP="00B624CA">
      <w:pPr>
        <w:spacing w:after="0" w:line="240" w:lineRule="auto"/>
        <w:rPr>
          <w:rFonts w:asciiTheme="minorHAnsi" w:hAnsiTheme="minorHAnsi" w:cstheme="minorHAnsi"/>
          <w:sz w:val="24"/>
          <w:szCs w:val="24"/>
        </w:rPr>
      </w:pPr>
    </w:p>
    <w:p w14:paraId="4109F286" w14:textId="08027D16" w:rsidR="00D508B7" w:rsidRDefault="00D508B7" w:rsidP="00B624CA">
      <w:pPr>
        <w:pStyle w:val="Heading3"/>
        <w:spacing w:before="0" w:line="240" w:lineRule="auto"/>
        <w:rPr>
          <w:b/>
          <w:bCs/>
          <w:color w:val="auto"/>
        </w:rPr>
      </w:pPr>
      <w:r>
        <w:rPr>
          <w:b/>
          <w:bCs/>
          <w:color w:val="auto"/>
        </w:rPr>
        <w:t>7.</w:t>
      </w:r>
      <w:r>
        <w:rPr>
          <w:b/>
          <w:bCs/>
          <w:color w:val="auto"/>
        </w:rPr>
        <w:tab/>
        <w:t>TRAFFIC AND TRANSPORT FORUM</w:t>
      </w:r>
    </w:p>
    <w:p w14:paraId="35A9C736" w14:textId="2F931BDF" w:rsidR="00D508B7" w:rsidRPr="00B624CA" w:rsidRDefault="00D508B7" w:rsidP="00B624CA">
      <w:pPr>
        <w:spacing w:after="0" w:line="240" w:lineRule="auto"/>
        <w:rPr>
          <w:rFonts w:asciiTheme="minorHAnsi" w:hAnsiTheme="minorHAnsi" w:cstheme="minorHAnsi"/>
          <w:b/>
          <w:bCs/>
          <w:sz w:val="24"/>
          <w:szCs w:val="24"/>
        </w:rPr>
      </w:pPr>
      <w:r w:rsidRPr="00B624CA">
        <w:rPr>
          <w:rFonts w:asciiTheme="minorHAnsi" w:hAnsiTheme="minorHAnsi" w:cstheme="minorHAnsi"/>
          <w:b/>
          <w:bCs/>
          <w:sz w:val="24"/>
          <w:szCs w:val="24"/>
        </w:rPr>
        <w:t>To consider any recommendations from the Traffic and Transport Forum Steering Group held on 22</w:t>
      </w:r>
      <w:r w:rsidRPr="00B624CA">
        <w:rPr>
          <w:rFonts w:asciiTheme="minorHAnsi" w:hAnsiTheme="minorHAnsi" w:cstheme="minorHAnsi"/>
          <w:b/>
          <w:bCs/>
          <w:sz w:val="24"/>
          <w:szCs w:val="24"/>
          <w:vertAlign w:val="superscript"/>
        </w:rPr>
        <w:t>nd</w:t>
      </w:r>
      <w:r w:rsidRPr="00B624CA">
        <w:rPr>
          <w:rFonts w:asciiTheme="minorHAnsi" w:hAnsiTheme="minorHAnsi" w:cstheme="minorHAnsi"/>
          <w:b/>
          <w:bCs/>
          <w:sz w:val="24"/>
          <w:szCs w:val="24"/>
        </w:rPr>
        <w:t xml:space="preserve"> March 2023. </w:t>
      </w:r>
    </w:p>
    <w:p w14:paraId="2ECCCC4E" w14:textId="43BEA475" w:rsidR="00920158" w:rsidRPr="00B624CA" w:rsidRDefault="00D25384" w:rsidP="00B624CA">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C6AE15D" w14:textId="77777777" w:rsidR="00B624CA" w:rsidRPr="00B624CA" w:rsidRDefault="00B624CA" w:rsidP="00B624CA">
      <w:pPr>
        <w:spacing w:after="0" w:line="240" w:lineRule="auto"/>
        <w:rPr>
          <w:rFonts w:asciiTheme="minorHAnsi" w:hAnsiTheme="minorHAnsi" w:cstheme="minorHAnsi"/>
          <w:sz w:val="24"/>
          <w:szCs w:val="24"/>
        </w:rPr>
      </w:pPr>
    </w:p>
    <w:p w14:paraId="161F3847" w14:textId="25B5ECA0" w:rsidR="00ED2BE0" w:rsidRPr="00C45245" w:rsidRDefault="00B624CA" w:rsidP="00B624CA">
      <w:pPr>
        <w:pStyle w:val="Heading3"/>
        <w:spacing w:before="0" w:line="240" w:lineRule="auto"/>
        <w:rPr>
          <w:rFonts w:cs="Calibri Light"/>
          <w:b/>
          <w:bCs/>
          <w:color w:val="auto"/>
        </w:rPr>
      </w:pPr>
      <w:r>
        <w:rPr>
          <w:rFonts w:cs="Calibri Light"/>
          <w:b/>
          <w:bCs/>
          <w:color w:val="auto"/>
        </w:rPr>
        <w:t>8</w:t>
      </w:r>
      <w:r w:rsidR="00ED39CF" w:rsidRPr="00C45245">
        <w:rPr>
          <w:rFonts w:cs="Calibri Light"/>
          <w:b/>
          <w:bCs/>
          <w:color w:val="auto"/>
        </w:rPr>
        <w:t>.</w:t>
      </w:r>
      <w:r w:rsidR="00ED39CF" w:rsidRPr="00C45245">
        <w:rPr>
          <w:rFonts w:cs="Calibri Light"/>
          <w:b/>
          <w:bCs/>
          <w:color w:val="auto"/>
        </w:rPr>
        <w:tab/>
      </w:r>
      <w:r w:rsidR="00ED2BE0" w:rsidRPr="00C45245">
        <w:rPr>
          <w:rFonts w:cs="Calibri Light"/>
          <w:b/>
          <w:bCs/>
          <w:color w:val="auto"/>
        </w:rPr>
        <w:t>DATE OF NEXT MEETING</w:t>
      </w:r>
      <w:r w:rsidR="00ED2BE0" w:rsidRPr="00C45245">
        <w:rPr>
          <w:rFonts w:cs="Calibri Light"/>
          <w:b/>
          <w:bCs/>
        </w:rPr>
        <w:tab/>
      </w:r>
    </w:p>
    <w:p w14:paraId="46BEB723" w14:textId="117E2978" w:rsidR="00ED2BE0" w:rsidRPr="00C45245" w:rsidRDefault="00ED2BE0" w:rsidP="00B624CA">
      <w:pPr>
        <w:spacing w:after="0" w:line="240" w:lineRule="auto"/>
        <w:rPr>
          <w:rFonts w:asciiTheme="minorHAnsi" w:hAnsiTheme="minorHAnsi" w:cstheme="minorHAnsi"/>
          <w:b/>
          <w:bCs/>
          <w:sz w:val="24"/>
          <w:szCs w:val="24"/>
        </w:rPr>
      </w:pPr>
      <w:r w:rsidRPr="00C45245">
        <w:rPr>
          <w:rFonts w:asciiTheme="minorHAnsi" w:hAnsiTheme="minorHAnsi" w:cstheme="minorHAnsi"/>
          <w:b/>
          <w:bCs/>
          <w:sz w:val="24"/>
          <w:szCs w:val="24"/>
        </w:rPr>
        <w:t xml:space="preserve">To note the date of the next meeting of the Planning Committee – </w:t>
      </w:r>
      <w:r w:rsidR="00B624CA">
        <w:rPr>
          <w:rFonts w:asciiTheme="minorHAnsi" w:hAnsiTheme="minorHAnsi" w:cstheme="minorHAnsi"/>
          <w:b/>
          <w:bCs/>
          <w:sz w:val="24"/>
          <w:szCs w:val="24"/>
        </w:rPr>
        <w:t>Tues</w:t>
      </w:r>
      <w:r w:rsidRPr="00C45245">
        <w:rPr>
          <w:rFonts w:asciiTheme="minorHAnsi" w:hAnsiTheme="minorHAnsi" w:cstheme="minorHAnsi"/>
          <w:b/>
          <w:bCs/>
          <w:sz w:val="24"/>
          <w:szCs w:val="24"/>
        </w:rPr>
        <w:t xml:space="preserve">day </w:t>
      </w:r>
      <w:r w:rsidR="00A73E64" w:rsidRPr="00C45245">
        <w:rPr>
          <w:rFonts w:asciiTheme="minorHAnsi" w:hAnsiTheme="minorHAnsi" w:cstheme="minorHAnsi"/>
          <w:b/>
          <w:bCs/>
          <w:sz w:val="24"/>
          <w:szCs w:val="24"/>
        </w:rPr>
        <w:t>2</w:t>
      </w:r>
      <w:r w:rsidR="00B624CA">
        <w:rPr>
          <w:rFonts w:asciiTheme="minorHAnsi" w:hAnsiTheme="minorHAnsi" w:cstheme="minorHAnsi"/>
          <w:b/>
          <w:bCs/>
          <w:sz w:val="24"/>
          <w:szCs w:val="24"/>
        </w:rPr>
        <w:t>3</w:t>
      </w:r>
      <w:r w:rsidR="00B624CA" w:rsidRPr="00B624CA">
        <w:rPr>
          <w:rFonts w:asciiTheme="minorHAnsi" w:hAnsiTheme="minorHAnsi" w:cstheme="minorHAnsi"/>
          <w:b/>
          <w:bCs/>
          <w:sz w:val="24"/>
          <w:szCs w:val="24"/>
          <w:vertAlign w:val="superscript"/>
        </w:rPr>
        <w:t>rd</w:t>
      </w:r>
      <w:r w:rsidR="00B624CA">
        <w:rPr>
          <w:rFonts w:asciiTheme="minorHAnsi" w:hAnsiTheme="minorHAnsi" w:cstheme="minorHAnsi"/>
          <w:b/>
          <w:bCs/>
          <w:sz w:val="24"/>
          <w:szCs w:val="24"/>
        </w:rPr>
        <w:t xml:space="preserve"> May</w:t>
      </w:r>
      <w:r w:rsidR="00920158" w:rsidRPr="00C45245">
        <w:rPr>
          <w:rFonts w:asciiTheme="minorHAnsi" w:hAnsiTheme="minorHAnsi" w:cstheme="minorHAnsi"/>
          <w:b/>
          <w:bCs/>
          <w:sz w:val="24"/>
          <w:szCs w:val="24"/>
        </w:rPr>
        <w:t xml:space="preserve"> </w:t>
      </w:r>
      <w:r w:rsidRPr="00C45245">
        <w:rPr>
          <w:rFonts w:asciiTheme="minorHAnsi" w:hAnsiTheme="minorHAnsi" w:cstheme="minorHAnsi"/>
          <w:b/>
          <w:bCs/>
          <w:sz w:val="24"/>
          <w:szCs w:val="24"/>
        </w:rPr>
        <w:t>202</w:t>
      </w:r>
      <w:r w:rsidR="00920158" w:rsidRPr="00C45245">
        <w:rPr>
          <w:rFonts w:asciiTheme="minorHAnsi" w:hAnsiTheme="minorHAnsi" w:cstheme="minorHAnsi"/>
          <w:b/>
          <w:bCs/>
          <w:sz w:val="24"/>
          <w:szCs w:val="24"/>
        </w:rPr>
        <w:t>3</w:t>
      </w:r>
      <w:r w:rsidRPr="00C45245">
        <w:rPr>
          <w:rFonts w:asciiTheme="minorHAnsi" w:hAnsiTheme="minorHAnsi" w:cstheme="minorHAnsi"/>
          <w:b/>
          <w:bCs/>
          <w:sz w:val="24"/>
          <w:szCs w:val="24"/>
        </w:rPr>
        <w:t xml:space="preserve"> at </w:t>
      </w:r>
      <w:r w:rsidR="00EC5423" w:rsidRPr="00C45245">
        <w:rPr>
          <w:rFonts w:asciiTheme="minorHAnsi" w:hAnsiTheme="minorHAnsi" w:cstheme="minorHAnsi"/>
          <w:b/>
          <w:bCs/>
          <w:sz w:val="24"/>
          <w:szCs w:val="24"/>
        </w:rPr>
        <w:t>6</w:t>
      </w:r>
      <w:r w:rsidR="001D5B72" w:rsidRPr="00C45245">
        <w:rPr>
          <w:rFonts w:asciiTheme="minorHAnsi" w:hAnsiTheme="minorHAnsi" w:cstheme="minorHAnsi"/>
          <w:b/>
          <w:bCs/>
          <w:sz w:val="24"/>
          <w:szCs w:val="24"/>
        </w:rPr>
        <w:t>.30pm</w:t>
      </w:r>
      <w:r w:rsidR="00C21B99" w:rsidRPr="00C45245">
        <w:rPr>
          <w:rFonts w:asciiTheme="minorHAnsi" w:hAnsiTheme="minorHAnsi" w:cstheme="minorHAnsi"/>
          <w:b/>
          <w:bCs/>
          <w:sz w:val="24"/>
          <w:szCs w:val="24"/>
        </w:rPr>
        <w:t xml:space="preserve"> in the Guildhall</w:t>
      </w:r>
      <w:r w:rsidR="001D5B72" w:rsidRPr="00C45245">
        <w:rPr>
          <w:rFonts w:asciiTheme="minorHAnsi" w:hAnsiTheme="minorHAnsi" w:cstheme="minorHAnsi"/>
          <w:b/>
          <w:bCs/>
          <w:sz w:val="24"/>
          <w:szCs w:val="24"/>
        </w:rPr>
        <w:t>.</w:t>
      </w:r>
    </w:p>
    <w:p w14:paraId="282CBAB7" w14:textId="77777777" w:rsidR="00D25384" w:rsidRDefault="00ED2BE0" w:rsidP="00B624CA">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Noted.</w:t>
      </w:r>
      <w:r w:rsidR="00D25384">
        <w:rPr>
          <w:rFonts w:asciiTheme="minorHAnsi" w:hAnsiTheme="minorHAnsi" w:cstheme="minorHAnsi"/>
          <w:sz w:val="24"/>
          <w:szCs w:val="24"/>
        </w:rPr>
        <w:t xml:space="preserve"> It was explained that this change is due to the number of Bank Holidays in May this year and that Committee meetings will revert to the third Monday each month from June onwards.</w:t>
      </w:r>
    </w:p>
    <w:p w14:paraId="45AC0035" w14:textId="77777777" w:rsidR="00D25384" w:rsidRDefault="00D25384" w:rsidP="00B624CA">
      <w:pPr>
        <w:spacing w:after="0" w:line="240" w:lineRule="auto"/>
        <w:rPr>
          <w:rFonts w:asciiTheme="minorHAnsi" w:hAnsiTheme="minorHAnsi" w:cstheme="minorHAnsi"/>
          <w:sz w:val="24"/>
          <w:szCs w:val="24"/>
        </w:rPr>
      </w:pPr>
    </w:p>
    <w:p w14:paraId="1D848E29" w14:textId="22E13347" w:rsidR="00ED2BE0" w:rsidRPr="00C45245" w:rsidRDefault="00D25384" w:rsidP="00B624C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As it was </w:t>
      </w:r>
      <w:r w:rsidR="007D1D8A">
        <w:rPr>
          <w:rFonts w:asciiTheme="minorHAnsi" w:hAnsiTheme="minorHAnsi" w:cstheme="minorHAnsi"/>
          <w:sz w:val="24"/>
          <w:szCs w:val="24"/>
        </w:rPr>
        <w:t>the</w:t>
      </w:r>
      <w:r>
        <w:rPr>
          <w:rFonts w:asciiTheme="minorHAnsi" w:hAnsiTheme="minorHAnsi" w:cstheme="minorHAnsi"/>
          <w:sz w:val="24"/>
          <w:szCs w:val="24"/>
        </w:rPr>
        <w:t xml:space="preserve"> last Committee</w:t>
      </w:r>
      <w:r w:rsidR="007D1D8A">
        <w:rPr>
          <w:rFonts w:asciiTheme="minorHAnsi" w:hAnsiTheme="minorHAnsi" w:cstheme="minorHAnsi"/>
          <w:sz w:val="24"/>
          <w:szCs w:val="24"/>
        </w:rPr>
        <w:t xml:space="preserve"> of the current Council</w:t>
      </w:r>
      <w:r>
        <w:rPr>
          <w:rFonts w:asciiTheme="minorHAnsi" w:hAnsiTheme="minorHAnsi" w:cstheme="minorHAnsi"/>
          <w:sz w:val="24"/>
          <w:szCs w:val="24"/>
        </w:rPr>
        <w:t>, Cllr Allen thanked Cllr Paine for</w:t>
      </w:r>
      <w:r w:rsidR="00ED2BE0" w:rsidRPr="00C45245">
        <w:rPr>
          <w:rFonts w:asciiTheme="minorHAnsi" w:hAnsiTheme="minorHAnsi" w:cstheme="minorHAnsi"/>
          <w:sz w:val="24"/>
          <w:szCs w:val="24"/>
        </w:rPr>
        <w:t xml:space="preserve"> </w:t>
      </w:r>
      <w:r>
        <w:rPr>
          <w:rFonts w:asciiTheme="minorHAnsi" w:hAnsiTheme="minorHAnsi" w:cstheme="minorHAnsi"/>
          <w:sz w:val="24"/>
          <w:szCs w:val="24"/>
        </w:rPr>
        <w:t>his support and work as a committee member over the years.</w:t>
      </w:r>
    </w:p>
    <w:p w14:paraId="3C9638E8" w14:textId="77777777" w:rsidR="00B97FD5" w:rsidRPr="00C45245" w:rsidRDefault="00B97FD5" w:rsidP="00920158">
      <w:pPr>
        <w:spacing w:after="0" w:line="240" w:lineRule="auto"/>
        <w:rPr>
          <w:rFonts w:asciiTheme="minorHAnsi" w:hAnsiTheme="minorHAnsi" w:cstheme="minorHAnsi"/>
          <w:sz w:val="24"/>
          <w:szCs w:val="24"/>
        </w:rPr>
      </w:pPr>
    </w:p>
    <w:p w14:paraId="23835634" w14:textId="2B8E765F" w:rsidR="002859C5" w:rsidRPr="00C45245" w:rsidRDefault="002859C5" w:rsidP="00920158">
      <w:pPr>
        <w:spacing w:after="0" w:line="240" w:lineRule="auto"/>
        <w:rPr>
          <w:rFonts w:asciiTheme="minorHAnsi" w:hAnsiTheme="minorHAnsi" w:cstheme="minorHAnsi"/>
          <w:sz w:val="24"/>
          <w:szCs w:val="24"/>
        </w:rPr>
      </w:pPr>
    </w:p>
    <w:p w14:paraId="135FD5EF" w14:textId="77777777" w:rsidR="00A024A4" w:rsidRPr="00C45245" w:rsidRDefault="00A024A4" w:rsidP="00920158">
      <w:pPr>
        <w:spacing w:after="0" w:line="240" w:lineRule="auto"/>
        <w:rPr>
          <w:rFonts w:asciiTheme="minorHAnsi" w:hAnsiTheme="minorHAnsi" w:cstheme="minorHAnsi"/>
          <w:sz w:val="24"/>
          <w:szCs w:val="24"/>
        </w:rPr>
      </w:pPr>
    </w:p>
    <w:p w14:paraId="559E7EC6" w14:textId="11A2B3F2" w:rsidR="00ED2BE0" w:rsidRPr="001E2776" w:rsidRDefault="00ED2BE0" w:rsidP="00920158">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Sara Halliday</w:t>
      </w:r>
    </w:p>
    <w:p w14:paraId="0173B12C" w14:textId="77777777" w:rsidR="005D3856" w:rsidRPr="001E2776" w:rsidRDefault="00EC5423" w:rsidP="00EF129A">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Governance and Projects Man</w:t>
      </w:r>
      <w:r w:rsidR="00265A8F" w:rsidRPr="001E2776">
        <w:rPr>
          <w:rFonts w:asciiTheme="minorHAnsi" w:hAnsiTheme="minorHAnsi" w:cstheme="minorHAnsi"/>
          <w:sz w:val="24"/>
          <w:szCs w:val="24"/>
        </w:rPr>
        <w:t>a</w:t>
      </w:r>
      <w:r w:rsidRPr="001E2776">
        <w:rPr>
          <w:rFonts w:asciiTheme="minorHAnsi" w:hAnsiTheme="minorHAnsi" w:cstheme="minorHAnsi"/>
          <w:sz w:val="24"/>
          <w:szCs w:val="24"/>
        </w:rPr>
        <w:t>ger</w:t>
      </w:r>
      <w:bookmarkEnd w:id="0"/>
    </w:p>
    <w:p w14:paraId="2C92EABC" w14:textId="015F18D5" w:rsidR="005D3856" w:rsidRPr="001E2776" w:rsidRDefault="00B624CA" w:rsidP="00EF129A">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April</w:t>
      </w:r>
      <w:r w:rsidR="00254BBC" w:rsidRPr="001E2776">
        <w:rPr>
          <w:rFonts w:asciiTheme="minorHAnsi" w:hAnsiTheme="minorHAnsi" w:cstheme="minorHAnsi"/>
          <w:sz w:val="24"/>
          <w:szCs w:val="24"/>
        </w:rPr>
        <w:t xml:space="preserve"> 2023</w:t>
      </w:r>
    </w:p>
    <w:p w14:paraId="113E80FC" w14:textId="2051369B" w:rsidR="00A97F80" w:rsidRDefault="00A97F80" w:rsidP="00EF129A">
      <w:pPr>
        <w:spacing w:after="0" w:line="240" w:lineRule="auto"/>
        <w:rPr>
          <w:rFonts w:cs="Calibri"/>
          <w:sz w:val="24"/>
          <w:szCs w:val="24"/>
        </w:rPr>
      </w:pPr>
    </w:p>
    <w:p w14:paraId="080CB126" w14:textId="69F4B1FA" w:rsidR="001B5358" w:rsidRPr="001B5358" w:rsidRDefault="001B5358" w:rsidP="001B5358">
      <w:pPr>
        <w:rPr>
          <w:rFonts w:cs="Calibri"/>
          <w:sz w:val="24"/>
          <w:szCs w:val="24"/>
        </w:rPr>
      </w:pPr>
    </w:p>
    <w:p w14:paraId="6B5CC658" w14:textId="613207D7" w:rsidR="001B5358" w:rsidRPr="001B5358" w:rsidRDefault="001B5358" w:rsidP="001B5358">
      <w:pPr>
        <w:rPr>
          <w:rFonts w:cs="Calibri"/>
          <w:sz w:val="24"/>
          <w:szCs w:val="24"/>
        </w:rPr>
      </w:pPr>
    </w:p>
    <w:p w14:paraId="5763B645" w14:textId="275455E0" w:rsidR="001B5358" w:rsidRPr="001B5358" w:rsidRDefault="001B5358" w:rsidP="001B5358">
      <w:pPr>
        <w:rPr>
          <w:rFonts w:cs="Calibri"/>
          <w:sz w:val="24"/>
          <w:szCs w:val="24"/>
        </w:rPr>
      </w:pPr>
    </w:p>
    <w:p w14:paraId="696F3FEC" w14:textId="6BF440DC" w:rsidR="001B5358" w:rsidRPr="001B5358" w:rsidRDefault="001B5358" w:rsidP="001B5358">
      <w:pPr>
        <w:tabs>
          <w:tab w:val="left" w:pos="2010"/>
        </w:tabs>
        <w:rPr>
          <w:rFonts w:cs="Calibri"/>
          <w:sz w:val="24"/>
          <w:szCs w:val="24"/>
        </w:rPr>
      </w:pPr>
      <w:r>
        <w:rPr>
          <w:rFonts w:cs="Calibri"/>
          <w:sz w:val="24"/>
          <w:szCs w:val="24"/>
        </w:rPr>
        <w:tab/>
      </w:r>
    </w:p>
    <w:sectPr w:rsidR="001B5358" w:rsidRPr="001B5358" w:rsidSect="00470A6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1A2E5D90" w:rsidR="00ED2BE0" w:rsidRDefault="00ED2BE0" w:rsidP="00243DBF">
    <w:pPr>
      <w:pStyle w:val="Footer"/>
    </w:pPr>
    <w:r>
      <w:t xml:space="preserve">Planning Committee, </w:t>
    </w:r>
    <w:r w:rsidR="001B5358">
      <w:t>2</w:t>
    </w:r>
    <w:r w:rsidR="00D508B7">
      <w:t>4</w:t>
    </w:r>
    <w:r w:rsidR="00F8483C" w:rsidRPr="00F8483C">
      <w:rPr>
        <w:vertAlign w:val="superscript"/>
      </w:rPr>
      <w:t>th</w:t>
    </w:r>
    <w:r w:rsidR="00F8483C">
      <w:t xml:space="preserve"> </w:t>
    </w:r>
    <w:r w:rsidR="00D508B7">
      <w:t>April</w:t>
    </w:r>
    <w:r w:rsidR="005A6387">
      <w:t xml:space="preserve"> </w:t>
    </w:r>
    <w:r>
      <w:t>202</w:t>
    </w:r>
    <w:r w:rsidR="00920158">
      <w:t>3</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6F1" w14:textId="04DDDFA6" w:rsidR="00D570D4" w:rsidRDefault="00D5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1762E"/>
    <w:multiLevelType w:val="hybridMultilevel"/>
    <w:tmpl w:val="FFE6DE96"/>
    <w:lvl w:ilvl="0" w:tplc="28C43DD8">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3E32B7"/>
    <w:multiLevelType w:val="hybridMultilevel"/>
    <w:tmpl w:val="A314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8B06D5"/>
    <w:multiLevelType w:val="hybridMultilevel"/>
    <w:tmpl w:val="ADE2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865BE"/>
    <w:multiLevelType w:val="hybridMultilevel"/>
    <w:tmpl w:val="D6F8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E7115"/>
    <w:multiLevelType w:val="hybridMultilevel"/>
    <w:tmpl w:val="15D26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626EB5"/>
    <w:multiLevelType w:val="hybridMultilevel"/>
    <w:tmpl w:val="C19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6E51D6F"/>
    <w:multiLevelType w:val="hybridMultilevel"/>
    <w:tmpl w:val="1130A3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A354A2"/>
    <w:multiLevelType w:val="hybridMultilevel"/>
    <w:tmpl w:val="37DA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2F0593"/>
    <w:multiLevelType w:val="hybridMultilevel"/>
    <w:tmpl w:val="FE10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9620EE"/>
    <w:multiLevelType w:val="hybridMultilevel"/>
    <w:tmpl w:val="19A892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BE0AA7"/>
    <w:multiLevelType w:val="hybridMultilevel"/>
    <w:tmpl w:val="CC4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F2F15"/>
    <w:multiLevelType w:val="hybridMultilevel"/>
    <w:tmpl w:val="E8C8F8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6"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C06902"/>
    <w:multiLevelType w:val="hybridMultilevel"/>
    <w:tmpl w:val="731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5135">
    <w:abstractNumId w:val="29"/>
  </w:num>
  <w:num w:numId="2" w16cid:durableId="245650750">
    <w:abstractNumId w:val="9"/>
  </w:num>
  <w:num w:numId="3" w16cid:durableId="1480342642">
    <w:abstractNumId w:val="7"/>
  </w:num>
  <w:num w:numId="4" w16cid:durableId="125055154">
    <w:abstractNumId w:val="6"/>
  </w:num>
  <w:num w:numId="5" w16cid:durableId="1327591014">
    <w:abstractNumId w:val="5"/>
  </w:num>
  <w:num w:numId="6" w16cid:durableId="1810825372">
    <w:abstractNumId w:val="4"/>
  </w:num>
  <w:num w:numId="7" w16cid:durableId="565341073">
    <w:abstractNumId w:val="8"/>
  </w:num>
  <w:num w:numId="8" w16cid:durableId="403071569">
    <w:abstractNumId w:val="3"/>
  </w:num>
  <w:num w:numId="9" w16cid:durableId="1736126457">
    <w:abstractNumId w:val="2"/>
  </w:num>
  <w:num w:numId="10" w16cid:durableId="623460998">
    <w:abstractNumId w:val="1"/>
  </w:num>
  <w:num w:numId="11" w16cid:durableId="1556426286">
    <w:abstractNumId w:val="0"/>
  </w:num>
  <w:num w:numId="12" w16cid:durableId="1093864114">
    <w:abstractNumId w:val="14"/>
  </w:num>
  <w:num w:numId="13" w16cid:durableId="1821386717">
    <w:abstractNumId w:val="33"/>
  </w:num>
  <w:num w:numId="14" w16cid:durableId="1444182560">
    <w:abstractNumId w:val="20"/>
  </w:num>
  <w:num w:numId="15" w16cid:durableId="1581790982">
    <w:abstractNumId w:val="39"/>
  </w:num>
  <w:num w:numId="16" w16cid:durableId="1966041856">
    <w:abstractNumId w:val="26"/>
  </w:num>
  <w:num w:numId="17" w16cid:durableId="268054083">
    <w:abstractNumId w:val="18"/>
  </w:num>
  <w:num w:numId="18" w16cid:durableId="1570772492">
    <w:abstractNumId w:val="30"/>
  </w:num>
  <w:num w:numId="19" w16cid:durableId="215361193">
    <w:abstractNumId w:val="40"/>
  </w:num>
  <w:num w:numId="20" w16cid:durableId="1732381274">
    <w:abstractNumId w:val="25"/>
  </w:num>
  <w:num w:numId="21" w16cid:durableId="1738363180">
    <w:abstractNumId w:val="23"/>
  </w:num>
  <w:num w:numId="22" w16cid:durableId="1666278259">
    <w:abstractNumId w:val="36"/>
  </w:num>
  <w:num w:numId="23" w16cid:durableId="1633634854">
    <w:abstractNumId w:val="16"/>
  </w:num>
  <w:num w:numId="24" w16cid:durableId="846287406">
    <w:abstractNumId w:val="13"/>
  </w:num>
  <w:num w:numId="25" w16cid:durableId="245503520">
    <w:abstractNumId w:val="41"/>
  </w:num>
  <w:num w:numId="26" w16cid:durableId="1957102357">
    <w:abstractNumId w:val="42"/>
  </w:num>
  <w:num w:numId="27" w16cid:durableId="184711437">
    <w:abstractNumId w:val="34"/>
  </w:num>
  <w:num w:numId="28" w16cid:durableId="911966065">
    <w:abstractNumId w:val="11"/>
  </w:num>
  <w:num w:numId="29" w16cid:durableId="1661812216">
    <w:abstractNumId w:val="37"/>
  </w:num>
  <w:num w:numId="30" w16cid:durableId="2106413085">
    <w:abstractNumId w:val="17"/>
  </w:num>
  <w:num w:numId="31" w16cid:durableId="1641417824">
    <w:abstractNumId w:val="38"/>
  </w:num>
  <w:num w:numId="32" w16cid:durableId="1104155322">
    <w:abstractNumId w:val="10"/>
  </w:num>
  <w:num w:numId="33" w16cid:durableId="559945953">
    <w:abstractNumId w:val="22"/>
  </w:num>
  <w:num w:numId="34" w16cid:durableId="14693039">
    <w:abstractNumId w:val="19"/>
  </w:num>
  <w:num w:numId="35" w16cid:durableId="110394266">
    <w:abstractNumId w:val="12"/>
  </w:num>
  <w:num w:numId="36" w16cid:durableId="1141535030">
    <w:abstractNumId w:val="35"/>
  </w:num>
  <w:num w:numId="37" w16cid:durableId="264265199">
    <w:abstractNumId w:val="32"/>
  </w:num>
  <w:num w:numId="38" w16cid:durableId="1119256469">
    <w:abstractNumId w:val="27"/>
  </w:num>
  <w:num w:numId="39" w16cid:durableId="1502813914">
    <w:abstractNumId w:val="28"/>
  </w:num>
  <w:num w:numId="40" w16cid:durableId="879829242">
    <w:abstractNumId w:val="21"/>
  </w:num>
  <w:num w:numId="41" w16cid:durableId="2115785967">
    <w:abstractNumId w:val="15"/>
  </w:num>
  <w:num w:numId="42" w16cid:durableId="29889276">
    <w:abstractNumId w:val="24"/>
  </w:num>
  <w:num w:numId="43" w16cid:durableId="5695345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0B5"/>
    <w:rsid w:val="0001060C"/>
    <w:rsid w:val="00016BB5"/>
    <w:rsid w:val="0002042F"/>
    <w:rsid w:val="00035ADC"/>
    <w:rsid w:val="00042217"/>
    <w:rsid w:val="0005075A"/>
    <w:rsid w:val="00051C2D"/>
    <w:rsid w:val="000546BC"/>
    <w:rsid w:val="00077336"/>
    <w:rsid w:val="000823DC"/>
    <w:rsid w:val="00085FD9"/>
    <w:rsid w:val="00090B3C"/>
    <w:rsid w:val="00097A47"/>
    <w:rsid w:val="000A5990"/>
    <w:rsid w:val="000C467D"/>
    <w:rsid w:val="000D006D"/>
    <w:rsid w:val="000D0D51"/>
    <w:rsid w:val="000D2F07"/>
    <w:rsid w:val="000D5CBC"/>
    <w:rsid w:val="000E5B20"/>
    <w:rsid w:val="000F0EA3"/>
    <w:rsid w:val="000F532C"/>
    <w:rsid w:val="00101B3C"/>
    <w:rsid w:val="001060C8"/>
    <w:rsid w:val="0011041B"/>
    <w:rsid w:val="001156B6"/>
    <w:rsid w:val="00116033"/>
    <w:rsid w:val="0012128D"/>
    <w:rsid w:val="001258CB"/>
    <w:rsid w:val="001305F3"/>
    <w:rsid w:val="00134D50"/>
    <w:rsid w:val="0013649D"/>
    <w:rsid w:val="00142AA7"/>
    <w:rsid w:val="0015187F"/>
    <w:rsid w:val="00162D26"/>
    <w:rsid w:val="00166FC6"/>
    <w:rsid w:val="00172842"/>
    <w:rsid w:val="00185542"/>
    <w:rsid w:val="00187F79"/>
    <w:rsid w:val="00190DDB"/>
    <w:rsid w:val="001937AD"/>
    <w:rsid w:val="00195309"/>
    <w:rsid w:val="001A46C8"/>
    <w:rsid w:val="001B5358"/>
    <w:rsid w:val="001B7FFE"/>
    <w:rsid w:val="001C2078"/>
    <w:rsid w:val="001C7A7F"/>
    <w:rsid w:val="001D15D9"/>
    <w:rsid w:val="001D1AD1"/>
    <w:rsid w:val="001D2E37"/>
    <w:rsid w:val="001D5B72"/>
    <w:rsid w:val="001D6582"/>
    <w:rsid w:val="001E2776"/>
    <w:rsid w:val="001E5182"/>
    <w:rsid w:val="001F5F81"/>
    <w:rsid w:val="0020093D"/>
    <w:rsid w:val="00202E48"/>
    <w:rsid w:val="0020320A"/>
    <w:rsid w:val="00203C9C"/>
    <w:rsid w:val="0020507C"/>
    <w:rsid w:val="00211BB6"/>
    <w:rsid w:val="00211FEE"/>
    <w:rsid w:val="002160D8"/>
    <w:rsid w:val="002208AE"/>
    <w:rsid w:val="002257E7"/>
    <w:rsid w:val="00226594"/>
    <w:rsid w:val="00227A71"/>
    <w:rsid w:val="00243DBF"/>
    <w:rsid w:val="00250AA2"/>
    <w:rsid w:val="00254BBC"/>
    <w:rsid w:val="00265A8F"/>
    <w:rsid w:val="00272603"/>
    <w:rsid w:val="00274231"/>
    <w:rsid w:val="00276BAC"/>
    <w:rsid w:val="00283F05"/>
    <w:rsid w:val="002859C5"/>
    <w:rsid w:val="00285D89"/>
    <w:rsid w:val="00290DB9"/>
    <w:rsid w:val="00291DB0"/>
    <w:rsid w:val="0029258C"/>
    <w:rsid w:val="00292F76"/>
    <w:rsid w:val="00295B7A"/>
    <w:rsid w:val="002A728A"/>
    <w:rsid w:val="002B4DE3"/>
    <w:rsid w:val="002C1767"/>
    <w:rsid w:val="002C41BE"/>
    <w:rsid w:val="002C6E6E"/>
    <w:rsid w:val="002D5736"/>
    <w:rsid w:val="002E7103"/>
    <w:rsid w:val="002E73A3"/>
    <w:rsid w:val="002F0C5E"/>
    <w:rsid w:val="002F29A7"/>
    <w:rsid w:val="002F789F"/>
    <w:rsid w:val="00312D2A"/>
    <w:rsid w:val="00314075"/>
    <w:rsid w:val="003145F6"/>
    <w:rsid w:val="003162F6"/>
    <w:rsid w:val="00316D2A"/>
    <w:rsid w:val="0033329E"/>
    <w:rsid w:val="00334312"/>
    <w:rsid w:val="0033726C"/>
    <w:rsid w:val="00351666"/>
    <w:rsid w:val="00352EDF"/>
    <w:rsid w:val="00354A1D"/>
    <w:rsid w:val="003558D0"/>
    <w:rsid w:val="003613A2"/>
    <w:rsid w:val="003734FC"/>
    <w:rsid w:val="00392106"/>
    <w:rsid w:val="00394952"/>
    <w:rsid w:val="003A0884"/>
    <w:rsid w:val="003A1CB9"/>
    <w:rsid w:val="003A3365"/>
    <w:rsid w:val="003A5D28"/>
    <w:rsid w:val="003B4AC3"/>
    <w:rsid w:val="003B7673"/>
    <w:rsid w:val="003C0058"/>
    <w:rsid w:val="003C2870"/>
    <w:rsid w:val="003D3A1B"/>
    <w:rsid w:val="003D5B5E"/>
    <w:rsid w:val="003F4B9A"/>
    <w:rsid w:val="00404F76"/>
    <w:rsid w:val="00413989"/>
    <w:rsid w:val="00421916"/>
    <w:rsid w:val="00423ADC"/>
    <w:rsid w:val="004256ED"/>
    <w:rsid w:val="00426738"/>
    <w:rsid w:val="00430B75"/>
    <w:rsid w:val="0043314C"/>
    <w:rsid w:val="00437D04"/>
    <w:rsid w:val="00454E2A"/>
    <w:rsid w:val="0045710C"/>
    <w:rsid w:val="0045717D"/>
    <w:rsid w:val="00462660"/>
    <w:rsid w:val="004635BC"/>
    <w:rsid w:val="00464EB8"/>
    <w:rsid w:val="00470A68"/>
    <w:rsid w:val="00480164"/>
    <w:rsid w:val="004844CF"/>
    <w:rsid w:val="004A2322"/>
    <w:rsid w:val="004A4C37"/>
    <w:rsid w:val="004A6581"/>
    <w:rsid w:val="004C15BE"/>
    <w:rsid w:val="004C1C1B"/>
    <w:rsid w:val="004D51EC"/>
    <w:rsid w:val="004D5359"/>
    <w:rsid w:val="004F7E5C"/>
    <w:rsid w:val="00501C99"/>
    <w:rsid w:val="00505133"/>
    <w:rsid w:val="0050716B"/>
    <w:rsid w:val="00511A1B"/>
    <w:rsid w:val="00512B24"/>
    <w:rsid w:val="00530E7F"/>
    <w:rsid w:val="00537940"/>
    <w:rsid w:val="00543B64"/>
    <w:rsid w:val="00545065"/>
    <w:rsid w:val="0054590B"/>
    <w:rsid w:val="00545E78"/>
    <w:rsid w:val="005555CD"/>
    <w:rsid w:val="00557423"/>
    <w:rsid w:val="0056018B"/>
    <w:rsid w:val="005644C3"/>
    <w:rsid w:val="005716AF"/>
    <w:rsid w:val="005909B2"/>
    <w:rsid w:val="005938DC"/>
    <w:rsid w:val="005A6387"/>
    <w:rsid w:val="005B27CA"/>
    <w:rsid w:val="005B77AA"/>
    <w:rsid w:val="005C0046"/>
    <w:rsid w:val="005D2A7F"/>
    <w:rsid w:val="005D3856"/>
    <w:rsid w:val="005E144E"/>
    <w:rsid w:val="005E7F62"/>
    <w:rsid w:val="00600ACF"/>
    <w:rsid w:val="00607B41"/>
    <w:rsid w:val="00610172"/>
    <w:rsid w:val="006123E1"/>
    <w:rsid w:val="006164B7"/>
    <w:rsid w:val="00630DBF"/>
    <w:rsid w:val="0064593F"/>
    <w:rsid w:val="00645D70"/>
    <w:rsid w:val="006539B5"/>
    <w:rsid w:val="006610DE"/>
    <w:rsid w:val="0066300F"/>
    <w:rsid w:val="006715F8"/>
    <w:rsid w:val="00677CEB"/>
    <w:rsid w:val="00686F75"/>
    <w:rsid w:val="006902CB"/>
    <w:rsid w:val="00690DDC"/>
    <w:rsid w:val="00694D03"/>
    <w:rsid w:val="00695910"/>
    <w:rsid w:val="006A068B"/>
    <w:rsid w:val="006A5F6E"/>
    <w:rsid w:val="006B0725"/>
    <w:rsid w:val="006B32C0"/>
    <w:rsid w:val="006C2D97"/>
    <w:rsid w:val="006C562C"/>
    <w:rsid w:val="006C7FB4"/>
    <w:rsid w:val="006D0EE2"/>
    <w:rsid w:val="006D220A"/>
    <w:rsid w:val="006E0F3A"/>
    <w:rsid w:val="006E2D45"/>
    <w:rsid w:val="006F45B2"/>
    <w:rsid w:val="00701A7F"/>
    <w:rsid w:val="00702EC0"/>
    <w:rsid w:val="00706057"/>
    <w:rsid w:val="00711A52"/>
    <w:rsid w:val="0071750A"/>
    <w:rsid w:val="00717C9D"/>
    <w:rsid w:val="00731EC2"/>
    <w:rsid w:val="00736844"/>
    <w:rsid w:val="00742AF1"/>
    <w:rsid w:val="007458E5"/>
    <w:rsid w:val="00746BB2"/>
    <w:rsid w:val="00746DB7"/>
    <w:rsid w:val="00747469"/>
    <w:rsid w:val="007501F1"/>
    <w:rsid w:val="0075039C"/>
    <w:rsid w:val="00757025"/>
    <w:rsid w:val="0077018F"/>
    <w:rsid w:val="00773294"/>
    <w:rsid w:val="0077380C"/>
    <w:rsid w:val="007915C0"/>
    <w:rsid w:val="0079218B"/>
    <w:rsid w:val="007A09A1"/>
    <w:rsid w:val="007A4181"/>
    <w:rsid w:val="007C11E4"/>
    <w:rsid w:val="007C453F"/>
    <w:rsid w:val="007D1D8A"/>
    <w:rsid w:val="007E1AA1"/>
    <w:rsid w:val="007F405B"/>
    <w:rsid w:val="007F5E7B"/>
    <w:rsid w:val="007F67D4"/>
    <w:rsid w:val="007F7205"/>
    <w:rsid w:val="0081077D"/>
    <w:rsid w:val="008110A3"/>
    <w:rsid w:val="00821A96"/>
    <w:rsid w:val="00826046"/>
    <w:rsid w:val="00831147"/>
    <w:rsid w:val="0083344A"/>
    <w:rsid w:val="008369E6"/>
    <w:rsid w:val="00846724"/>
    <w:rsid w:val="008674A3"/>
    <w:rsid w:val="00872792"/>
    <w:rsid w:val="00873759"/>
    <w:rsid w:val="008753F3"/>
    <w:rsid w:val="00880C4D"/>
    <w:rsid w:val="008A23A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0158"/>
    <w:rsid w:val="0092086F"/>
    <w:rsid w:val="00923611"/>
    <w:rsid w:val="00925CA9"/>
    <w:rsid w:val="00935DEB"/>
    <w:rsid w:val="009368C0"/>
    <w:rsid w:val="00945072"/>
    <w:rsid w:val="009550B6"/>
    <w:rsid w:val="00956374"/>
    <w:rsid w:val="00964AA8"/>
    <w:rsid w:val="009734DC"/>
    <w:rsid w:val="009775F0"/>
    <w:rsid w:val="00981152"/>
    <w:rsid w:val="00982162"/>
    <w:rsid w:val="00982662"/>
    <w:rsid w:val="0098361F"/>
    <w:rsid w:val="00986FC5"/>
    <w:rsid w:val="0099084C"/>
    <w:rsid w:val="00990E03"/>
    <w:rsid w:val="00994AA9"/>
    <w:rsid w:val="009A57EB"/>
    <w:rsid w:val="009B12ED"/>
    <w:rsid w:val="009B167F"/>
    <w:rsid w:val="009C2286"/>
    <w:rsid w:val="009E297B"/>
    <w:rsid w:val="009E4B73"/>
    <w:rsid w:val="009E4E3A"/>
    <w:rsid w:val="00A024A4"/>
    <w:rsid w:val="00A06E21"/>
    <w:rsid w:val="00A1246E"/>
    <w:rsid w:val="00A31626"/>
    <w:rsid w:val="00A33C8F"/>
    <w:rsid w:val="00A342D7"/>
    <w:rsid w:val="00A42881"/>
    <w:rsid w:val="00A44A83"/>
    <w:rsid w:val="00A73E64"/>
    <w:rsid w:val="00A82C8A"/>
    <w:rsid w:val="00A93712"/>
    <w:rsid w:val="00A949C0"/>
    <w:rsid w:val="00A97F80"/>
    <w:rsid w:val="00AA0FA3"/>
    <w:rsid w:val="00AB146D"/>
    <w:rsid w:val="00AB1AF7"/>
    <w:rsid w:val="00AB24ED"/>
    <w:rsid w:val="00AB678C"/>
    <w:rsid w:val="00AC1D3F"/>
    <w:rsid w:val="00AC3037"/>
    <w:rsid w:val="00AD641B"/>
    <w:rsid w:val="00AE6358"/>
    <w:rsid w:val="00AF095B"/>
    <w:rsid w:val="00AF5A72"/>
    <w:rsid w:val="00AF62A0"/>
    <w:rsid w:val="00AF73E7"/>
    <w:rsid w:val="00B13FF8"/>
    <w:rsid w:val="00B14CDD"/>
    <w:rsid w:val="00B1677D"/>
    <w:rsid w:val="00B22A16"/>
    <w:rsid w:val="00B50E53"/>
    <w:rsid w:val="00B54B10"/>
    <w:rsid w:val="00B574F4"/>
    <w:rsid w:val="00B624CA"/>
    <w:rsid w:val="00B72584"/>
    <w:rsid w:val="00B74010"/>
    <w:rsid w:val="00B75BF1"/>
    <w:rsid w:val="00B83F31"/>
    <w:rsid w:val="00B8524E"/>
    <w:rsid w:val="00B86500"/>
    <w:rsid w:val="00B92168"/>
    <w:rsid w:val="00B94E10"/>
    <w:rsid w:val="00B97915"/>
    <w:rsid w:val="00B97FD5"/>
    <w:rsid w:val="00BA0BA6"/>
    <w:rsid w:val="00BA1510"/>
    <w:rsid w:val="00BB180A"/>
    <w:rsid w:val="00BB6E26"/>
    <w:rsid w:val="00BC34FA"/>
    <w:rsid w:val="00BC5A49"/>
    <w:rsid w:val="00BD4B87"/>
    <w:rsid w:val="00BE3AC3"/>
    <w:rsid w:val="00BE3CCD"/>
    <w:rsid w:val="00BF0C1B"/>
    <w:rsid w:val="00BF5D2A"/>
    <w:rsid w:val="00BF77AC"/>
    <w:rsid w:val="00C033A1"/>
    <w:rsid w:val="00C07AE8"/>
    <w:rsid w:val="00C10411"/>
    <w:rsid w:val="00C112E8"/>
    <w:rsid w:val="00C21B99"/>
    <w:rsid w:val="00C21BBE"/>
    <w:rsid w:val="00C31214"/>
    <w:rsid w:val="00C31797"/>
    <w:rsid w:val="00C34E32"/>
    <w:rsid w:val="00C4030D"/>
    <w:rsid w:val="00C45245"/>
    <w:rsid w:val="00C46164"/>
    <w:rsid w:val="00C46238"/>
    <w:rsid w:val="00C84A4C"/>
    <w:rsid w:val="00C9612A"/>
    <w:rsid w:val="00CA7C1B"/>
    <w:rsid w:val="00CB0F97"/>
    <w:rsid w:val="00CB3D5C"/>
    <w:rsid w:val="00CC4A35"/>
    <w:rsid w:val="00CC4C38"/>
    <w:rsid w:val="00CC74B0"/>
    <w:rsid w:val="00CD283D"/>
    <w:rsid w:val="00CD611C"/>
    <w:rsid w:val="00CD7A06"/>
    <w:rsid w:val="00CE5BE5"/>
    <w:rsid w:val="00CF0208"/>
    <w:rsid w:val="00CF247D"/>
    <w:rsid w:val="00CF2BB3"/>
    <w:rsid w:val="00CF2D03"/>
    <w:rsid w:val="00D002F5"/>
    <w:rsid w:val="00D02A88"/>
    <w:rsid w:val="00D10867"/>
    <w:rsid w:val="00D12706"/>
    <w:rsid w:val="00D160C4"/>
    <w:rsid w:val="00D22FE2"/>
    <w:rsid w:val="00D23829"/>
    <w:rsid w:val="00D25384"/>
    <w:rsid w:val="00D30DEE"/>
    <w:rsid w:val="00D31B03"/>
    <w:rsid w:val="00D35B3A"/>
    <w:rsid w:val="00D425C5"/>
    <w:rsid w:val="00D4317D"/>
    <w:rsid w:val="00D50809"/>
    <w:rsid w:val="00D508B7"/>
    <w:rsid w:val="00D5536C"/>
    <w:rsid w:val="00D55B5E"/>
    <w:rsid w:val="00D570D4"/>
    <w:rsid w:val="00D571AB"/>
    <w:rsid w:val="00D60B24"/>
    <w:rsid w:val="00D7050D"/>
    <w:rsid w:val="00D9185A"/>
    <w:rsid w:val="00DA6108"/>
    <w:rsid w:val="00DA76E9"/>
    <w:rsid w:val="00DB3096"/>
    <w:rsid w:val="00DB7C09"/>
    <w:rsid w:val="00DC18C9"/>
    <w:rsid w:val="00DC1CE4"/>
    <w:rsid w:val="00DD6BAD"/>
    <w:rsid w:val="00DD6C27"/>
    <w:rsid w:val="00DD7017"/>
    <w:rsid w:val="00DF1926"/>
    <w:rsid w:val="00DF3D6D"/>
    <w:rsid w:val="00DF4DDA"/>
    <w:rsid w:val="00E012F2"/>
    <w:rsid w:val="00E10361"/>
    <w:rsid w:val="00E10A28"/>
    <w:rsid w:val="00E149DC"/>
    <w:rsid w:val="00E3294D"/>
    <w:rsid w:val="00E32D0B"/>
    <w:rsid w:val="00E41A93"/>
    <w:rsid w:val="00E47FF6"/>
    <w:rsid w:val="00E5155E"/>
    <w:rsid w:val="00E53D51"/>
    <w:rsid w:val="00E66D98"/>
    <w:rsid w:val="00E67B88"/>
    <w:rsid w:val="00E702D5"/>
    <w:rsid w:val="00E90624"/>
    <w:rsid w:val="00E91873"/>
    <w:rsid w:val="00E923A6"/>
    <w:rsid w:val="00EA28E4"/>
    <w:rsid w:val="00EA4345"/>
    <w:rsid w:val="00EB22DC"/>
    <w:rsid w:val="00EB4E25"/>
    <w:rsid w:val="00EC3A09"/>
    <w:rsid w:val="00EC5423"/>
    <w:rsid w:val="00ED2BE0"/>
    <w:rsid w:val="00ED39CF"/>
    <w:rsid w:val="00ED3C6C"/>
    <w:rsid w:val="00ED7BEF"/>
    <w:rsid w:val="00EF129A"/>
    <w:rsid w:val="00EF56A6"/>
    <w:rsid w:val="00EF5ED0"/>
    <w:rsid w:val="00EF69E4"/>
    <w:rsid w:val="00F24D9D"/>
    <w:rsid w:val="00F26671"/>
    <w:rsid w:val="00F26B62"/>
    <w:rsid w:val="00F27737"/>
    <w:rsid w:val="00F30585"/>
    <w:rsid w:val="00F3277C"/>
    <w:rsid w:val="00F33B69"/>
    <w:rsid w:val="00F50296"/>
    <w:rsid w:val="00F510A5"/>
    <w:rsid w:val="00F53F95"/>
    <w:rsid w:val="00F652AE"/>
    <w:rsid w:val="00F653A3"/>
    <w:rsid w:val="00F7228B"/>
    <w:rsid w:val="00F8483C"/>
    <w:rsid w:val="00F869AE"/>
    <w:rsid w:val="00FA1870"/>
    <w:rsid w:val="00FC3406"/>
    <w:rsid w:val="00FC6FCE"/>
    <w:rsid w:val="00FD42CD"/>
    <w:rsid w:val="00FE02FE"/>
    <w:rsid w:val="00FE12CD"/>
    <w:rsid w:val="00FE2FAF"/>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1201</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8</cp:revision>
  <cp:lastPrinted>2023-03-28T11:21:00Z</cp:lastPrinted>
  <dcterms:created xsi:type="dcterms:W3CDTF">2023-04-24T10:05:00Z</dcterms:created>
  <dcterms:modified xsi:type="dcterms:W3CDTF">2023-05-26T10:35:00Z</dcterms:modified>
</cp:coreProperties>
</file>