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2A65F6" w14:textId="5968D914" w:rsidR="00757185" w:rsidRPr="003558D0" w:rsidRDefault="00CF5BEA" w:rsidP="00CF5BEA">
      <w:pPr>
        <w:tabs>
          <w:tab w:val="center" w:pos="4961"/>
          <w:tab w:val="left" w:pos="6765"/>
        </w:tabs>
        <w:rPr>
          <w:rFonts w:cs="Calibri"/>
        </w:rPr>
      </w:pPr>
      <w:r>
        <w:rPr>
          <w:rFonts w:cs="Calibri"/>
        </w:rPr>
        <w:tab/>
      </w:r>
      <w:r w:rsidR="00904577">
        <w:rPr>
          <w:rFonts w:cs="Calibri"/>
        </w:rPr>
        <w:t xml:space="preserve"> </w:t>
      </w:r>
      <w:r w:rsidR="00757185">
        <w:rPr>
          <w:rFonts w:cs="Calibri"/>
          <w:noProof/>
          <w:lang w:eastAsia="en-GB"/>
        </w:rPr>
        <w:drawing>
          <wp:inline distT="0" distB="0" distL="0" distR="0" wp14:anchorId="6B1E2867" wp14:editId="7F00DA65">
            <wp:extent cx="1105200" cy="1087200"/>
            <wp:effectExtent l="0" t="0" r="0" b="0"/>
            <wp:docPr id="3" name="Picture 3" descr="Totnes Town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05200" cy="1087200"/>
                    </a:xfrm>
                    <a:prstGeom prst="rect">
                      <a:avLst/>
                    </a:prstGeom>
                    <a:noFill/>
                    <a:ln>
                      <a:noFill/>
                    </a:ln>
                  </pic:spPr>
                </pic:pic>
              </a:graphicData>
            </a:graphic>
          </wp:inline>
        </w:drawing>
      </w:r>
      <w:r>
        <w:rPr>
          <w:rFonts w:cs="Calibri"/>
        </w:rPr>
        <w:tab/>
      </w:r>
    </w:p>
    <w:p w14:paraId="079653E8" w14:textId="77777777" w:rsidR="00757185" w:rsidRPr="003558D0" w:rsidRDefault="00757185" w:rsidP="00757185">
      <w:pPr>
        <w:rPr>
          <w:rFonts w:cs="Calibri"/>
        </w:rPr>
      </w:pPr>
    </w:p>
    <w:p w14:paraId="2D1D8DF9" w14:textId="0BFF4A1A" w:rsidR="00757185" w:rsidRPr="00522421" w:rsidRDefault="00757185" w:rsidP="001C21D2">
      <w:pPr>
        <w:spacing w:after="0" w:line="240" w:lineRule="auto"/>
        <w:jc w:val="center"/>
        <w:rPr>
          <w:b/>
          <w:bCs/>
          <w:sz w:val="28"/>
          <w:szCs w:val="28"/>
          <w:u w:val="single"/>
        </w:rPr>
      </w:pPr>
      <w:r w:rsidRPr="00522421">
        <w:rPr>
          <w:b/>
          <w:bCs/>
          <w:sz w:val="28"/>
          <w:szCs w:val="28"/>
          <w:u w:val="single"/>
        </w:rPr>
        <w:t>MINUTES FOR THE MEETING OF TOTNES TOWN COUNCIL</w:t>
      </w:r>
    </w:p>
    <w:p w14:paraId="61DC671E" w14:textId="7DFA92E7" w:rsidR="00757185" w:rsidRPr="00447EB7" w:rsidRDefault="00E86F62" w:rsidP="001C21D2">
      <w:pPr>
        <w:spacing w:after="0" w:line="240" w:lineRule="auto"/>
        <w:jc w:val="center"/>
        <w:rPr>
          <w:b/>
          <w:bCs/>
          <w:sz w:val="28"/>
          <w:szCs w:val="28"/>
          <w:u w:val="single"/>
        </w:rPr>
      </w:pPr>
      <w:r>
        <w:rPr>
          <w:b/>
          <w:bCs/>
          <w:sz w:val="28"/>
          <w:szCs w:val="28"/>
          <w:u w:val="single"/>
        </w:rPr>
        <w:t>MON</w:t>
      </w:r>
      <w:r w:rsidR="005667A8">
        <w:rPr>
          <w:b/>
          <w:bCs/>
          <w:sz w:val="28"/>
          <w:szCs w:val="28"/>
          <w:u w:val="single"/>
        </w:rPr>
        <w:t xml:space="preserve">DAY </w:t>
      </w:r>
      <w:r w:rsidR="00B7112C">
        <w:rPr>
          <w:b/>
          <w:bCs/>
          <w:sz w:val="28"/>
          <w:szCs w:val="28"/>
          <w:u w:val="single"/>
        </w:rPr>
        <w:t>3</w:t>
      </w:r>
      <w:r w:rsidR="00B7112C" w:rsidRPr="00B7112C">
        <w:rPr>
          <w:b/>
          <w:bCs/>
          <w:sz w:val="28"/>
          <w:szCs w:val="28"/>
          <w:u w:val="single"/>
          <w:vertAlign w:val="superscript"/>
        </w:rPr>
        <w:t>RD</w:t>
      </w:r>
      <w:r w:rsidR="00B7112C">
        <w:rPr>
          <w:b/>
          <w:bCs/>
          <w:sz w:val="28"/>
          <w:szCs w:val="28"/>
          <w:u w:val="single"/>
        </w:rPr>
        <w:t xml:space="preserve"> JULY</w:t>
      </w:r>
      <w:r w:rsidR="00757185" w:rsidRPr="00522421">
        <w:rPr>
          <w:b/>
          <w:bCs/>
          <w:sz w:val="28"/>
          <w:szCs w:val="28"/>
          <w:u w:val="single"/>
        </w:rPr>
        <w:t xml:space="preserve"> 202</w:t>
      </w:r>
      <w:r w:rsidR="00D73663">
        <w:rPr>
          <w:b/>
          <w:bCs/>
          <w:sz w:val="28"/>
          <w:szCs w:val="28"/>
          <w:u w:val="single"/>
        </w:rPr>
        <w:t>3</w:t>
      </w:r>
      <w:r w:rsidR="00757185" w:rsidRPr="00522421">
        <w:rPr>
          <w:b/>
          <w:bCs/>
          <w:sz w:val="28"/>
          <w:szCs w:val="28"/>
          <w:u w:val="single"/>
        </w:rPr>
        <w:t xml:space="preserve"> </w:t>
      </w:r>
      <w:r w:rsidR="008D2D08">
        <w:rPr>
          <w:b/>
          <w:bCs/>
          <w:sz w:val="28"/>
          <w:szCs w:val="28"/>
          <w:u w:val="single"/>
        </w:rPr>
        <w:t>IN THE GUILDHALL</w:t>
      </w:r>
    </w:p>
    <w:p w14:paraId="2D1135E3" w14:textId="77777777" w:rsidR="001C21D2" w:rsidRDefault="001C21D2" w:rsidP="001C21D2">
      <w:pPr>
        <w:pStyle w:val="Heading2"/>
        <w:spacing w:before="0" w:line="240" w:lineRule="auto"/>
        <w:rPr>
          <w:rFonts w:asciiTheme="minorHAnsi" w:hAnsiTheme="minorHAnsi" w:cstheme="minorHAnsi"/>
          <w:color w:val="auto"/>
          <w:sz w:val="24"/>
          <w:szCs w:val="24"/>
        </w:rPr>
      </w:pPr>
    </w:p>
    <w:p w14:paraId="5F6CC5AF" w14:textId="360738D3" w:rsidR="00757185" w:rsidRPr="00BE5146" w:rsidRDefault="00757185" w:rsidP="002078A0">
      <w:pPr>
        <w:pStyle w:val="Heading2"/>
        <w:spacing w:before="0" w:line="240" w:lineRule="auto"/>
        <w:rPr>
          <w:rFonts w:asciiTheme="minorHAnsi" w:hAnsiTheme="minorHAnsi" w:cstheme="minorHAnsi"/>
          <w:color w:val="auto"/>
          <w:sz w:val="24"/>
          <w:szCs w:val="24"/>
        </w:rPr>
      </w:pPr>
      <w:r w:rsidRPr="004A34B2">
        <w:rPr>
          <w:rFonts w:asciiTheme="minorHAnsi" w:hAnsiTheme="minorHAnsi" w:cstheme="minorHAnsi"/>
          <w:color w:val="auto"/>
          <w:sz w:val="24"/>
          <w:szCs w:val="24"/>
        </w:rPr>
        <w:t>Present</w:t>
      </w:r>
      <w:r w:rsidRPr="002872B0">
        <w:rPr>
          <w:rFonts w:asciiTheme="minorHAnsi" w:hAnsiTheme="minorHAnsi" w:cstheme="minorHAnsi"/>
          <w:color w:val="auto"/>
          <w:sz w:val="24"/>
          <w:szCs w:val="24"/>
        </w:rPr>
        <w:t xml:space="preserve">: Councillors </w:t>
      </w:r>
      <w:r w:rsidR="00B7112C">
        <w:rPr>
          <w:rFonts w:asciiTheme="minorHAnsi" w:hAnsiTheme="minorHAnsi" w:cstheme="minorHAnsi"/>
          <w:color w:val="auto"/>
          <w:sz w:val="24"/>
          <w:szCs w:val="24"/>
        </w:rPr>
        <w:t>J Hodgson</w:t>
      </w:r>
      <w:r w:rsidR="00AE7C63" w:rsidRPr="00187262">
        <w:rPr>
          <w:rFonts w:asciiTheme="minorHAnsi" w:hAnsiTheme="minorHAnsi" w:cstheme="minorHAnsi"/>
          <w:color w:val="auto"/>
          <w:sz w:val="24"/>
          <w:szCs w:val="24"/>
        </w:rPr>
        <w:t xml:space="preserve"> </w:t>
      </w:r>
      <w:r w:rsidR="009E44B4" w:rsidRPr="00187262">
        <w:rPr>
          <w:rFonts w:asciiTheme="minorHAnsi" w:hAnsiTheme="minorHAnsi" w:cstheme="minorHAnsi"/>
          <w:color w:val="auto"/>
          <w:sz w:val="24"/>
          <w:szCs w:val="24"/>
        </w:rPr>
        <w:t>(</w:t>
      </w:r>
      <w:r w:rsidR="00F041E9">
        <w:rPr>
          <w:rFonts w:asciiTheme="minorHAnsi" w:hAnsiTheme="minorHAnsi" w:cstheme="minorHAnsi"/>
          <w:color w:val="auto"/>
          <w:sz w:val="24"/>
          <w:szCs w:val="24"/>
        </w:rPr>
        <w:t xml:space="preserve">Acting </w:t>
      </w:r>
      <w:r w:rsidR="009E44B4" w:rsidRPr="00187262">
        <w:rPr>
          <w:rFonts w:asciiTheme="minorHAnsi" w:hAnsiTheme="minorHAnsi" w:cstheme="minorHAnsi"/>
          <w:color w:val="auto"/>
          <w:sz w:val="24"/>
          <w:szCs w:val="24"/>
        </w:rPr>
        <w:t>Chair),</w:t>
      </w:r>
      <w:r w:rsidR="002872B0" w:rsidRPr="00187262">
        <w:rPr>
          <w:rFonts w:asciiTheme="minorHAnsi" w:hAnsiTheme="minorHAnsi" w:cstheme="minorHAnsi"/>
          <w:color w:val="auto"/>
          <w:sz w:val="24"/>
          <w:szCs w:val="24"/>
        </w:rPr>
        <w:t xml:space="preserve"> G Allen, </w:t>
      </w:r>
      <w:r w:rsidR="00FA0612">
        <w:rPr>
          <w:rFonts w:asciiTheme="minorHAnsi" w:hAnsiTheme="minorHAnsi" w:cstheme="minorHAnsi"/>
          <w:color w:val="auto"/>
          <w:sz w:val="24"/>
          <w:szCs w:val="24"/>
        </w:rPr>
        <w:t xml:space="preserve">L Auletta, </w:t>
      </w:r>
      <w:r w:rsidR="00163B60">
        <w:rPr>
          <w:rFonts w:asciiTheme="minorHAnsi" w:hAnsiTheme="minorHAnsi" w:cstheme="minorHAnsi"/>
          <w:color w:val="auto"/>
          <w:sz w:val="24"/>
          <w:szCs w:val="24"/>
        </w:rPr>
        <w:t>C Beavis</w:t>
      </w:r>
      <w:r w:rsidR="00D73663" w:rsidRPr="00187262">
        <w:rPr>
          <w:rFonts w:asciiTheme="minorHAnsi" w:hAnsiTheme="minorHAnsi" w:cstheme="minorHAnsi"/>
          <w:color w:val="auto"/>
          <w:sz w:val="24"/>
          <w:szCs w:val="24"/>
        </w:rPr>
        <w:t>,</w:t>
      </w:r>
      <w:r w:rsidR="005843E3">
        <w:rPr>
          <w:rFonts w:asciiTheme="minorHAnsi" w:hAnsiTheme="minorHAnsi" w:cstheme="minorHAnsi"/>
          <w:color w:val="auto"/>
          <w:sz w:val="24"/>
          <w:szCs w:val="24"/>
        </w:rPr>
        <w:t xml:space="preserve"> </w:t>
      </w:r>
      <w:r w:rsidR="00F041E9">
        <w:rPr>
          <w:rFonts w:asciiTheme="minorHAnsi" w:hAnsiTheme="minorHAnsi" w:cstheme="minorHAnsi"/>
          <w:color w:val="auto"/>
          <w:sz w:val="24"/>
          <w:szCs w:val="24"/>
        </w:rPr>
        <w:t xml:space="preserve">T Bennett, </w:t>
      </w:r>
      <w:r w:rsidR="00FA0612">
        <w:rPr>
          <w:rFonts w:asciiTheme="minorHAnsi" w:hAnsiTheme="minorHAnsi" w:cstheme="minorHAnsi"/>
          <w:color w:val="auto"/>
          <w:sz w:val="24"/>
          <w:szCs w:val="24"/>
        </w:rPr>
        <w:t xml:space="preserve">T Cooper, </w:t>
      </w:r>
      <w:r w:rsidR="000179C6" w:rsidRPr="00187262">
        <w:rPr>
          <w:rFonts w:asciiTheme="minorHAnsi" w:hAnsiTheme="minorHAnsi" w:cstheme="minorHAnsi"/>
          <w:color w:val="auto"/>
          <w:sz w:val="24"/>
          <w:szCs w:val="24"/>
        </w:rPr>
        <w:t>J Cummings</w:t>
      </w:r>
      <w:r w:rsidR="000179C6" w:rsidRPr="005843E3">
        <w:rPr>
          <w:rFonts w:asciiTheme="minorHAnsi" w:hAnsiTheme="minorHAnsi" w:cstheme="minorHAnsi"/>
          <w:color w:val="auto"/>
          <w:sz w:val="24"/>
          <w:szCs w:val="24"/>
        </w:rPr>
        <w:t>,</w:t>
      </w:r>
      <w:r w:rsidR="008D5169" w:rsidRPr="005843E3">
        <w:rPr>
          <w:rFonts w:asciiTheme="minorHAnsi" w:hAnsiTheme="minorHAnsi" w:cstheme="minorHAnsi"/>
          <w:color w:val="auto"/>
          <w:sz w:val="24"/>
          <w:szCs w:val="24"/>
        </w:rPr>
        <w:t xml:space="preserve"> </w:t>
      </w:r>
      <w:r w:rsidR="002872B0" w:rsidRPr="00187262">
        <w:rPr>
          <w:rFonts w:asciiTheme="minorHAnsi" w:hAnsiTheme="minorHAnsi" w:cstheme="minorHAnsi"/>
          <w:color w:val="auto"/>
          <w:sz w:val="24"/>
          <w:szCs w:val="24"/>
        </w:rPr>
        <w:t xml:space="preserve">D </w:t>
      </w:r>
      <w:r w:rsidR="002872B0" w:rsidRPr="00F74165">
        <w:rPr>
          <w:rFonts w:asciiTheme="minorHAnsi" w:hAnsiTheme="minorHAnsi" w:cstheme="minorHAnsi"/>
          <w:color w:val="auto"/>
          <w:sz w:val="24"/>
          <w:szCs w:val="24"/>
        </w:rPr>
        <w:t xml:space="preserve">Peters, </w:t>
      </w:r>
      <w:r w:rsidR="00D73663" w:rsidRPr="00F74165">
        <w:rPr>
          <w:rFonts w:asciiTheme="minorHAnsi" w:hAnsiTheme="minorHAnsi" w:cstheme="minorHAnsi"/>
          <w:color w:val="auto"/>
          <w:sz w:val="24"/>
          <w:szCs w:val="24"/>
        </w:rPr>
        <w:t>B Piper</w:t>
      </w:r>
      <w:r w:rsidR="00F041E9">
        <w:rPr>
          <w:rFonts w:asciiTheme="minorHAnsi" w:hAnsiTheme="minorHAnsi" w:cstheme="minorHAnsi"/>
          <w:color w:val="auto"/>
          <w:sz w:val="24"/>
          <w:szCs w:val="24"/>
        </w:rPr>
        <w:t>,</w:t>
      </w:r>
      <w:r w:rsidR="00FA0612">
        <w:rPr>
          <w:rFonts w:asciiTheme="minorHAnsi" w:hAnsiTheme="minorHAnsi" w:cstheme="minorHAnsi"/>
          <w:color w:val="auto"/>
          <w:sz w:val="24"/>
          <w:szCs w:val="24"/>
        </w:rPr>
        <w:t xml:space="preserve"> A Presswell</w:t>
      </w:r>
      <w:r w:rsidR="00B7112C">
        <w:rPr>
          <w:rFonts w:asciiTheme="minorHAnsi" w:hAnsiTheme="minorHAnsi" w:cstheme="minorHAnsi"/>
          <w:color w:val="auto"/>
          <w:sz w:val="24"/>
          <w:szCs w:val="24"/>
        </w:rPr>
        <w:t>, N Roberts</w:t>
      </w:r>
      <w:r w:rsidR="00F041E9">
        <w:rPr>
          <w:rFonts w:asciiTheme="minorHAnsi" w:hAnsiTheme="minorHAnsi" w:cstheme="minorHAnsi"/>
          <w:color w:val="auto"/>
          <w:sz w:val="24"/>
          <w:szCs w:val="24"/>
        </w:rPr>
        <w:t xml:space="preserve"> and</w:t>
      </w:r>
      <w:r w:rsidR="00B7112C">
        <w:rPr>
          <w:rFonts w:asciiTheme="minorHAnsi" w:hAnsiTheme="minorHAnsi" w:cstheme="minorHAnsi"/>
          <w:color w:val="auto"/>
          <w:sz w:val="24"/>
          <w:szCs w:val="24"/>
        </w:rPr>
        <w:t xml:space="preserve"> L Smallridge</w:t>
      </w:r>
      <w:r w:rsidR="00947151" w:rsidRPr="00187262">
        <w:rPr>
          <w:rFonts w:asciiTheme="minorHAnsi" w:hAnsiTheme="minorHAnsi" w:cstheme="minorHAnsi"/>
          <w:color w:val="auto"/>
          <w:sz w:val="24"/>
          <w:szCs w:val="24"/>
        </w:rPr>
        <w:t>.</w:t>
      </w:r>
    </w:p>
    <w:p w14:paraId="7BA4705E" w14:textId="77777777" w:rsidR="00F86C04" w:rsidRPr="00ED091B" w:rsidRDefault="00F86C04" w:rsidP="002078A0">
      <w:pPr>
        <w:spacing w:after="0" w:line="240" w:lineRule="auto"/>
        <w:rPr>
          <w:rFonts w:asciiTheme="minorHAnsi" w:hAnsiTheme="minorHAnsi" w:cstheme="minorHAnsi"/>
          <w:sz w:val="24"/>
          <w:szCs w:val="24"/>
        </w:rPr>
      </w:pPr>
    </w:p>
    <w:p w14:paraId="2EF2AC2A" w14:textId="0D35FE76" w:rsidR="00F86C04" w:rsidRDefault="00B242BD" w:rsidP="002078A0">
      <w:pPr>
        <w:spacing w:after="0" w:line="240" w:lineRule="auto"/>
        <w:rPr>
          <w:rFonts w:asciiTheme="minorHAnsi" w:hAnsiTheme="minorHAnsi" w:cstheme="minorHAnsi"/>
          <w:sz w:val="24"/>
          <w:szCs w:val="24"/>
        </w:rPr>
      </w:pPr>
      <w:r w:rsidRPr="00ED091B">
        <w:rPr>
          <w:rFonts w:asciiTheme="minorHAnsi" w:hAnsiTheme="minorHAnsi" w:cstheme="minorHAnsi"/>
          <w:sz w:val="24"/>
          <w:szCs w:val="24"/>
        </w:rPr>
        <w:t xml:space="preserve">Apologies: </w:t>
      </w:r>
      <w:r w:rsidR="00163B60">
        <w:rPr>
          <w:rFonts w:asciiTheme="minorHAnsi" w:hAnsiTheme="minorHAnsi" w:cstheme="minorHAnsi"/>
          <w:sz w:val="24"/>
          <w:szCs w:val="24"/>
        </w:rPr>
        <w:t xml:space="preserve">Cllrs </w:t>
      </w:r>
      <w:r w:rsidR="00B7112C">
        <w:rPr>
          <w:rFonts w:asciiTheme="minorHAnsi" w:hAnsiTheme="minorHAnsi" w:cstheme="minorHAnsi"/>
          <w:sz w:val="24"/>
          <w:szCs w:val="24"/>
        </w:rPr>
        <w:t>Chinnock, Collinson, Price</w:t>
      </w:r>
      <w:r w:rsidR="00E354BB" w:rsidRPr="00187262">
        <w:rPr>
          <w:rFonts w:asciiTheme="minorHAnsi" w:hAnsiTheme="minorHAnsi" w:cstheme="minorHAnsi"/>
          <w:sz w:val="24"/>
          <w:szCs w:val="24"/>
        </w:rPr>
        <w:t>.</w:t>
      </w:r>
    </w:p>
    <w:p w14:paraId="176F0F43" w14:textId="77777777" w:rsidR="00F041E9" w:rsidRDefault="00F041E9" w:rsidP="002078A0">
      <w:pPr>
        <w:spacing w:after="0" w:line="240" w:lineRule="auto"/>
        <w:rPr>
          <w:rFonts w:asciiTheme="minorHAnsi" w:hAnsiTheme="minorHAnsi" w:cstheme="minorHAnsi"/>
          <w:sz w:val="24"/>
          <w:szCs w:val="24"/>
        </w:rPr>
      </w:pPr>
    </w:p>
    <w:p w14:paraId="674F98C5" w14:textId="336C1BE5" w:rsidR="00F041E9" w:rsidRPr="00187262" w:rsidRDefault="00F041E9" w:rsidP="002078A0">
      <w:pPr>
        <w:spacing w:after="0" w:line="240" w:lineRule="auto"/>
        <w:rPr>
          <w:rFonts w:asciiTheme="minorHAnsi" w:hAnsiTheme="minorHAnsi" w:cstheme="minorHAnsi"/>
          <w:sz w:val="24"/>
          <w:szCs w:val="24"/>
        </w:rPr>
      </w:pPr>
      <w:r>
        <w:rPr>
          <w:rFonts w:asciiTheme="minorHAnsi" w:hAnsiTheme="minorHAnsi" w:cstheme="minorHAnsi"/>
          <w:sz w:val="24"/>
          <w:szCs w:val="24"/>
        </w:rPr>
        <w:t>Not Present: Cllr Hannam.</w:t>
      </w:r>
    </w:p>
    <w:p w14:paraId="310A31B1" w14:textId="347ADC8B" w:rsidR="00103967" w:rsidRPr="00187262" w:rsidRDefault="00DE001F" w:rsidP="00DE001F">
      <w:pPr>
        <w:tabs>
          <w:tab w:val="left" w:pos="6585"/>
        </w:tabs>
        <w:spacing w:after="0" w:line="240" w:lineRule="auto"/>
        <w:rPr>
          <w:rFonts w:asciiTheme="minorHAnsi" w:hAnsiTheme="minorHAnsi" w:cstheme="minorHAnsi"/>
          <w:sz w:val="24"/>
          <w:szCs w:val="24"/>
        </w:rPr>
      </w:pPr>
      <w:r>
        <w:rPr>
          <w:rFonts w:asciiTheme="minorHAnsi" w:hAnsiTheme="minorHAnsi" w:cstheme="minorHAnsi"/>
          <w:sz w:val="24"/>
          <w:szCs w:val="24"/>
        </w:rPr>
        <w:tab/>
      </w:r>
    </w:p>
    <w:p w14:paraId="6AE8B7F8" w14:textId="5730D967" w:rsidR="00757185" w:rsidRPr="00ED091B" w:rsidRDefault="00757185" w:rsidP="002078A0">
      <w:pPr>
        <w:pStyle w:val="Heading2"/>
        <w:spacing w:before="0" w:line="240" w:lineRule="auto"/>
        <w:rPr>
          <w:rFonts w:asciiTheme="minorHAnsi" w:hAnsiTheme="minorHAnsi" w:cstheme="minorHAnsi"/>
          <w:color w:val="auto"/>
          <w:sz w:val="24"/>
          <w:szCs w:val="24"/>
        </w:rPr>
      </w:pPr>
      <w:r w:rsidRPr="00ED091B">
        <w:rPr>
          <w:rFonts w:asciiTheme="minorHAnsi" w:hAnsiTheme="minorHAnsi" w:cstheme="minorHAnsi"/>
          <w:color w:val="auto"/>
          <w:sz w:val="24"/>
          <w:szCs w:val="24"/>
        </w:rPr>
        <w:t>In Attendance</w:t>
      </w:r>
      <w:r w:rsidR="00F86C04" w:rsidRPr="00ED091B">
        <w:rPr>
          <w:rFonts w:asciiTheme="minorHAnsi" w:hAnsiTheme="minorHAnsi" w:cstheme="minorHAnsi"/>
          <w:color w:val="auto"/>
          <w:sz w:val="24"/>
          <w:szCs w:val="24"/>
        </w:rPr>
        <w:t>:</w:t>
      </w:r>
      <w:r w:rsidR="00351528">
        <w:rPr>
          <w:rFonts w:asciiTheme="minorHAnsi" w:hAnsiTheme="minorHAnsi" w:cstheme="minorHAnsi"/>
          <w:color w:val="auto"/>
          <w:sz w:val="24"/>
          <w:szCs w:val="24"/>
        </w:rPr>
        <w:t xml:space="preserve"> </w:t>
      </w:r>
      <w:proofErr w:type="spellStart"/>
      <w:r w:rsidR="00DF56D3">
        <w:rPr>
          <w:rFonts w:asciiTheme="minorHAnsi" w:hAnsiTheme="minorHAnsi" w:cstheme="minorHAnsi"/>
          <w:color w:val="auto"/>
          <w:sz w:val="24"/>
          <w:szCs w:val="24"/>
        </w:rPr>
        <w:t>DCllr</w:t>
      </w:r>
      <w:proofErr w:type="spellEnd"/>
      <w:r w:rsidR="00DF56D3">
        <w:rPr>
          <w:rFonts w:asciiTheme="minorHAnsi" w:hAnsiTheme="minorHAnsi" w:cstheme="minorHAnsi"/>
          <w:color w:val="auto"/>
          <w:sz w:val="24"/>
          <w:szCs w:val="24"/>
        </w:rPr>
        <w:t xml:space="preserve"> Birch, </w:t>
      </w:r>
      <w:r w:rsidR="0064232E">
        <w:rPr>
          <w:rFonts w:asciiTheme="minorHAnsi" w:hAnsiTheme="minorHAnsi" w:cstheme="minorHAnsi"/>
          <w:color w:val="auto"/>
          <w:sz w:val="24"/>
          <w:szCs w:val="24"/>
        </w:rPr>
        <w:t xml:space="preserve">C Marlton </w:t>
      </w:r>
      <w:r w:rsidR="007615B1">
        <w:rPr>
          <w:rFonts w:asciiTheme="minorHAnsi" w:hAnsiTheme="minorHAnsi" w:cstheme="minorHAnsi"/>
          <w:color w:val="auto"/>
          <w:sz w:val="24"/>
          <w:szCs w:val="24"/>
        </w:rPr>
        <w:t>(</w:t>
      </w:r>
      <w:r w:rsidR="0064232E">
        <w:rPr>
          <w:rFonts w:asciiTheme="minorHAnsi" w:hAnsiTheme="minorHAnsi" w:cstheme="minorHAnsi"/>
          <w:color w:val="auto"/>
          <w:sz w:val="24"/>
          <w:szCs w:val="24"/>
        </w:rPr>
        <w:t>Town Clerk</w:t>
      </w:r>
      <w:r w:rsidR="007615B1">
        <w:rPr>
          <w:rFonts w:asciiTheme="minorHAnsi" w:hAnsiTheme="minorHAnsi" w:cstheme="minorHAnsi"/>
          <w:color w:val="auto"/>
          <w:sz w:val="24"/>
          <w:szCs w:val="24"/>
        </w:rPr>
        <w:t>)</w:t>
      </w:r>
      <w:r w:rsidR="0064232E">
        <w:rPr>
          <w:rFonts w:asciiTheme="minorHAnsi" w:hAnsiTheme="minorHAnsi" w:cstheme="minorHAnsi"/>
          <w:color w:val="auto"/>
          <w:sz w:val="24"/>
          <w:szCs w:val="24"/>
        </w:rPr>
        <w:t xml:space="preserve"> </w:t>
      </w:r>
      <w:r w:rsidR="00163B60">
        <w:rPr>
          <w:rFonts w:asciiTheme="minorHAnsi" w:hAnsiTheme="minorHAnsi" w:cstheme="minorHAnsi"/>
          <w:color w:val="auto"/>
          <w:sz w:val="24"/>
          <w:szCs w:val="24"/>
        </w:rPr>
        <w:t xml:space="preserve">and </w:t>
      </w:r>
      <w:r w:rsidR="0064232E">
        <w:rPr>
          <w:rFonts w:asciiTheme="minorHAnsi" w:hAnsiTheme="minorHAnsi" w:cstheme="minorHAnsi"/>
          <w:color w:val="auto"/>
          <w:sz w:val="24"/>
          <w:szCs w:val="24"/>
        </w:rPr>
        <w:t>P Bethel (Town Sergeant)</w:t>
      </w:r>
      <w:r w:rsidR="00FA0612">
        <w:rPr>
          <w:rFonts w:asciiTheme="minorHAnsi" w:hAnsiTheme="minorHAnsi" w:cstheme="minorHAnsi"/>
          <w:color w:val="auto"/>
          <w:sz w:val="24"/>
          <w:szCs w:val="24"/>
        </w:rPr>
        <w:t xml:space="preserve"> </w:t>
      </w:r>
    </w:p>
    <w:p w14:paraId="7CE6866C" w14:textId="77777777" w:rsidR="00757185" w:rsidRPr="004A34B2" w:rsidRDefault="00757185" w:rsidP="002078A0">
      <w:pPr>
        <w:spacing w:after="0" w:line="240" w:lineRule="auto"/>
        <w:rPr>
          <w:sz w:val="24"/>
          <w:szCs w:val="24"/>
        </w:rPr>
      </w:pPr>
    </w:p>
    <w:p w14:paraId="32BFDBA4" w14:textId="4015FF6C" w:rsidR="00757185" w:rsidRDefault="00757185" w:rsidP="002078A0">
      <w:pPr>
        <w:pStyle w:val="Heading3"/>
        <w:numPr>
          <w:ilvl w:val="0"/>
          <w:numId w:val="4"/>
        </w:numPr>
        <w:spacing w:before="0" w:line="240" w:lineRule="auto"/>
        <w:ind w:left="360"/>
        <w:rPr>
          <w:rFonts w:ascii="Calibri" w:hAnsi="Calibri" w:cs="Calibri"/>
          <w:b/>
          <w:bCs/>
          <w:color w:val="auto"/>
        </w:rPr>
      </w:pPr>
      <w:r w:rsidRPr="004A34B2">
        <w:rPr>
          <w:rFonts w:ascii="Calibri" w:hAnsi="Calibri" w:cs="Calibri"/>
          <w:b/>
          <w:bCs/>
          <w:color w:val="auto"/>
        </w:rPr>
        <w:t>WELCOME TO ALL ATTENDING AND OBSERVING</w:t>
      </w:r>
    </w:p>
    <w:p w14:paraId="09F66C68" w14:textId="4649B64E" w:rsidR="00FD699F" w:rsidRDefault="00DF56D3" w:rsidP="00DF56D3">
      <w:pPr>
        <w:pStyle w:val="Heading3"/>
        <w:spacing w:before="0" w:line="240" w:lineRule="auto"/>
        <w:rPr>
          <w:rFonts w:asciiTheme="minorHAnsi" w:hAnsiTheme="minorHAnsi" w:cstheme="minorHAnsi"/>
          <w:color w:val="auto"/>
        </w:rPr>
      </w:pPr>
      <w:r>
        <w:rPr>
          <w:rFonts w:asciiTheme="minorHAnsi" w:hAnsiTheme="minorHAnsi" w:cstheme="minorHAnsi"/>
          <w:color w:val="auto"/>
        </w:rPr>
        <w:t xml:space="preserve">Cllr Hodgson asked for a minute’s silence to remember Chris Hundy who had been a mace bearer to the Council whose funeral took place today. </w:t>
      </w:r>
    </w:p>
    <w:p w14:paraId="1F1691AE" w14:textId="77777777" w:rsidR="00DF56D3" w:rsidRPr="00DF56D3" w:rsidRDefault="00DF56D3" w:rsidP="00DF56D3">
      <w:pPr>
        <w:spacing w:after="0" w:line="240" w:lineRule="auto"/>
      </w:pPr>
    </w:p>
    <w:p w14:paraId="3155524C" w14:textId="2D2856E7" w:rsidR="00CB4DC3" w:rsidRPr="00DB0637" w:rsidRDefault="00757185" w:rsidP="00DF56D3">
      <w:pPr>
        <w:pStyle w:val="Heading3"/>
        <w:numPr>
          <w:ilvl w:val="0"/>
          <w:numId w:val="4"/>
        </w:numPr>
        <w:spacing w:before="0" w:line="240" w:lineRule="auto"/>
        <w:ind w:left="360"/>
        <w:rPr>
          <w:rFonts w:ascii="Calibri" w:hAnsi="Calibri" w:cs="Calibri"/>
          <w:b/>
          <w:bCs/>
          <w:color w:val="auto"/>
        </w:rPr>
      </w:pPr>
      <w:r w:rsidRPr="0099743D">
        <w:rPr>
          <w:rFonts w:ascii="Calibri" w:hAnsi="Calibri" w:cs="Calibri"/>
          <w:b/>
          <w:bCs/>
          <w:color w:val="auto"/>
        </w:rPr>
        <w:t>APOLOGIES FOR ABSENCE AND DECLARATION OF INTERESTS</w:t>
      </w:r>
    </w:p>
    <w:p w14:paraId="5F3CDAC3" w14:textId="77777777" w:rsidR="00DB0637" w:rsidRPr="004A34B2" w:rsidRDefault="00DB0637" w:rsidP="00DF56D3">
      <w:pPr>
        <w:spacing w:after="0" w:line="240" w:lineRule="auto"/>
        <w:rPr>
          <w:rFonts w:asciiTheme="minorHAnsi" w:hAnsiTheme="minorHAnsi" w:cstheme="minorHAnsi"/>
          <w:sz w:val="24"/>
          <w:szCs w:val="24"/>
        </w:rPr>
      </w:pPr>
      <w:r w:rsidRPr="004A34B2">
        <w:rPr>
          <w:rFonts w:asciiTheme="minorHAnsi" w:hAnsiTheme="minorHAnsi" w:cstheme="minorHAnsi"/>
          <w:b/>
          <w:sz w:val="24"/>
          <w:szCs w:val="24"/>
        </w:rPr>
        <w:t xml:space="preserve">To receive apologies and to confirm that any absence has the approval of the Council. The </w:t>
      </w:r>
      <w:proofErr w:type="gramStart"/>
      <w:r w:rsidRPr="004A34B2">
        <w:rPr>
          <w:rFonts w:asciiTheme="minorHAnsi" w:hAnsiTheme="minorHAnsi" w:cstheme="minorHAnsi"/>
          <w:b/>
          <w:sz w:val="24"/>
          <w:szCs w:val="24"/>
        </w:rPr>
        <w:t>Mayor</w:t>
      </w:r>
      <w:proofErr w:type="gramEnd"/>
      <w:r w:rsidRPr="004A34B2">
        <w:rPr>
          <w:rFonts w:asciiTheme="minorHAnsi" w:hAnsiTheme="minorHAnsi" w:cstheme="minorHAnsi"/>
          <w:b/>
          <w:sz w:val="24"/>
          <w:szCs w:val="24"/>
        </w:rPr>
        <w:t xml:space="preserve"> will request confirmation that all Members have completed or made any necessary amendments to their Declaration of Interests.</w:t>
      </w:r>
    </w:p>
    <w:p w14:paraId="6ABB8334" w14:textId="77777777" w:rsidR="00DF56D3" w:rsidRDefault="00DF56D3" w:rsidP="00DB0637">
      <w:pPr>
        <w:spacing w:after="0" w:line="240" w:lineRule="auto"/>
        <w:rPr>
          <w:rFonts w:asciiTheme="minorHAnsi" w:hAnsiTheme="minorHAnsi" w:cstheme="minorHAnsi"/>
          <w:sz w:val="24"/>
          <w:szCs w:val="24"/>
        </w:rPr>
      </w:pPr>
      <w:r>
        <w:rPr>
          <w:rFonts w:asciiTheme="minorHAnsi" w:hAnsiTheme="minorHAnsi" w:cstheme="minorHAnsi"/>
          <w:sz w:val="24"/>
          <w:szCs w:val="24"/>
        </w:rPr>
        <w:t xml:space="preserve">In the absence of the Mayor and Deputy Mayor, it was unanimously agreed to appoint Cllr Hodgson as Acting Chair. </w:t>
      </w:r>
    </w:p>
    <w:p w14:paraId="7FDF5956" w14:textId="77777777" w:rsidR="00DF56D3" w:rsidRDefault="00DF56D3" w:rsidP="00DB0637">
      <w:pPr>
        <w:spacing w:after="0" w:line="240" w:lineRule="auto"/>
        <w:rPr>
          <w:rFonts w:asciiTheme="minorHAnsi" w:hAnsiTheme="minorHAnsi" w:cstheme="minorHAnsi"/>
          <w:sz w:val="24"/>
          <w:szCs w:val="24"/>
        </w:rPr>
      </w:pPr>
    </w:p>
    <w:p w14:paraId="3CA162E0" w14:textId="36A555F5" w:rsidR="00DB0637" w:rsidRDefault="00DB0637" w:rsidP="00DB0637">
      <w:pPr>
        <w:spacing w:after="0" w:line="240" w:lineRule="auto"/>
        <w:rPr>
          <w:rFonts w:asciiTheme="minorHAnsi" w:hAnsiTheme="minorHAnsi" w:cstheme="minorHAnsi"/>
          <w:sz w:val="24"/>
          <w:szCs w:val="24"/>
        </w:rPr>
      </w:pPr>
      <w:r>
        <w:rPr>
          <w:rFonts w:asciiTheme="minorHAnsi" w:hAnsiTheme="minorHAnsi" w:cstheme="minorHAnsi"/>
          <w:sz w:val="24"/>
          <w:szCs w:val="24"/>
        </w:rPr>
        <w:t>The a</w:t>
      </w:r>
      <w:r w:rsidRPr="00176ACD">
        <w:rPr>
          <w:rFonts w:asciiTheme="minorHAnsi" w:hAnsiTheme="minorHAnsi" w:cstheme="minorHAnsi"/>
          <w:sz w:val="24"/>
          <w:szCs w:val="24"/>
        </w:rPr>
        <w:t>pologies</w:t>
      </w:r>
      <w:r>
        <w:rPr>
          <w:rFonts w:asciiTheme="minorHAnsi" w:hAnsiTheme="minorHAnsi" w:cstheme="minorHAnsi"/>
          <w:sz w:val="24"/>
          <w:szCs w:val="24"/>
        </w:rPr>
        <w:t xml:space="preserve"> were received and agreed unanimously. </w:t>
      </w:r>
    </w:p>
    <w:p w14:paraId="165B04C4" w14:textId="77777777" w:rsidR="00DB0637" w:rsidRDefault="00DB0637" w:rsidP="00DB0637">
      <w:pPr>
        <w:spacing w:after="0" w:line="240" w:lineRule="auto"/>
        <w:rPr>
          <w:rFonts w:asciiTheme="minorHAnsi" w:hAnsiTheme="minorHAnsi" w:cstheme="minorHAnsi"/>
          <w:sz w:val="24"/>
          <w:szCs w:val="24"/>
        </w:rPr>
      </w:pPr>
    </w:p>
    <w:p w14:paraId="7F88254B" w14:textId="1CC08F2E" w:rsidR="00DF56D3" w:rsidRDefault="00DF56D3" w:rsidP="00DB0637">
      <w:pPr>
        <w:spacing w:after="0" w:line="240" w:lineRule="auto"/>
        <w:rPr>
          <w:rFonts w:asciiTheme="minorHAnsi" w:hAnsiTheme="minorHAnsi" w:cstheme="minorHAnsi"/>
          <w:sz w:val="24"/>
          <w:szCs w:val="24"/>
        </w:rPr>
      </w:pPr>
      <w:r>
        <w:rPr>
          <w:rFonts w:asciiTheme="minorHAnsi" w:hAnsiTheme="minorHAnsi" w:cstheme="minorHAnsi"/>
          <w:sz w:val="24"/>
          <w:szCs w:val="24"/>
        </w:rPr>
        <w:t xml:space="preserve">Cllr Smallridge declared an interest in the </w:t>
      </w:r>
      <w:r w:rsidR="003E2CCE">
        <w:rPr>
          <w:rFonts w:asciiTheme="minorHAnsi" w:hAnsiTheme="minorHAnsi" w:cstheme="minorHAnsi"/>
          <w:sz w:val="24"/>
          <w:szCs w:val="24"/>
        </w:rPr>
        <w:t>Why This Field</w:t>
      </w:r>
      <w:r>
        <w:rPr>
          <w:rFonts w:asciiTheme="minorHAnsi" w:hAnsiTheme="minorHAnsi" w:cstheme="minorHAnsi"/>
          <w:sz w:val="24"/>
          <w:szCs w:val="24"/>
        </w:rPr>
        <w:t xml:space="preserve"> campaign. </w:t>
      </w:r>
    </w:p>
    <w:p w14:paraId="293FFDA8" w14:textId="77777777" w:rsidR="00DF56D3" w:rsidRDefault="00DF56D3" w:rsidP="00DB0637">
      <w:pPr>
        <w:spacing w:after="0" w:line="240" w:lineRule="auto"/>
        <w:rPr>
          <w:rFonts w:asciiTheme="minorHAnsi" w:hAnsiTheme="minorHAnsi" w:cstheme="minorHAnsi"/>
          <w:sz w:val="24"/>
          <w:szCs w:val="24"/>
        </w:rPr>
      </w:pPr>
    </w:p>
    <w:p w14:paraId="3CD2A16E" w14:textId="77777777" w:rsidR="00DB0637" w:rsidRDefault="00DB0637" w:rsidP="00DB0637">
      <w:pPr>
        <w:spacing w:after="0" w:line="240" w:lineRule="auto"/>
        <w:rPr>
          <w:rFonts w:cs="Calibri"/>
          <w:b/>
          <w:bCs/>
          <w:i/>
          <w:iCs/>
          <w:sz w:val="24"/>
          <w:szCs w:val="24"/>
        </w:rPr>
      </w:pPr>
      <w:r w:rsidRPr="004A34B2">
        <w:rPr>
          <w:rFonts w:cs="Calibri"/>
          <w:b/>
          <w:bCs/>
          <w:i/>
          <w:iCs/>
          <w:sz w:val="24"/>
          <w:szCs w:val="24"/>
        </w:rPr>
        <w:t>The Committee will adjourn for the following items:</w:t>
      </w:r>
    </w:p>
    <w:p w14:paraId="7787C4B6" w14:textId="77777777" w:rsidR="00DB0637" w:rsidRPr="004A34B2" w:rsidRDefault="00DB0637" w:rsidP="00DB0637">
      <w:pPr>
        <w:spacing w:after="0" w:line="240" w:lineRule="auto"/>
        <w:rPr>
          <w:rFonts w:cs="Calibri"/>
          <w:b/>
          <w:bCs/>
          <w:i/>
          <w:iCs/>
          <w:sz w:val="24"/>
          <w:szCs w:val="24"/>
        </w:rPr>
      </w:pPr>
    </w:p>
    <w:p w14:paraId="2E926C76" w14:textId="77777777" w:rsidR="00DB0637" w:rsidRPr="00CB4DC3" w:rsidRDefault="00DB0637" w:rsidP="00DB0637">
      <w:pPr>
        <w:spacing w:after="0" w:line="240" w:lineRule="auto"/>
        <w:rPr>
          <w:rFonts w:asciiTheme="minorHAnsi" w:hAnsiTheme="minorHAnsi" w:cstheme="minorHAnsi"/>
          <w:b/>
          <w:bCs/>
          <w:sz w:val="24"/>
          <w:szCs w:val="24"/>
        </w:rPr>
      </w:pPr>
      <w:r w:rsidRPr="00CB4DC3">
        <w:rPr>
          <w:rFonts w:asciiTheme="minorHAnsi" w:hAnsiTheme="minorHAnsi" w:cstheme="minorHAnsi"/>
          <w:b/>
          <w:bCs/>
          <w:sz w:val="24"/>
          <w:szCs w:val="24"/>
        </w:rPr>
        <w:t>Reports from County and District Councillors.</w:t>
      </w:r>
    </w:p>
    <w:p w14:paraId="4257A589" w14:textId="77777777" w:rsidR="00DB0637" w:rsidRPr="00CB4DC3" w:rsidRDefault="00DB0637" w:rsidP="00DB0637">
      <w:pPr>
        <w:pStyle w:val="ListParagraph"/>
        <w:numPr>
          <w:ilvl w:val="0"/>
          <w:numId w:val="1"/>
        </w:numPr>
        <w:spacing w:after="0" w:line="240" w:lineRule="auto"/>
        <w:ind w:left="723"/>
        <w:rPr>
          <w:rFonts w:asciiTheme="minorHAnsi" w:hAnsiTheme="minorHAnsi" w:cstheme="minorHAnsi"/>
          <w:b/>
          <w:bCs/>
          <w:sz w:val="24"/>
          <w:szCs w:val="24"/>
        </w:rPr>
      </w:pPr>
      <w:r w:rsidRPr="00CB4DC3">
        <w:rPr>
          <w:rFonts w:asciiTheme="minorHAnsi" w:hAnsiTheme="minorHAnsi" w:cstheme="minorHAnsi"/>
          <w:b/>
          <w:bCs/>
          <w:sz w:val="24"/>
          <w:szCs w:val="24"/>
        </w:rPr>
        <w:t xml:space="preserve">County Cllr Hodgson </w:t>
      </w:r>
    </w:p>
    <w:p w14:paraId="37765B3A" w14:textId="7664D448" w:rsidR="00DB0637" w:rsidRPr="00CB4DC3" w:rsidRDefault="00DB0637" w:rsidP="00DB0637">
      <w:pPr>
        <w:pStyle w:val="ListParagraph"/>
        <w:numPr>
          <w:ilvl w:val="0"/>
          <w:numId w:val="1"/>
        </w:numPr>
        <w:spacing w:after="0" w:line="240" w:lineRule="auto"/>
        <w:ind w:left="723"/>
        <w:rPr>
          <w:rFonts w:asciiTheme="minorHAnsi" w:hAnsiTheme="minorHAnsi" w:cstheme="minorHAnsi"/>
          <w:b/>
          <w:bCs/>
          <w:sz w:val="24"/>
          <w:szCs w:val="24"/>
        </w:rPr>
      </w:pPr>
      <w:r w:rsidRPr="00CB4DC3">
        <w:rPr>
          <w:rFonts w:asciiTheme="minorHAnsi" w:hAnsiTheme="minorHAnsi" w:cstheme="minorHAnsi"/>
          <w:b/>
          <w:bCs/>
          <w:sz w:val="24"/>
          <w:szCs w:val="24"/>
        </w:rPr>
        <w:t xml:space="preserve">District Cllr </w:t>
      </w:r>
      <w:r w:rsidR="002A2370">
        <w:rPr>
          <w:rFonts w:asciiTheme="minorHAnsi" w:hAnsiTheme="minorHAnsi" w:cstheme="minorHAnsi"/>
          <w:b/>
          <w:bCs/>
          <w:sz w:val="24"/>
          <w:szCs w:val="24"/>
        </w:rPr>
        <w:t>Allen</w:t>
      </w:r>
      <w:r w:rsidRPr="00CB4DC3">
        <w:rPr>
          <w:rFonts w:asciiTheme="minorHAnsi" w:hAnsiTheme="minorHAnsi" w:cstheme="minorHAnsi"/>
          <w:b/>
          <w:bCs/>
          <w:sz w:val="24"/>
          <w:szCs w:val="24"/>
        </w:rPr>
        <w:t xml:space="preserve"> </w:t>
      </w:r>
    </w:p>
    <w:p w14:paraId="52968D78" w14:textId="64F56FF0" w:rsidR="00DB0637" w:rsidRPr="00CB4DC3" w:rsidRDefault="00DB0637" w:rsidP="00DB0637">
      <w:pPr>
        <w:pStyle w:val="ListParagraph"/>
        <w:numPr>
          <w:ilvl w:val="0"/>
          <w:numId w:val="1"/>
        </w:numPr>
        <w:spacing w:after="0" w:line="240" w:lineRule="auto"/>
        <w:ind w:left="723"/>
        <w:rPr>
          <w:rFonts w:asciiTheme="minorHAnsi" w:hAnsiTheme="minorHAnsi" w:cstheme="minorHAnsi"/>
          <w:b/>
          <w:bCs/>
          <w:sz w:val="24"/>
          <w:szCs w:val="24"/>
        </w:rPr>
      </w:pPr>
      <w:r w:rsidRPr="00CB4DC3">
        <w:rPr>
          <w:rFonts w:asciiTheme="minorHAnsi" w:hAnsiTheme="minorHAnsi" w:cstheme="minorHAnsi"/>
          <w:b/>
          <w:bCs/>
          <w:sz w:val="24"/>
          <w:szCs w:val="24"/>
        </w:rPr>
        <w:t xml:space="preserve">District Cllr </w:t>
      </w:r>
      <w:r w:rsidR="002A2370">
        <w:rPr>
          <w:rFonts w:asciiTheme="minorHAnsi" w:hAnsiTheme="minorHAnsi" w:cstheme="minorHAnsi"/>
          <w:b/>
          <w:bCs/>
          <w:sz w:val="24"/>
          <w:szCs w:val="24"/>
        </w:rPr>
        <w:t>Birch</w:t>
      </w:r>
    </w:p>
    <w:p w14:paraId="74BE26C8" w14:textId="08030309" w:rsidR="00DB0637" w:rsidRPr="00CB4DC3" w:rsidRDefault="00DB0637" w:rsidP="00DB0637">
      <w:pPr>
        <w:pStyle w:val="ListParagraph"/>
        <w:numPr>
          <w:ilvl w:val="0"/>
          <w:numId w:val="1"/>
        </w:numPr>
        <w:spacing w:after="0" w:line="240" w:lineRule="auto"/>
        <w:ind w:left="723"/>
        <w:rPr>
          <w:rFonts w:asciiTheme="minorHAnsi" w:hAnsiTheme="minorHAnsi" w:cstheme="minorHAnsi"/>
          <w:bCs/>
          <w:sz w:val="24"/>
          <w:szCs w:val="24"/>
        </w:rPr>
      </w:pPr>
      <w:r w:rsidRPr="00CB4DC3">
        <w:rPr>
          <w:rFonts w:asciiTheme="minorHAnsi" w:hAnsiTheme="minorHAnsi" w:cstheme="minorHAnsi"/>
          <w:b/>
          <w:bCs/>
          <w:sz w:val="24"/>
          <w:szCs w:val="24"/>
        </w:rPr>
        <w:t xml:space="preserve">District Cllr </w:t>
      </w:r>
      <w:r w:rsidR="002A2370">
        <w:rPr>
          <w:rFonts w:asciiTheme="minorHAnsi" w:hAnsiTheme="minorHAnsi" w:cstheme="minorHAnsi"/>
          <w:b/>
          <w:bCs/>
          <w:sz w:val="24"/>
          <w:szCs w:val="24"/>
        </w:rPr>
        <w:t>Presswell</w:t>
      </w:r>
      <w:r w:rsidRPr="00CB4DC3">
        <w:rPr>
          <w:rFonts w:asciiTheme="minorHAnsi" w:hAnsiTheme="minorHAnsi" w:cstheme="minorHAnsi"/>
          <w:b/>
          <w:bCs/>
          <w:sz w:val="24"/>
          <w:szCs w:val="24"/>
        </w:rPr>
        <w:t xml:space="preserve"> </w:t>
      </w:r>
    </w:p>
    <w:p w14:paraId="6F79A6E0" w14:textId="77777777" w:rsidR="00CB4DC3" w:rsidRPr="00CB4DC3" w:rsidRDefault="00CB4DC3" w:rsidP="002078A0">
      <w:pPr>
        <w:pStyle w:val="ListParagraph"/>
        <w:spacing w:after="0" w:line="240" w:lineRule="auto"/>
        <w:ind w:left="723"/>
        <w:rPr>
          <w:rFonts w:asciiTheme="minorHAnsi" w:hAnsiTheme="minorHAnsi" w:cstheme="minorHAnsi"/>
          <w:bCs/>
          <w:sz w:val="24"/>
          <w:szCs w:val="24"/>
        </w:rPr>
      </w:pPr>
    </w:p>
    <w:p w14:paraId="00938D6C" w14:textId="2903CE6C" w:rsidR="005667A8" w:rsidRDefault="005667A8" w:rsidP="002078A0">
      <w:pPr>
        <w:spacing w:after="0" w:line="240" w:lineRule="auto"/>
        <w:rPr>
          <w:rFonts w:asciiTheme="minorHAnsi" w:hAnsiTheme="minorHAnsi" w:cstheme="minorHAnsi"/>
          <w:i/>
          <w:iCs/>
          <w:sz w:val="24"/>
          <w:szCs w:val="24"/>
        </w:rPr>
      </w:pPr>
      <w:r w:rsidRPr="005667A8">
        <w:rPr>
          <w:rFonts w:asciiTheme="minorHAnsi" w:hAnsiTheme="minorHAnsi" w:cstheme="minorHAnsi"/>
          <w:i/>
          <w:iCs/>
          <w:sz w:val="24"/>
          <w:szCs w:val="24"/>
        </w:rPr>
        <w:t xml:space="preserve">It was </w:t>
      </w:r>
      <w:r w:rsidRPr="005667A8">
        <w:rPr>
          <w:rFonts w:asciiTheme="minorHAnsi" w:hAnsiTheme="minorHAnsi" w:cstheme="minorHAnsi"/>
          <w:b/>
          <w:i/>
          <w:iCs/>
          <w:sz w:val="24"/>
          <w:szCs w:val="24"/>
        </w:rPr>
        <w:t>RESOLVED</w:t>
      </w:r>
      <w:r w:rsidRPr="005667A8">
        <w:rPr>
          <w:rFonts w:asciiTheme="minorHAnsi" w:hAnsiTheme="minorHAnsi" w:cstheme="minorHAnsi"/>
          <w:i/>
          <w:iCs/>
          <w:sz w:val="24"/>
          <w:szCs w:val="24"/>
        </w:rPr>
        <w:t xml:space="preserve"> to suspend standing orders.</w:t>
      </w:r>
    </w:p>
    <w:p w14:paraId="1212C035" w14:textId="77777777" w:rsidR="00CB4DC3" w:rsidRDefault="00CB4DC3" w:rsidP="002078A0">
      <w:pPr>
        <w:spacing w:after="0" w:line="240" w:lineRule="auto"/>
        <w:rPr>
          <w:rFonts w:asciiTheme="minorHAnsi" w:hAnsiTheme="minorHAnsi" w:cstheme="minorHAnsi"/>
          <w:i/>
          <w:iCs/>
          <w:sz w:val="24"/>
          <w:szCs w:val="24"/>
        </w:rPr>
      </w:pPr>
    </w:p>
    <w:p w14:paraId="3D5F2B3A" w14:textId="2F1114B4" w:rsidR="00AB6542" w:rsidRDefault="00DB0637" w:rsidP="002078A0">
      <w:pPr>
        <w:spacing w:after="0" w:line="240" w:lineRule="auto"/>
        <w:rPr>
          <w:rFonts w:asciiTheme="minorHAnsi" w:hAnsiTheme="minorHAnsi" w:cstheme="minorHAnsi"/>
          <w:iCs/>
          <w:sz w:val="24"/>
          <w:szCs w:val="24"/>
        </w:rPr>
      </w:pPr>
      <w:r>
        <w:rPr>
          <w:rFonts w:asciiTheme="minorHAnsi" w:hAnsiTheme="minorHAnsi" w:cstheme="minorHAnsi"/>
          <w:iCs/>
          <w:sz w:val="24"/>
          <w:szCs w:val="24"/>
        </w:rPr>
        <w:t>a</w:t>
      </w:r>
      <w:r w:rsidR="005667A8" w:rsidRPr="003A7751">
        <w:rPr>
          <w:rFonts w:asciiTheme="minorHAnsi" w:hAnsiTheme="minorHAnsi" w:cstheme="minorHAnsi"/>
          <w:iCs/>
          <w:sz w:val="24"/>
          <w:szCs w:val="24"/>
        </w:rPr>
        <w:t>.</w:t>
      </w:r>
      <w:r w:rsidR="005667A8" w:rsidRPr="003A7751">
        <w:rPr>
          <w:rFonts w:asciiTheme="minorHAnsi" w:hAnsiTheme="minorHAnsi" w:cstheme="minorHAnsi"/>
          <w:iCs/>
          <w:sz w:val="24"/>
          <w:szCs w:val="24"/>
        </w:rPr>
        <w:tab/>
      </w:r>
      <w:bookmarkStart w:id="0" w:name="_Hlk137043662"/>
      <w:r w:rsidR="005667A8" w:rsidRPr="003A7751">
        <w:rPr>
          <w:rFonts w:asciiTheme="minorHAnsi" w:hAnsiTheme="minorHAnsi" w:cstheme="minorHAnsi"/>
          <w:iCs/>
          <w:sz w:val="24"/>
          <w:szCs w:val="24"/>
        </w:rPr>
        <w:t>County Cllr</w:t>
      </w:r>
      <w:r w:rsidR="00304372" w:rsidRPr="003A7751">
        <w:rPr>
          <w:rFonts w:asciiTheme="minorHAnsi" w:hAnsiTheme="minorHAnsi" w:cstheme="minorHAnsi"/>
          <w:iCs/>
          <w:sz w:val="24"/>
          <w:szCs w:val="24"/>
        </w:rPr>
        <w:t xml:space="preserve"> (C Cllr) </w:t>
      </w:r>
      <w:r w:rsidR="005667A8" w:rsidRPr="003A7751">
        <w:rPr>
          <w:rFonts w:asciiTheme="minorHAnsi" w:hAnsiTheme="minorHAnsi" w:cstheme="minorHAnsi"/>
          <w:iCs/>
          <w:sz w:val="24"/>
          <w:szCs w:val="24"/>
        </w:rPr>
        <w:t>Hodgson</w:t>
      </w:r>
      <w:r w:rsidR="00001394">
        <w:rPr>
          <w:rFonts w:asciiTheme="minorHAnsi" w:hAnsiTheme="minorHAnsi" w:cstheme="minorHAnsi"/>
          <w:iCs/>
          <w:sz w:val="24"/>
          <w:szCs w:val="24"/>
        </w:rPr>
        <w:t xml:space="preserve"> </w:t>
      </w:r>
      <w:r w:rsidR="00635511">
        <w:rPr>
          <w:rFonts w:asciiTheme="minorHAnsi" w:hAnsiTheme="minorHAnsi" w:cstheme="minorHAnsi"/>
          <w:iCs/>
          <w:sz w:val="24"/>
          <w:szCs w:val="24"/>
        </w:rPr>
        <w:t xml:space="preserve">will send through her report and </w:t>
      </w:r>
      <w:r w:rsidR="00DF56D3">
        <w:rPr>
          <w:rFonts w:asciiTheme="minorHAnsi" w:hAnsiTheme="minorHAnsi" w:cstheme="minorHAnsi"/>
          <w:iCs/>
          <w:sz w:val="24"/>
          <w:szCs w:val="24"/>
        </w:rPr>
        <w:t xml:space="preserve">updated </w:t>
      </w:r>
      <w:proofErr w:type="gramStart"/>
      <w:r w:rsidR="00DF56D3">
        <w:rPr>
          <w:rFonts w:asciiTheme="minorHAnsi" w:hAnsiTheme="minorHAnsi" w:cstheme="minorHAnsi"/>
          <w:iCs/>
          <w:sz w:val="24"/>
          <w:szCs w:val="24"/>
        </w:rPr>
        <w:t>on:</w:t>
      </w:r>
      <w:proofErr w:type="gramEnd"/>
      <w:r w:rsidR="00DF56D3">
        <w:rPr>
          <w:rFonts w:asciiTheme="minorHAnsi" w:hAnsiTheme="minorHAnsi" w:cstheme="minorHAnsi"/>
          <w:iCs/>
          <w:sz w:val="24"/>
          <w:szCs w:val="24"/>
        </w:rPr>
        <w:t xml:space="preserve"> highways – the speed camera at KEVICC, inviting proposals for road repairs, and co-ordination of </w:t>
      </w:r>
      <w:r w:rsidR="00635511">
        <w:rPr>
          <w:rFonts w:asciiTheme="minorHAnsi" w:hAnsiTheme="minorHAnsi" w:cstheme="minorHAnsi"/>
          <w:iCs/>
          <w:sz w:val="24"/>
          <w:szCs w:val="24"/>
        </w:rPr>
        <w:t xml:space="preserve">various </w:t>
      </w:r>
      <w:r w:rsidR="00DF56D3">
        <w:rPr>
          <w:rFonts w:asciiTheme="minorHAnsi" w:hAnsiTheme="minorHAnsi" w:cstheme="minorHAnsi"/>
          <w:iCs/>
          <w:sz w:val="24"/>
          <w:szCs w:val="24"/>
        </w:rPr>
        <w:t xml:space="preserve">road works in the town; </w:t>
      </w:r>
      <w:bookmarkEnd w:id="0"/>
      <w:r w:rsidR="00591773">
        <w:rPr>
          <w:rFonts w:asciiTheme="minorHAnsi" w:hAnsiTheme="minorHAnsi" w:cstheme="minorHAnsi"/>
          <w:iCs/>
          <w:sz w:val="24"/>
          <w:szCs w:val="24"/>
        </w:rPr>
        <w:t xml:space="preserve">and the </w:t>
      </w:r>
      <w:r w:rsidR="00DF56D3">
        <w:rPr>
          <w:rFonts w:asciiTheme="minorHAnsi" w:hAnsiTheme="minorHAnsi" w:cstheme="minorHAnsi"/>
          <w:iCs/>
          <w:sz w:val="24"/>
          <w:szCs w:val="24"/>
        </w:rPr>
        <w:t>climate emergency forum will be looking at community composting.</w:t>
      </w:r>
    </w:p>
    <w:p w14:paraId="12EB9145" w14:textId="77777777" w:rsidR="00A4464D" w:rsidRDefault="00DB0637" w:rsidP="002078A0">
      <w:pPr>
        <w:spacing w:after="0" w:line="240" w:lineRule="auto"/>
        <w:rPr>
          <w:rFonts w:asciiTheme="minorHAnsi" w:hAnsiTheme="minorHAnsi" w:cstheme="minorHAnsi"/>
          <w:sz w:val="24"/>
          <w:szCs w:val="24"/>
        </w:rPr>
      </w:pPr>
      <w:bookmarkStart w:id="1" w:name="_Hlk116036876"/>
      <w:r w:rsidRPr="00DB0637">
        <w:rPr>
          <w:rFonts w:asciiTheme="minorHAnsi" w:hAnsiTheme="minorHAnsi" w:cstheme="minorHAnsi"/>
          <w:sz w:val="24"/>
          <w:szCs w:val="24"/>
        </w:rPr>
        <w:t>b.</w:t>
      </w:r>
      <w:r w:rsidR="00820385">
        <w:rPr>
          <w:rFonts w:asciiTheme="minorHAnsi" w:hAnsiTheme="minorHAnsi" w:cstheme="minorHAnsi"/>
          <w:sz w:val="24"/>
          <w:szCs w:val="24"/>
        </w:rPr>
        <w:tab/>
      </w:r>
      <w:r w:rsidR="00820385">
        <w:rPr>
          <w:rFonts w:asciiTheme="minorHAnsi" w:hAnsiTheme="minorHAnsi" w:cstheme="minorHAnsi"/>
          <w:iCs/>
          <w:sz w:val="24"/>
          <w:szCs w:val="24"/>
        </w:rPr>
        <w:t>District</w:t>
      </w:r>
      <w:r w:rsidR="00820385" w:rsidRPr="003A7751">
        <w:rPr>
          <w:rFonts w:asciiTheme="minorHAnsi" w:hAnsiTheme="minorHAnsi" w:cstheme="minorHAnsi"/>
          <w:iCs/>
          <w:sz w:val="24"/>
          <w:szCs w:val="24"/>
        </w:rPr>
        <w:t xml:space="preserve"> Cllr </w:t>
      </w:r>
      <w:r w:rsidR="002A2370">
        <w:rPr>
          <w:rFonts w:asciiTheme="minorHAnsi" w:hAnsiTheme="minorHAnsi" w:cstheme="minorHAnsi"/>
          <w:sz w:val="24"/>
          <w:szCs w:val="24"/>
        </w:rPr>
        <w:t xml:space="preserve">Allen </w:t>
      </w:r>
      <w:r w:rsidR="00A4464D">
        <w:rPr>
          <w:rFonts w:asciiTheme="minorHAnsi" w:hAnsiTheme="minorHAnsi" w:cstheme="minorHAnsi"/>
          <w:sz w:val="24"/>
          <w:szCs w:val="24"/>
        </w:rPr>
        <w:t xml:space="preserve">had not submitted a report and had no comments to make. </w:t>
      </w:r>
    </w:p>
    <w:p w14:paraId="1B51776F" w14:textId="08F876BD" w:rsidR="00DB0637" w:rsidRDefault="00DB0637" w:rsidP="002078A0">
      <w:pPr>
        <w:spacing w:after="0" w:line="240" w:lineRule="auto"/>
        <w:rPr>
          <w:rFonts w:asciiTheme="minorHAnsi" w:hAnsiTheme="minorHAnsi" w:cstheme="minorHAnsi"/>
          <w:sz w:val="24"/>
          <w:szCs w:val="24"/>
        </w:rPr>
      </w:pPr>
      <w:r>
        <w:rPr>
          <w:rFonts w:asciiTheme="minorHAnsi" w:hAnsiTheme="minorHAnsi" w:cstheme="minorHAnsi"/>
          <w:sz w:val="24"/>
          <w:szCs w:val="24"/>
        </w:rPr>
        <w:lastRenderedPageBreak/>
        <w:t>c.</w:t>
      </w:r>
      <w:r w:rsidR="00820385">
        <w:rPr>
          <w:rFonts w:asciiTheme="minorHAnsi" w:hAnsiTheme="minorHAnsi" w:cstheme="minorHAnsi"/>
          <w:sz w:val="24"/>
          <w:szCs w:val="24"/>
        </w:rPr>
        <w:tab/>
        <w:t xml:space="preserve">District Cllr </w:t>
      </w:r>
      <w:bookmarkStart w:id="2" w:name="_Hlk138665120"/>
      <w:r w:rsidR="002A2370" w:rsidRPr="002A2370">
        <w:rPr>
          <w:rFonts w:asciiTheme="minorHAnsi" w:hAnsiTheme="minorHAnsi" w:cstheme="minorHAnsi"/>
          <w:sz w:val="24"/>
          <w:szCs w:val="24"/>
        </w:rPr>
        <w:t>Birch had s</w:t>
      </w:r>
      <w:r w:rsidR="00A4464D">
        <w:rPr>
          <w:rFonts w:asciiTheme="minorHAnsi" w:hAnsiTheme="minorHAnsi" w:cstheme="minorHAnsi"/>
          <w:sz w:val="24"/>
          <w:szCs w:val="24"/>
        </w:rPr>
        <w:t xml:space="preserve">ubmitted a report and updated on upcoming formal meetings between South Hams District Council (SHDC) and the five town councils to work together and discussions on economic development initiatives. Cllrs asked about the transparency and central government funding around freeports. </w:t>
      </w:r>
      <w:proofErr w:type="spellStart"/>
      <w:r w:rsidR="00A4464D">
        <w:rPr>
          <w:rFonts w:asciiTheme="minorHAnsi" w:hAnsiTheme="minorHAnsi" w:cstheme="minorHAnsi"/>
          <w:sz w:val="24"/>
          <w:szCs w:val="24"/>
        </w:rPr>
        <w:t>DCllr</w:t>
      </w:r>
      <w:proofErr w:type="spellEnd"/>
      <w:r w:rsidR="00A4464D">
        <w:rPr>
          <w:rFonts w:asciiTheme="minorHAnsi" w:hAnsiTheme="minorHAnsi" w:cstheme="minorHAnsi"/>
          <w:sz w:val="24"/>
          <w:szCs w:val="24"/>
        </w:rPr>
        <w:t xml:space="preserve"> Birch explained that an organisation has been set up for the Plymouth and South Devon freeport and he is pressing for public meetings to be held. In addition, the SHDC Governance and Audit Committee will consider this week setting up a Freeport Working Group to conduct a review which will </w:t>
      </w:r>
      <w:proofErr w:type="gramStart"/>
      <w:r w:rsidR="00A4464D">
        <w:rPr>
          <w:rFonts w:asciiTheme="minorHAnsi" w:hAnsiTheme="minorHAnsi" w:cstheme="minorHAnsi"/>
          <w:sz w:val="24"/>
          <w:szCs w:val="24"/>
        </w:rPr>
        <w:t>include:</w:t>
      </w:r>
      <w:proofErr w:type="gramEnd"/>
      <w:r w:rsidR="00A4464D">
        <w:rPr>
          <w:rFonts w:asciiTheme="minorHAnsi" w:hAnsiTheme="minorHAnsi" w:cstheme="minorHAnsi"/>
          <w:sz w:val="24"/>
          <w:szCs w:val="24"/>
        </w:rPr>
        <w:t xml:space="preserve"> what is a freeport; what is the information on Plymouth and South Devon freeport; and what is SHDC</w:t>
      </w:r>
      <w:r w:rsidR="00B241F2">
        <w:rPr>
          <w:rFonts w:asciiTheme="minorHAnsi" w:hAnsiTheme="minorHAnsi" w:cstheme="minorHAnsi"/>
          <w:sz w:val="24"/>
          <w:szCs w:val="24"/>
        </w:rPr>
        <w:t>’s involvement.</w:t>
      </w:r>
    </w:p>
    <w:bookmarkEnd w:id="2"/>
    <w:p w14:paraId="727CBC8B" w14:textId="08354656" w:rsidR="00DB0637" w:rsidRDefault="00DB0637" w:rsidP="002078A0">
      <w:pPr>
        <w:spacing w:after="0" w:line="240" w:lineRule="auto"/>
        <w:rPr>
          <w:rFonts w:asciiTheme="minorHAnsi" w:hAnsiTheme="minorHAnsi" w:cstheme="minorHAnsi"/>
          <w:sz w:val="24"/>
          <w:szCs w:val="24"/>
        </w:rPr>
      </w:pPr>
      <w:r>
        <w:rPr>
          <w:rFonts w:asciiTheme="minorHAnsi" w:hAnsiTheme="minorHAnsi" w:cstheme="minorHAnsi"/>
          <w:sz w:val="24"/>
          <w:szCs w:val="24"/>
        </w:rPr>
        <w:t>d.</w:t>
      </w:r>
      <w:r w:rsidR="001A5FA5">
        <w:rPr>
          <w:rFonts w:asciiTheme="minorHAnsi" w:hAnsiTheme="minorHAnsi" w:cstheme="minorHAnsi"/>
          <w:sz w:val="24"/>
          <w:szCs w:val="24"/>
        </w:rPr>
        <w:tab/>
        <w:t xml:space="preserve">District Cllr Presswell </w:t>
      </w:r>
      <w:r w:rsidR="00591773">
        <w:rPr>
          <w:rFonts w:asciiTheme="minorHAnsi" w:hAnsiTheme="minorHAnsi" w:cstheme="minorHAnsi"/>
          <w:sz w:val="24"/>
          <w:szCs w:val="24"/>
        </w:rPr>
        <w:t xml:space="preserve">had submitted a report and updated that the SHDC reception at Follaton House had reopened today. Cllrs asked about the lack of facilities at </w:t>
      </w:r>
      <w:proofErr w:type="spellStart"/>
      <w:r w:rsidR="00591773">
        <w:rPr>
          <w:rFonts w:asciiTheme="minorHAnsi" w:hAnsiTheme="minorHAnsi" w:cstheme="minorHAnsi"/>
          <w:sz w:val="24"/>
          <w:szCs w:val="24"/>
        </w:rPr>
        <w:t>Longmarsh</w:t>
      </w:r>
      <w:proofErr w:type="spellEnd"/>
      <w:r w:rsidR="00591773">
        <w:rPr>
          <w:rFonts w:asciiTheme="minorHAnsi" w:hAnsiTheme="minorHAnsi" w:cstheme="minorHAnsi"/>
          <w:sz w:val="24"/>
          <w:szCs w:val="24"/>
        </w:rPr>
        <w:t xml:space="preserve"> for overnight motorhome use, the leisure </w:t>
      </w:r>
      <w:proofErr w:type="gramStart"/>
      <w:r w:rsidR="00591773">
        <w:rPr>
          <w:rFonts w:asciiTheme="minorHAnsi" w:hAnsiTheme="minorHAnsi" w:cstheme="minorHAnsi"/>
          <w:sz w:val="24"/>
          <w:szCs w:val="24"/>
        </w:rPr>
        <w:t>centre</w:t>
      </w:r>
      <w:proofErr w:type="gramEnd"/>
      <w:r w:rsidR="00591773">
        <w:rPr>
          <w:rFonts w:asciiTheme="minorHAnsi" w:hAnsiTheme="minorHAnsi" w:cstheme="minorHAnsi"/>
          <w:sz w:val="24"/>
          <w:szCs w:val="24"/>
        </w:rPr>
        <w:t xml:space="preserve"> and the lack of maintenance at </w:t>
      </w:r>
      <w:proofErr w:type="spellStart"/>
      <w:r w:rsidR="00591773">
        <w:rPr>
          <w:rFonts w:asciiTheme="minorHAnsi" w:hAnsiTheme="minorHAnsi" w:cstheme="minorHAnsi"/>
          <w:sz w:val="24"/>
          <w:szCs w:val="24"/>
        </w:rPr>
        <w:t>Moorashes</w:t>
      </w:r>
      <w:proofErr w:type="spellEnd"/>
      <w:r w:rsidR="00591773">
        <w:rPr>
          <w:rFonts w:asciiTheme="minorHAnsi" w:hAnsiTheme="minorHAnsi" w:cstheme="minorHAnsi"/>
          <w:sz w:val="24"/>
          <w:szCs w:val="24"/>
        </w:rPr>
        <w:t xml:space="preserve"> meadow. </w:t>
      </w:r>
    </w:p>
    <w:p w14:paraId="450E64F8" w14:textId="77777777" w:rsidR="00DB0637" w:rsidRPr="00DB0637" w:rsidRDefault="00DB0637" w:rsidP="002078A0">
      <w:pPr>
        <w:spacing w:after="0" w:line="240" w:lineRule="auto"/>
        <w:rPr>
          <w:rFonts w:asciiTheme="minorHAnsi" w:hAnsiTheme="minorHAnsi" w:cstheme="minorHAnsi"/>
          <w:sz w:val="24"/>
          <w:szCs w:val="24"/>
        </w:rPr>
      </w:pPr>
    </w:p>
    <w:p w14:paraId="50E34C4B" w14:textId="31258F2F" w:rsidR="005667A8" w:rsidRDefault="005667A8" w:rsidP="002078A0">
      <w:pPr>
        <w:spacing w:after="0" w:line="240" w:lineRule="auto"/>
        <w:rPr>
          <w:rFonts w:asciiTheme="minorHAnsi" w:hAnsiTheme="minorHAnsi" w:cstheme="minorHAnsi"/>
          <w:i/>
          <w:iCs/>
          <w:sz w:val="24"/>
          <w:szCs w:val="24"/>
        </w:rPr>
      </w:pPr>
      <w:r w:rsidRPr="00B97B48">
        <w:rPr>
          <w:rFonts w:asciiTheme="minorHAnsi" w:hAnsiTheme="minorHAnsi" w:cstheme="minorHAnsi"/>
          <w:i/>
          <w:iCs/>
          <w:sz w:val="24"/>
          <w:szCs w:val="24"/>
        </w:rPr>
        <w:t>The Council reconvened.</w:t>
      </w:r>
    </w:p>
    <w:bookmarkEnd w:id="1"/>
    <w:p w14:paraId="7D947E3A" w14:textId="77777777" w:rsidR="00FD699F" w:rsidRPr="00FD699F" w:rsidRDefault="00FD699F" w:rsidP="00FD699F">
      <w:pPr>
        <w:spacing w:after="0" w:line="240" w:lineRule="auto"/>
        <w:rPr>
          <w:rFonts w:asciiTheme="minorHAnsi" w:hAnsiTheme="minorHAnsi" w:cstheme="minorHAnsi"/>
          <w:sz w:val="24"/>
          <w:szCs w:val="24"/>
        </w:rPr>
      </w:pPr>
    </w:p>
    <w:p w14:paraId="44BB7C5E" w14:textId="219B2551" w:rsidR="00FD699F" w:rsidRPr="00FD699F" w:rsidRDefault="00DB0637" w:rsidP="00FD699F">
      <w:pPr>
        <w:spacing w:after="0" w:line="240" w:lineRule="auto"/>
        <w:rPr>
          <w:rFonts w:cs="Calibri"/>
          <w:b/>
          <w:bCs/>
          <w:sz w:val="24"/>
          <w:szCs w:val="24"/>
        </w:rPr>
      </w:pPr>
      <w:r>
        <w:rPr>
          <w:rFonts w:cs="Calibri"/>
          <w:b/>
          <w:bCs/>
          <w:sz w:val="24"/>
          <w:szCs w:val="24"/>
        </w:rPr>
        <w:t>3</w:t>
      </w:r>
      <w:r w:rsidR="00FD699F" w:rsidRPr="00FD699F">
        <w:rPr>
          <w:rFonts w:cs="Calibri"/>
          <w:b/>
          <w:bCs/>
          <w:sz w:val="24"/>
          <w:szCs w:val="24"/>
        </w:rPr>
        <w:t>.</w:t>
      </w:r>
      <w:r w:rsidR="00FD699F" w:rsidRPr="00FD699F">
        <w:rPr>
          <w:rFonts w:cs="Calibri"/>
          <w:b/>
          <w:bCs/>
          <w:sz w:val="24"/>
          <w:szCs w:val="24"/>
        </w:rPr>
        <w:tab/>
        <w:t>CLERK’S REPORT (Standing Item)</w:t>
      </w:r>
    </w:p>
    <w:p w14:paraId="4A7B58AE" w14:textId="38E3137D" w:rsidR="00FC7DBB" w:rsidRPr="00FD699F" w:rsidRDefault="00FD699F" w:rsidP="00FD699F">
      <w:pPr>
        <w:spacing w:after="0" w:line="240" w:lineRule="auto"/>
        <w:rPr>
          <w:rFonts w:asciiTheme="minorHAnsi" w:hAnsiTheme="minorHAnsi" w:cstheme="minorHAnsi"/>
          <w:b/>
          <w:bCs/>
          <w:sz w:val="24"/>
          <w:szCs w:val="24"/>
        </w:rPr>
      </w:pPr>
      <w:r w:rsidRPr="00FD699F">
        <w:rPr>
          <w:rFonts w:asciiTheme="minorHAnsi" w:hAnsiTheme="minorHAnsi" w:cstheme="minorHAnsi"/>
          <w:b/>
          <w:bCs/>
          <w:sz w:val="24"/>
          <w:szCs w:val="24"/>
        </w:rPr>
        <w:t xml:space="preserve">To note the Clerk's Report for </w:t>
      </w:r>
      <w:r w:rsidR="009A097E">
        <w:rPr>
          <w:rFonts w:asciiTheme="minorHAnsi" w:hAnsiTheme="minorHAnsi" w:cstheme="minorHAnsi"/>
          <w:b/>
          <w:bCs/>
          <w:sz w:val="24"/>
          <w:szCs w:val="24"/>
        </w:rPr>
        <w:t>June</w:t>
      </w:r>
      <w:r w:rsidRPr="00FD699F">
        <w:rPr>
          <w:rFonts w:asciiTheme="minorHAnsi" w:hAnsiTheme="minorHAnsi" w:cstheme="minorHAnsi"/>
          <w:b/>
          <w:bCs/>
          <w:sz w:val="24"/>
          <w:szCs w:val="24"/>
        </w:rPr>
        <w:t xml:space="preserve"> 2023 (general updates and correspondence). </w:t>
      </w:r>
    </w:p>
    <w:p w14:paraId="7B18B35D" w14:textId="280B8327" w:rsidR="00FD699F" w:rsidRDefault="009C7971" w:rsidP="002078A0">
      <w:pPr>
        <w:spacing w:after="0" w:line="240" w:lineRule="auto"/>
        <w:rPr>
          <w:rFonts w:asciiTheme="minorHAnsi" w:hAnsiTheme="minorHAnsi" w:cstheme="minorHAnsi"/>
          <w:sz w:val="24"/>
          <w:szCs w:val="24"/>
        </w:rPr>
      </w:pPr>
      <w:r>
        <w:rPr>
          <w:rFonts w:asciiTheme="minorHAnsi" w:hAnsiTheme="minorHAnsi" w:cstheme="minorHAnsi"/>
          <w:sz w:val="24"/>
          <w:szCs w:val="24"/>
        </w:rPr>
        <w:t xml:space="preserve">Noted. </w:t>
      </w:r>
    </w:p>
    <w:p w14:paraId="4E34E1A6" w14:textId="77777777" w:rsidR="00B93FB1" w:rsidRPr="00DB0637" w:rsidRDefault="00B93FB1" w:rsidP="00B93FB1">
      <w:pPr>
        <w:spacing w:after="0" w:line="240" w:lineRule="auto"/>
      </w:pPr>
    </w:p>
    <w:p w14:paraId="2F6E8870" w14:textId="7B86AE22" w:rsidR="00757185" w:rsidRPr="000D595D" w:rsidRDefault="009A097E" w:rsidP="002078A0">
      <w:pPr>
        <w:pStyle w:val="Heading3"/>
        <w:spacing w:before="0" w:line="240" w:lineRule="auto"/>
        <w:rPr>
          <w:rFonts w:ascii="Calibri" w:hAnsi="Calibri" w:cs="Calibri"/>
          <w:b/>
          <w:bCs/>
          <w:color w:val="auto"/>
        </w:rPr>
      </w:pPr>
      <w:r>
        <w:rPr>
          <w:rFonts w:ascii="Calibri" w:hAnsi="Calibri" w:cs="Calibri"/>
          <w:b/>
          <w:bCs/>
          <w:color w:val="auto"/>
        </w:rPr>
        <w:t>4</w:t>
      </w:r>
      <w:r w:rsidR="00DB0637">
        <w:rPr>
          <w:rFonts w:ascii="Calibri" w:hAnsi="Calibri" w:cs="Calibri"/>
          <w:b/>
          <w:bCs/>
          <w:color w:val="auto"/>
        </w:rPr>
        <w:t>.</w:t>
      </w:r>
      <w:r w:rsidR="00DB0637">
        <w:rPr>
          <w:rFonts w:ascii="Calibri" w:hAnsi="Calibri" w:cs="Calibri"/>
          <w:b/>
          <w:bCs/>
          <w:color w:val="auto"/>
        </w:rPr>
        <w:tab/>
      </w:r>
      <w:r w:rsidR="00757185" w:rsidRPr="000D595D">
        <w:rPr>
          <w:rFonts w:ascii="Calibri" w:hAnsi="Calibri" w:cs="Calibri"/>
          <w:b/>
          <w:bCs/>
          <w:color w:val="auto"/>
        </w:rPr>
        <w:t>CONFIRMATION OF MINUTES</w:t>
      </w:r>
    </w:p>
    <w:p w14:paraId="3E750D60" w14:textId="2D5FA228" w:rsidR="00757185" w:rsidRPr="00CB4DC3" w:rsidRDefault="00757185" w:rsidP="002078A0">
      <w:pPr>
        <w:spacing w:after="0" w:line="240" w:lineRule="auto"/>
        <w:rPr>
          <w:rFonts w:asciiTheme="minorHAnsi" w:hAnsiTheme="minorHAnsi" w:cstheme="minorHAnsi"/>
          <w:b/>
          <w:sz w:val="24"/>
          <w:szCs w:val="24"/>
        </w:rPr>
      </w:pPr>
      <w:r w:rsidRPr="00CB4DC3">
        <w:rPr>
          <w:rFonts w:asciiTheme="minorHAnsi" w:hAnsiTheme="minorHAnsi" w:cstheme="minorHAnsi"/>
          <w:b/>
          <w:sz w:val="24"/>
          <w:szCs w:val="24"/>
        </w:rPr>
        <w:t xml:space="preserve">To approve and sign the minutes of the following Meeting: </w:t>
      </w:r>
    </w:p>
    <w:p w14:paraId="3478E164" w14:textId="24B50D36" w:rsidR="00F84AEF" w:rsidRPr="00CB4DC3" w:rsidRDefault="00757185" w:rsidP="002078A0">
      <w:pPr>
        <w:spacing w:after="0" w:line="240" w:lineRule="auto"/>
        <w:rPr>
          <w:rFonts w:asciiTheme="minorHAnsi" w:hAnsiTheme="minorHAnsi" w:cstheme="minorHAnsi"/>
          <w:b/>
          <w:sz w:val="24"/>
          <w:szCs w:val="24"/>
        </w:rPr>
      </w:pPr>
      <w:r w:rsidRPr="00CB4DC3">
        <w:rPr>
          <w:rFonts w:asciiTheme="minorHAnsi" w:hAnsiTheme="minorHAnsi" w:cstheme="minorHAnsi"/>
          <w:b/>
          <w:i/>
          <w:sz w:val="24"/>
          <w:szCs w:val="24"/>
        </w:rPr>
        <w:t>(Please note confidential minutes can be agreed but any discussion must be held in Part 2)</w:t>
      </w:r>
    </w:p>
    <w:p w14:paraId="64E09139" w14:textId="77777777" w:rsidR="00675EC7" w:rsidRDefault="00675EC7" w:rsidP="00397966">
      <w:pPr>
        <w:shd w:val="clear" w:color="auto" w:fill="FFFFFF"/>
        <w:spacing w:after="0" w:line="240" w:lineRule="auto"/>
        <w:rPr>
          <w:rFonts w:asciiTheme="minorHAnsi" w:hAnsiTheme="minorHAnsi" w:cstheme="minorHAnsi"/>
          <w:b/>
          <w:bCs/>
          <w:sz w:val="24"/>
          <w:szCs w:val="24"/>
        </w:rPr>
      </w:pPr>
      <w:bookmarkStart w:id="3" w:name="_Hlk60668154"/>
      <w:bookmarkStart w:id="4" w:name="_Hlk113529042"/>
    </w:p>
    <w:p w14:paraId="5679E0E2" w14:textId="336F27CB" w:rsidR="009B0EB2" w:rsidRPr="006B05A8" w:rsidRDefault="00397966" w:rsidP="00397966">
      <w:pPr>
        <w:shd w:val="clear" w:color="auto" w:fill="FFFFFF"/>
        <w:spacing w:after="0" w:line="240" w:lineRule="auto"/>
        <w:rPr>
          <w:rFonts w:asciiTheme="minorHAnsi" w:eastAsia="Times New Roman" w:hAnsiTheme="minorHAnsi" w:cstheme="minorHAnsi"/>
          <w:b/>
          <w:bCs/>
          <w:color w:val="222222"/>
          <w:sz w:val="24"/>
          <w:szCs w:val="24"/>
          <w:lang w:eastAsia="en-GB"/>
        </w:rPr>
      </w:pPr>
      <w:r>
        <w:rPr>
          <w:rFonts w:asciiTheme="minorHAnsi" w:hAnsiTheme="minorHAnsi" w:cstheme="minorHAnsi"/>
          <w:b/>
          <w:bCs/>
          <w:sz w:val="24"/>
          <w:szCs w:val="24"/>
        </w:rPr>
        <w:t>a.</w:t>
      </w:r>
      <w:r>
        <w:rPr>
          <w:rFonts w:asciiTheme="minorHAnsi" w:hAnsiTheme="minorHAnsi" w:cstheme="minorHAnsi"/>
          <w:b/>
          <w:bCs/>
          <w:sz w:val="24"/>
          <w:szCs w:val="24"/>
        </w:rPr>
        <w:tab/>
      </w:r>
      <w:r w:rsidR="00DC561F" w:rsidRPr="00CB4DC3">
        <w:rPr>
          <w:rFonts w:asciiTheme="minorHAnsi" w:hAnsiTheme="minorHAnsi" w:cstheme="minorHAnsi"/>
          <w:b/>
          <w:bCs/>
          <w:sz w:val="24"/>
          <w:szCs w:val="24"/>
        </w:rPr>
        <w:t xml:space="preserve">Full Council </w:t>
      </w:r>
      <w:r w:rsidR="00DB0637">
        <w:rPr>
          <w:rFonts w:asciiTheme="minorHAnsi" w:hAnsiTheme="minorHAnsi" w:cstheme="minorHAnsi"/>
          <w:b/>
          <w:bCs/>
          <w:sz w:val="24"/>
          <w:szCs w:val="24"/>
        </w:rPr>
        <w:t>5</w:t>
      </w:r>
      <w:r w:rsidR="00DB0637" w:rsidRPr="00DB0637">
        <w:rPr>
          <w:rFonts w:asciiTheme="minorHAnsi" w:hAnsiTheme="minorHAnsi" w:cstheme="minorHAnsi"/>
          <w:b/>
          <w:bCs/>
          <w:sz w:val="24"/>
          <w:szCs w:val="24"/>
          <w:vertAlign w:val="superscript"/>
        </w:rPr>
        <w:t>th</w:t>
      </w:r>
      <w:r w:rsidR="00DB0637">
        <w:rPr>
          <w:rFonts w:asciiTheme="minorHAnsi" w:hAnsiTheme="minorHAnsi" w:cstheme="minorHAnsi"/>
          <w:b/>
          <w:bCs/>
          <w:sz w:val="24"/>
          <w:szCs w:val="24"/>
        </w:rPr>
        <w:t xml:space="preserve"> </w:t>
      </w:r>
      <w:r w:rsidR="009A097E">
        <w:rPr>
          <w:rFonts w:asciiTheme="minorHAnsi" w:hAnsiTheme="minorHAnsi" w:cstheme="minorHAnsi"/>
          <w:b/>
          <w:bCs/>
          <w:sz w:val="24"/>
          <w:szCs w:val="24"/>
        </w:rPr>
        <w:t>June</w:t>
      </w:r>
      <w:r w:rsidR="00F86C04" w:rsidRPr="00CB4DC3">
        <w:rPr>
          <w:rFonts w:asciiTheme="minorHAnsi" w:hAnsiTheme="minorHAnsi" w:cstheme="minorHAnsi"/>
          <w:b/>
          <w:bCs/>
          <w:sz w:val="24"/>
          <w:szCs w:val="24"/>
        </w:rPr>
        <w:t xml:space="preserve"> </w:t>
      </w:r>
      <w:r w:rsidR="00DC561F" w:rsidRPr="00CB4DC3">
        <w:rPr>
          <w:rFonts w:asciiTheme="minorHAnsi" w:hAnsiTheme="minorHAnsi" w:cstheme="minorHAnsi"/>
          <w:b/>
          <w:bCs/>
          <w:sz w:val="24"/>
          <w:szCs w:val="24"/>
        </w:rPr>
        <w:t>202</w:t>
      </w:r>
      <w:r w:rsidR="002B385E">
        <w:rPr>
          <w:rFonts w:asciiTheme="minorHAnsi" w:hAnsiTheme="minorHAnsi" w:cstheme="minorHAnsi"/>
          <w:b/>
          <w:bCs/>
          <w:sz w:val="24"/>
          <w:szCs w:val="24"/>
        </w:rPr>
        <w:t>3</w:t>
      </w:r>
      <w:r w:rsidR="008C3C5A">
        <w:rPr>
          <w:rFonts w:asciiTheme="minorHAnsi" w:hAnsiTheme="minorHAnsi" w:cstheme="minorHAnsi"/>
          <w:b/>
          <w:bCs/>
          <w:sz w:val="24"/>
          <w:szCs w:val="24"/>
        </w:rPr>
        <w:t>.</w:t>
      </w:r>
    </w:p>
    <w:p w14:paraId="0B78103D" w14:textId="2241984D" w:rsidR="006B05A8" w:rsidRPr="006B05A8" w:rsidRDefault="009C08C3" w:rsidP="00397966">
      <w:pPr>
        <w:shd w:val="clear" w:color="auto" w:fill="FFFFFF"/>
        <w:spacing w:after="0" w:line="240" w:lineRule="auto"/>
        <w:rPr>
          <w:rFonts w:asciiTheme="minorHAnsi" w:eastAsia="Times New Roman" w:hAnsiTheme="minorHAnsi" w:cstheme="minorHAnsi"/>
          <w:color w:val="222222"/>
          <w:sz w:val="24"/>
          <w:szCs w:val="24"/>
          <w:lang w:eastAsia="en-GB"/>
        </w:rPr>
      </w:pPr>
      <w:r>
        <w:rPr>
          <w:rFonts w:asciiTheme="minorHAnsi" w:eastAsia="Times New Roman" w:hAnsiTheme="minorHAnsi" w:cstheme="minorHAnsi"/>
          <w:color w:val="222222"/>
          <w:sz w:val="24"/>
          <w:szCs w:val="24"/>
          <w:lang w:eastAsia="en-GB"/>
        </w:rPr>
        <w:t>S</w:t>
      </w:r>
      <w:r w:rsidRPr="009C08C3">
        <w:rPr>
          <w:rFonts w:asciiTheme="minorHAnsi" w:eastAsia="Times New Roman" w:hAnsiTheme="minorHAnsi" w:cstheme="minorHAnsi"/>
          <w:color w:val="222222"/>
          <w:sz w:val="24"/>
          <w:szCs w:val="24"/>
          <w:lang w:eastAsia="en-GB"/>
        </w:rPr>
        <w:t xml:space="preserve">ubject to an amendment that Cllr Hodgson </w:t>
      </w:r>
      <w:r>
        <w:rPr>
          <w:rFonts w:asciiTheme="minorHAnsi" w:eastAsia="Times New Roman" w:hAnsiTheme="minorHAnsi" w:cstheme="minorHAnsi"/>
          <w:color w:val="222222"/>
          <w:sz w:val="24"/>
          <w:szCs w:val="24"/>
          <w:lang w:eastAsia="en-GB"/>
        </w:rPr>
        <w:t xml:space="preserve">had </w:t>
      </w:r>
      <w:r w:rsidRPr="009C08C3">
        <w:rPr>
          <w:rFonts w:asciiTheme="minorHAnsi" w:eastAsia="Times New Roman" w:hAnsiTheme="minorHAnsi" w:cstheme="minorHAnsi"/>
          <w:color w:val="222222"/>
          <w:sz w:val="24"/>
          <w:szCs w:val="24"/>
          <w:lang w:eastAsia="en-GB"/>
        </w:rPr>
        <w:t>sent apologies and was not present</w:t>
      </w:r>
      <w:r>
        <w:rPr>
          <w:rFonts w:asciiTheme="minorHAnsi" w:eastAsia="Times New Roman" w:hAnsiTheme="minorHAnsi" w:cstheme="minorHAnsi"/>
          <w:color w:val="222222"/>
          <w:sz w:val="24"/>
          <w:szCs w:val="24"/>
          <w:lang w:eastAsia="en-GB"/>
        </w:rPr>
        <w:t>, i</w:t>
      </w:r>
      <w:r w:rsidR="00F74165">
        <w:rPr>
          <w:rFonts w:asciiTheme="minorHAnsi" w:eastAsia="Times New Roman" w:hAnsiTheme="minorHAnsi" w:cstheme="minorHAnsi"/>
          <w:color w:val="222222"/>
          <w:sz w:val="24"/>
          <w:szCs w:val="24"/>
          <w:lang w:eastAsia="en-GB"/>
        </w:rPr>
        <w:t xml:space="preserve">t </w:t>
      </w:r>
      <w:r w:rsidR="006B05A8" w:rsidRPr="006B05A8">
        <w:rPr>
          <w:rFonts w:asciiTheme="minorHAnsi" w:eastAsia="Times New Roman" w:hAnsiTheme="minorHAnsi" w:cstheme="minorHAnsi"/>
          <w:color w:val="222222"/>
          <w:sz w:val="24"/>
          <w:szCs w:val="24"/>
          <w:lang w:eastAsia="en-GB"/>
        </w:rPr>
        <w:t xml:space="preserve">was </w:t>
      </w:r>
      <w:r w:rsidR="006B05A8" w:rsidRPr="006B05A8">
        <w:rPr>
          <w:rFonts w:asciiTheme="minorHAnsi" w:eastAsia="Times New Roman" w:hAnsiTheme="minorHAnsi" w:cstheme="minorHAnsi"/>
          <w:b/>
          <w:bCs/>
          <w:color w:val="222222"/>
          <w:sz w:val="24"/>
          <w:szCs w:val="24"/>
          <w:lang w:eastAsia="en-GB"/>
        </w:rPr>
        <w:t>RESOLVED</w:t>
      </w:r>
      <w:r w:rsidR="006B05A8" w:rsidRPr="006B05A8">
        <w:rPr>
          <w:rFonts w:asciiTheme="minorHAnsi" w:eastAsia="Times New Roman" w:hAnsiTheme="minorHAnsi" w:cstheme="minorHAnsi"/>
          <w:color w:val="222222"/>
          <w:sz w:val="24"/>
          <w:szCs w:val="24"/>
          <w:lang w:eastAsia="en-GB"/>
        </w:rPr>
        <w:t xml:space="preserve"> </w:t>
      </w:r>
      <w:r w:rsidR="009C7971">
        <w:rPr>
          <w:rFonts w:asciiTheme="minorHAnsi" w:eastAsia="Times New Roman" w:hAnsiTheme="minorHAnsi" w:cstheme="minorHAnsi"/>
          <w:color w:val="222222"/>
          <w:sz w:val="24"/>
          <w:szCs w:val="24"/>
          <w:lang w:eastAsia="en-GB"/>
        </w:rPr>
        <w:t xml:space="preserve">unanimously </w:t>
      </w:r>
      <w:r w:rsidR="006B05A8" w:rsidRPr="006B05A8">
        <w:rPr>
          <w:rFonts w:asciiTheme="minorHAnsi" w:eastAsia="Times New Roman" w:hAnsiTheme="minorHAnsi" w:cstheme="minorHAnsi"/>
          <w:color w:val="222222"/>
          <w:sz w:val="24"/>
          <w:szCs w:val="24"/>
          <w:lang w:eastAsia="en-GB"/>
        </w:rPr>
        <w:t>to approve and sign the minutes</w:t>
      </w:r>
      <w:r w:rsidR="003E2CCE">
        <w:rPr>
          <w:rFonts w:asciiTheme="minorHAnsi" w:eastAsia="Times New Roman" w:hAnsiTheme="minorHAnsi" w:cstheme="minorHAnsi"/>
          <w:color w:val="222222"/>
          <w:sz w:val="24"/>
          <w:szCs w:val="24"/>
          <w:lang w:eastAsia="en-GB"/>
        </w:rPr>
        <w:t>.</w:t>
      </w:r>
      <w:r w:rsidR="000A7405">
        <w:rPr>
          <w:rFonts w:asciiTheme="minorHAnsi" w:eastAsia="Times New Roman" w:hAnsiTheme="minorHAnsi" w:cstheme="minorHAnsi"/>
          <w:color w:val="222222"/>
          <w:sz w:val="24"/>
          <w:szCs w:val="24"/>
          <w:lang w:eastAsia="en-GB"/>
        </w:rPr>
        <w:t xml:space="preserve"> </w:t>
      </w:r>
    </w:p>
    <w:p w14:paraId="5CCEF914" w14:textId="36C8EE7F" w:rsidR="006B05A8" w:rsidRDefault="006B05A8" w:rsidP="002078A0">
      <w:pPr>
        <w:shd w:val="clear" w:color="auto" w:fill="FFFFFF"/>
        <w:spacing w:after="0" w:line="240" w:lineRule="auto"/>
        <w:rPr>
          <w:rFonts w:asciiTheme="minorHAnsi" w:hAnsiTheme="minorHAnsi" w:cstheme="minorHAnsi"/>
          <w:sz w:val="24"/>
          <w:szCs w:val="24"/>
        </w:rPr>
      </w:pPr>
      <w:bookmarkStart w:id="5" w:name="_Hlk61441203"/>
      <w:bookmarkEnd w:id="3"/>
    </w:p>
    <w:p w14:paraId="56BE3335" w14:textId="45D2BEFD" w:rsidR="009215D4" w:rsidRPr="009215D4" w:rsidRDefault="009215D4" w:rsidP="002078A0">
      <w:pPr>
        <w:shd w:val="clear" w:color="auto" w:fill="FFFFFF"/>
        <w:spacing w:after="0" w:line="240" w:lineRule="auto"/>
        <w:rPr>
          <w:rFonts w:asciiTheme="minorHAnsi" w:eastAsia="Times New Roman" w:hAnsiTheme="minorHAnsi" w:cstheme="minorHAnsi"/>
          <w:b/>
          <w:bCs/>
          <w:color w:val="222222"/>
          <w:sz w:val="24"/>
          <w:szCs w:val="24"/>
          <w:lang w:eastAsia="en-GB"/>
        </w:rPr>
      </w:pPr>
      <w:r w:rsidRPr="009215D4">
        <w:rPr>
          <w:rFonts w:asciiTheme="minorHAnsi" w:eastAsia="Times New Roman" w:hAnsiTheme="minorHAnsi" w:cstheme="minorHAnsi"/>
          <w:b/>
          <w:bCs/>
          <w:color w:val="222222"/>
          <w:sz w:val="24"/>
          <w:szCs w:val="24"/>
          <w:lang w:eastAsia="en-GB"/>
        </w:rPr>
        <w:t>To note the following minutes:</w:t>
      </w:r>
    </w:p>
    <w:p w14:paraId="2F196033" w14:textId="483680B6" w:rsidR="002B385E" w:rsidRDefault="00397966" w:rsidP="00397966">
      <w:pPr>
        <w:shd w:val="clear" w:color="auto" w:fill="FFFFFF"/>
        <w:spacing w:after="0" w:line="240" w:lineRule="auto"/>
        <w:rPr>
          <w:rFonts w:asciiTheme="minorHAnsi" w:eastAsia="Times New Roman" w:hAnsiTheme="minorHAnsi" w:cstheme="minorHAnsi"/>
          <w:b/>
          <w:bCs/>
          <w:color w:val="222222"/>
          <w:sz w:val="24"/>
          <w:szCs w:val="24"/>
          <w:lang w:eastAsia="en-GB"/>
        </w:rPr>
      </w:pPr>
      <w:r>
        <w:rPr>
          <w:rFonts w:asciiTheme="minorHAnsi" w:eastAsia="Times New Roman" w:hAnsiTheme="minorHAnsi" w:cstheme="minorHAnsi"/>
          <w:b/>
          <w:bCs/>
          <w:color w:val="222222"/>
          <w:sz w:val="24"/>
          <w:szCs w:val="24"/>
          <w:lang w:eastAsia="en-GB"/>
        </w:rPr>
        <w:t>b.</w:t>
      </w:r>
      <w:r>
        <w:rPr>
          <w:rFonts w:asciiTheme="minorHAnsi" w:eastAsia="Times New Roman" w:hAnsiTheme="minorHAnsi" w:cstheme="minorHAnsi"/>
          <w:b/>
          <w:bCs/>
          <w:color w:val="222222"/>
          <w:sz w:val="24"/>
          <w:szCs w:val="24"/>
          <w:lang w:eastAsia="en-GB"/>
        </w:rPr>
        <w:tab/>
      </w:r>
      <w:bookmarkStart w:id="6" w:name="_Hlk126675389"/>
      <w:r w:rsidR="002B385E">
        <w:rPr>
          <w:rFonts w:asciiTheme="minorHAnsi" w:eastAsia="Times New Roman" w:hAnsiTheme="minorHAnsi" w:cstheme="minorHAnsi"/>
          <w:b/>
          <w:bCs/>
          <w:color w:val="222222"/>
          <w:sz w:val="24"/>
          <w:szCs w:val="24"/>
          <w:lang w:eastAsia="en-GB"/>
        </w:rPr>
        <w:t xml:space="preserve">Council Matters Committee </w:t>
      </w:r>
      <w:r w:rsidR="009A097E">
        <w:rPr>
          <w:rFonts w:asciiTheme="minorHAnsi" w:eastAsia="Times New Roman" w:hAnsiTheme="minorHAnsi" w:cstheme="minorHAnsi"/>
          <w:b/>
          <w:bCs/>
          <w:color w:val="222222"/>
          <w:sz w:val="24"/>
          <w:szCs w:val="24"/>
          <w:lang w:eastAsia="en-GB"/>
        </w:rPr>
        <w:t>12</w:t>
      </w:r>
      <w:r w:rsidR="009A097E" w:rsidRPr="009A097E">
        <w:rPr>
          <w:rFonts w:asciiTheme="minorHAnsi" w:eastAsia="Times New Roman" w:hAnsiTheme="minorHAnsi" w:cstheme="minorHAnsi"/>
          <w:b/>
          <w:bCs/>
          <w:color w:val="222222"/>
          <w:sz w:val="24"/>
          <w:szCs w:val="24"/>
          <w:vertAlign w:val="superscript"/>
          <w:lang w:eastAsia="en-GB"/>
        </w:rPr>
        <w:t>th</w:t>
      </w:r>
      <w:r w:rsidR="009A097E">
        <w:rPr>
          <w:rFonts w:asciiTheme="minorHAnsi" w:eastAsia="Times New Roman" w:hAnsiTheme="minorHAnsi" w:cstheme="minorHAnsi"/>
          <w:b/>
          <w:bCs/>
          <w:color w:val="222222"/>
          <w:sz w:val="24"/>
          <w:szCs w:val="24"/>
          <w:lang w:eastAsia="en-GB"/>
        </w:rPr>
        <w:t xml:space="preserve"> June</w:t>
      </w:r>
      <w:r w:rsidR="002B385E">
        <w:rPr>
          <w:rFonts w:asciiTheme="minorHAnsi" w:eastAsia="Times New Roman" w:hAnsiTheme="minorHAnsi" w:cstheme="minorHAnsi"/>
          <w:b/>
          <w:bCs/>
          <w:color w:val="222222"/>
          <w:sz w:val="24"/>
          <w:szCs w:val="24"/>
          <w:lang w:eastAsia="en-GB"/>
        </w:rPr>
        <w:t xml:space="preserve"> 2023.</w:t>
      </w:r>
    </w:p>
    <w:p w14:paraId="1C08A398" w14:textId="5BB83428" w:rsidR="002B385E" w:rsidRPr="002B385E" w:rsidRDefault="002B385E" w:rsidP="00397966">
      <w:pPr>
        <w:shd w:val="clear" w:color="auto" w:fill="FFFFFF"/>
        <w:spacing w:after="0" w:line="240" w:lineRule="auto"/>
        <w:rPr>
          <w:rFonts w:asciiTheme="minorHAnsi" w:eastAsia="Times New Roman" w:hAnsiTheme="minorHAnsi" w:cstheme="minorHAnsi"/>
          <w:color w:val="222222"/>
          <w:sz w:val="24"/>
          <w:szCs w:val="24"/>
          <w:lang w:eastAsia="en-GB"/>
        </w:rPr>
      </w:pPr>
      <w:r w:rsidRPr="002B385E">
        <w:rPr>
          <w:rFonts w:asciiTheme="minorHAnsi" w:eastAsia="Times New Roman" w:hAnsiTheme="minorHAnsi" w:cstheme="minorHAnsi"/>
          <w:color w:val="222222"/>
          <w:sz w:val="24"/>
          <w:szCs w:val="24"/>
          <w:lang w:eastAsia="en-GB"/>
        </w:rPr>
        <w:t>Noted.</w:t>
      </w:r>
    </w:p>
    <w:bookmarkEnd w:id="6"/>
    <w:p w14:paraId="51F63A5D" w14:textId="77777777" w:rsidR="002B385E" w:rsidRPr="002B385E" w:rsidRDefault="002B385E" w:rsidP="00397966">
      <w:pPr>
        <w:shd w:val="clear" w:color="auto" w:fill="FFFFFF"/>
        <w:spacing w:after="0" w:line="240" w:lineRule="auto"/>
        <w:rPr>
          <w:rFonts w:asciiTheme="minorHAnsi" w:eastAsia="Times New Roman" w:hAnsiTheme="minorHAnsi" w:cstheme="minorHAnsi"/>
          <w:color w:val="222222"/>
          <w:sz w:val="24"/>
          <w:szCs w:val="24"/>
          <w:lang w:eastAsia="en-GB"/>
        </w:rPr>
      </w:pPr>
    </w:p>
    <w:p w14:paraId="05A1C0C8" w14:textId="5B6C6B72" w:rsidR="009215D4" w:rsidRPr="00397966" w:rsidRDefault="002B385E" w:rsidP="00397966">
      <w:pPr>
        <w:shd w:val="clear" w:color="auto" w:fill="FFFFFF"/>
        <w:spacing w:after="0" w:line="240" w:lineRule="auto"/>
        <w:rPr>
          <w:rFonts w:asciiTheme="minorHAnsi" w:eastAsia="Times New Roman" w:hAnsiTheme="minorHAnsi" w:cstheme="minorHAnsi"/>
          <w:b/>
          <w:bCs/>
          <w:color w:val="222222"/>
          <w:sz w:val="24"/>
          <w:szCs w:val="24"/>
          <w:lang w:eastAsia="en-GB"/>
        </w:rPr>
      </w:pPr>
      <w:r>
        <w:rPr>
          <w:rFonts w:asciiTheme="minorHAnsi" w:eastAsia="Times New Roman" w:hAnsiTheme="minorHAnsi" w:cstheme="minorHAnsi"/>
          <w:b/>
          <w:bCs/>
          <w:color w:val="222222"/>
          <w:sz w:val="24"/>
          <w:szCs w:val="24"/>
          <w:lang w:eastAsia="en-GB"/>
        </w:rPr>
        <w:t>c.</w:t>
      </w:r>
      <w:r>
        <w:rPr>
          <w:rFonts w:asciiTheme="minorHAnsi" w:eastAsia="Times New Roman" w:hAnsiTheme="minorHAnsi" w:cstheme="minorHAnsi"/>
          <w:b/>
          <w:bCs/>
          <w:color w:val="222222"/>
          <w:sz w:val="24"/>
          <w:szCs w:val="24"/>
          <w:lang w:eastAsia="en-GB"/>
        </w:rPr>
        <w:tab/>
      </w:r>
      <w:r w:rsidR="00532CAC" w:rsidRPr="00397966">
        <w:rPr>
          <w:rFonts w:asciiTheme="minorHAnsi" w:eastAsia="Times New Roman" w:hAnsiTheme="minorHAnsi" w:cstheme="minorHAnsi"/>
          <w:b/>
          <w:bCs/>
          <w:color w:val="222222"/>
          <w:sz w:val="24"/>
          <w:szCs w:val="24"/>
          <w:lang w:eastAsia="en-GB"/>
        </w:rPr>
        <w:t>Planning</w:t>
      </w:r>
      <w:r w:rsidR="002078A0" w:rsidRPr="00397966">
        <w:rPr>
          <w:rFonts w:asciiTheme="minorHAnsi" w:eastAsia="Times New Roman" w:hAnsiTheme="minorHAnsi" w:cstheme="minorHAnsi"/>
          <w:b/>
          <w:bCs/>
          <w:color w:val="222222"/>
          <w:sz w:val="24"/>
          <w:szCs w:val="24"/>
          <w:lang w:eastAsia="en-GB"/>
        </w:rPr>
        <w:t xml:space="preserve"> Committee</w:t>
      </w:r>
      <w:r w:rsidR="009215D4" w:rsidRPr="00397966">
        <w:rPr>
          <w:rFonts w:asciiTheme="minorHAnsi" w:eastAsia="Times New Roman" w:hAnsiTheme="minorHAnsi" w:cstheme="minorHAnsi"/>
          <w:b/>
          <w:bCs/>
          <w:color w:val="222222"/>
          <w:sz w:val="24"/>
          <w:szCs w:val="24"/>
          <w:lang w:eastAsia="en-GB"/>
        </w:rPr>
        <w:t xml:space="preserve"> </w:t>
      </w:r>
      <w:r w:rsidR="009A097E">
        <w:rPr>
          <w:rFonts w:asciiTheme="minorHAnsi" w:eastAsia="Times New Roman" w:hAnsiTheme="minorHAnsi" w:cstheme="minorHAnsi"/>
          <w:b/>
          <w:bCs/>
          <w:color w:val="222222"/>
          <w:sz w:val="24"/>
          <w:szCs w:val="24"/>
          <w:lang w:eastAsia="en-GB"/>
        </w:rPr>
        <w:t>19</w:t>
      </w:r>
      <w:r w:rsidR="009A097E" w:rsidRPr="009A097E">
        <w:rPr>
          <w:rFonts w:asciiTheme="minorHAnsi" w:eastAsia="Times New Roman" w:hAnsiTheme="minorHAnsi" w:cstheme="minorHAnsi"/>
          <w:b/>
          <w:bCs/>
          <w:color w:val="222222"/>
          <w:sz w:val="24"/>
          <w:szCs w:val="24"/>
          <w:vertAlign w:val="superscript"/>
          <w:lang w:eastAsia="en-GB"/>
        </w:rPr>
        <w:t>th</w:t>
      </w:r>
      <w:r w:rsidR="009A097E">
        <w:rPr>
          <w:rFonts w:asciiTheme="minorHAnsi" w:eastAsia="Times New Roman" w:hAnsiTheme="minorHAnsi" w:cstheme="minorHAnsi"/>
          <w:b/>
          <w:bCs/>
          <w:color w:val="222222"/>
          <w:sz w:val="24"/>
          <w:szCs w:val="24"/>
          <w:lang w:eastAsia="en-GB"/>
        </w:rPr>
        <w:t xml:space="preserve"> June</w:t>
      </w:r>
      <w:r w:rsidR="00DB0637">
        <w:rPr>
          <w:rFonts w:asciiTheme="minorHAnsi" w:eastAsia="Times New Roman" w:hAnsiTheme="minorHAnsi" w:cstheme="minorHAnsi"/>
          <w:b/>
          <w:bCs/>
          <w:color w:val="222222"/>
          <w:sz w:val="24"/>
          <w:szCs w:val="24"/>
          <w:lang w:eastAsia="en-GB"/>
        </w:rPr>
        <w:t xml:space="preserve"> </w:t>
      </w:r>
      <w:r w:rsidR="009215D4" w:rsidRPr="00397966">
        <w:rPr>
          <w:rFonts w:asciiTheme="minorHAnsi" w:eastAsia="Times New Roman" w:hAnsiTheme="minorHAnsi" w:cstheme="minorHAnsi"/>
          <w:b/>
          <w:bCs/>
          <w:color w:val="222222"/>
          <w:sz w:val="24"/>
          <w:szCs w:val="24"/>
          <w:lang w:eastAsia="en-GB"/>
        </w:rPr>
        <w:t>202</w:t>
      </w:r>
      <w:r>
        <w:rPr>
          <w:rFonts w:asciiTheme="minorHAnsi" w:eastAsia="Times New Roman" w:hAnsiTheme="minorHAnsi" w:cstheme="minorHAnsi"/>
          <w:b/>
          <w:bCs/>
          <w:color w:val="222222"/>
          <w:sz w:val="24"/>
          <w:szCs w:val="24"/>
          <w:lang w:eastAsia="en-GB"/>
        </w:rPr>
        <w:t>3</w:t>
      </w:r>
      <w:r w:rsidR="009215D4" w:rsidRPr="00397966">
        <w:rPr>
          <w:rFonts w:asciiTheme="minorHAnsi" w:eastAsia="Times New Roman" w:hAnsiTheme="minorHAnsi" w:cstheme="minorHAnsi"/>
          <w:b/>
          <w:bCs/>
          <w:color w:val="222222"/>
          <w:sz w:val="24"/>
          <w:szCs w:val="24"/>
          <w:lang w:eastAsia="en-GB"/>
        </w:rPr>
        <w:t xml:space="preserve">. </w:t>
      </w:r>
    </w:p>
    <w:p w14:paraId="5C3B02CF" w14:textId="1DB9B6D8" w:rsidR="006B05A8" w:rsidRPr="00397966" w:rsidRDefault="006B05A8" w:rsidP="00397966">
      <w:pPr>
        <w:spacing w:after="0" w:line="240" w:lineRule="auto"/>
        <w:rPr>
          <w:rFonts w:asciiTheme="minorHAnsi" w:eastAsia="Times New Roman" w:hAnsiTheme="minorHAnsi" w:cstheme="minorHAnsi"/>
          <w:color w:val="222222"/>
          <w:sz w:val="24"/>
          <w:szCs w:val="24"/>
          <w:lang w:eastAsia="en-GB"/>
        </w:rPr>
      </w:pPr>
      <w:r w:rsidRPr="00397966">
        <w:rPr>
          <w:rFonts w:asciiTheme="minorHAnsi" w:eastAsia="Times New Roman" w:hAnsiTheme="minorHAnsi" w:cstheme="minorHAnsi"/>
          <w:color w:val="222222"/>
          <w:sz w:val="24"/>
          <w:szCs w:val="24"/>
          <w:lang w:eastAsia="en-GB"/>
        </w:rPr>
        <w:t>Noted.</w:t>
      </w:r>
    </w:p>
    <w:bookmarkEnd w:id="4"/>
    <w:p w14:paraId="7F2BE1CC" w14:textId="77777777" w:rsidR="007C084D" w:rsidRDefault="007C084D" w:rsidP="002078A0">
      <w:pPr>
        <w:shd w:val="clear" w:color="auto" w:fill="FFFFFF"/>
        <w:spacing w:after="0" w:line="240" w:lineRule="auto"/>
        <w:rPr>
          <w:rFonts w:asciiTheme="minorHAnsi" w:eastAsia="Times New Roman" w:hAnsiTheme="minorHAnsi" w:cstheme="minorHAnsi"/>
          <w:color w:val="222222"/>
          <w:sz w:val="24"/>
          <w:szCs w:val="24"/>
          <w:lang w:eastAsia="en-GB"/>
        </w:rPr>
      </w:pPr>
    </w:p>
    <w:p w14:paraId="0EFF803F" w14:textId="6D1DE2C7" w:rsidR="009A097E" w:rsidRPr="009A097E" w:rsidRDefault="009A097E" w:rsidP="002078A0">
      <w:pPr>
        <w:shd w:val="clear" w:color="auto" w:fill="FFFFFF"/>
        <w:spacing w:after="0" w:line="240" w:lineRule="auto"/>
        <w:rPr>
          <w:rFonts w:asciiTheme="minorHAnsi" w:eastAsia="Times New Roman" w:hAnsiTheme="minorHAnsi" w:cstheme="minorHAnsi"/>
          <w:b/>
          <w:bCs/>
          <w:color w:val="222222"/>
          <w:sz w:val="24"/>
          <w:szCs w:val="24"/>
          <w:lang w:eastAsia="en-GB"/>
        </w:rPr>
      </w:pPr>
      <w:r w:rsidRPr="009A097E">
        <w:rPr>
          <w:rFonts w:asciiTheme="minorHAnsi" w:eastAsia="Times New Roman" w:hAnsiTheme="minorHAnsi" w:cstheme="minorHAnsi"/>
          <w:b/>
          <w:bCs/>
          <w:color w:val="222222"/>
          <w:sz w:val="24"/>
          <w:szCs w:val="24"/>
          <w:lang w:eastAsia="en-GB"/>
        </w:rPr>
        <w:t>d.</w:t>
      </w:r>
      <w:r w:rsidRPr="009A097E">
        <w:rPr>
          <w:rFonts w:asciiTheme="minorHAnsi" w:eastAsia="Times New Roman" w:hAnsiTheme="minorHAnsi" w:cstheme="minorHAnsi"/>
          <w:b/>
          <w:bCs/>
          <w:color w:val="222222"/>
          <w:sz w:val="24"/>
          <w:szCs w:val="24"/>
          <w:lang w:eastAsia="en-GB"/>
        </w:rPr>
        <w:tab/>
        <w:t>Town Matters Committee 26</w:t>
      </w:r>
      <w:r w:rsidRPr="009A097E">
        <w:rPr>
          <w:rFonts w:asciiTheme="minorHAnsi" w:eastAsia="Times New Roman" w:hAnsiTheme="minorHAnsi" w:cstheme="minorHAnsi"/>
          <w:b/>
          <w:bCs/>
          <w:color w:val="222222"/>
          <w:sz w:val="24"/>
          <w:szCs w:val="24"/>
          <w:vertAlign w:val="superscript"/>
          <w:lang w:eastAsia="en-GB"/>
        </w:rPr>
        <w:t>th</w:t>
      </w:r>
      <w:r w:rsidRPr="009A097E">
        <w:rPr>
          <w:rFonts w:asciiTheme="minorHAnsi" w:eastAsia="Times New Roman" w:hAnsiTheme="minorHAnsi" w:cstheme="minorHAnsi"/>
          <w:b/>
          <w:bCs/>
          <w:color w:val="222222"/>
          <w:sz w:val="24"/>
          <w:szCs w:val="24"/>
          <w:lang w:eastAsia="en-GB"/>
        </w:rPr>
        <w:t xml:space="preserve"> June 2023.</w:t>
      </w:r>
    </w:p>
    <w:p w14:paraId="2F333592" w14:textId="26DA3E29" w:rsidR="009A097E" w:rsidRDefault="009A097E" w:rsidP="002078A0">
      <w:pPr>
        <w:shd w:val="clear" w:color="auto" w:fill="FFFFFF"/>
        <w:spacing w:after="0" w:line="240" w:lineRule="auto"/>
        <w:rPr>
          <w:rFonts w:asciiTheme="minorHAnsi" w:eastAsia="Times New Roman" w:hAnsiTheme="minorHAnsi" w:cstheme="minorHAnsi"/>
          <w:color w:val="222222"/>
          <w:sz w:val="24"/>
          <w:szCs w:val="24"/>
          <w:lang w:eastAsia="en-GB"/>
        </w:rPr>
      </w:pPr>
      <w:r>
        <w:rPr>
          <w:rFonts w:asciiTheme="minorHAnsi" w:eastAsia="Times New Roman" w:hAnsiTheme="minorHAnsi" w:cstheme="minorHAnsi"/>
          <w:color w:val="222222"/>
          <w:sz w:val="24"/>
          <w:szCs w:val="24"/>
          <w:lang w:eastAsia="en-GB"/>
        </w:rPr>
        <w:t xml:space="preserve">Noted. </w:t>
      </w:r>
    </w:p>
    <w:p w14:paraId="22323C85" w14:textId="77777777" w:rsidR="009A097E" w:rsidRDefault="009A097E" w:rsidP="002078A0">
      <w:pPr>
        <w:shd w:val="clear" w:color="auto" w:fill="FFFFFF"/>
        <w:spacing w:after="0" w:line="240" w:lineRule="auto"/>
        <w:rPr>
          <w:rFonts w:asciiTheme="minorHAnsi" w:eastAsia="Times New Roman" w:hAnsiTheme="minorHAnsi" w:cstheme="minorHAnsi"/>
          <w:color w:val="222222"/>
          <w:sz w:val="24"/>
          <w:szCs w:val="24"/>
          <w:lang w:eastAsia="en-GB"/>
        </w:rPr>
      </w:pPr>
    </w:p>
    <w:bookmarkEnd w:id="5"/>
    <w:p w14:paraId="1AC7A977" w14:textId="25D71E51" w:rsidR="00757185" w:rsidRPr="004A34B2" w:rsidRDefault="009A097E" w:rsidP="002078A0">
      <w:pPr>
        <w:pStyle w:val="Heading3"/>
        <w:spacing w:before="0" w:line="240" w:lineRule="auto"/>
        <w:rPr>
          <w:rFonts w:ascii="Calibri" w:hAnsi="Calibri" w:cs="Calibri"/>
          <w:b/>
          <w:bCs/>
          <w:color w:val="auto"/>
        </w:rPr>
      </w:pPr>
      <w:r>
        <w:rPr>
          <w:rFonts w:ascii="Calibri" w:hAnsi="Calibri" w:cs="Calibri"/>
          <w:b/>
          <w:bCs/>
          <w:color w:val="auto"/>
        </w:rPr>
        <w:t>5</w:t>
      </w:r>
      <w:r w:rsidR="00C43178">
        <w:rPr>
          <w:rFonts w:ascii="Calibri" w:hAnsi="Calibri" w:cs="Calibri"/>
          <w:b/>
          <w:bCs/>
          <w:color w:val="auto"/>
        </w:rPr>
        <w:t xml:space="preserve">.  </w:t>
      </w:r>
      <w:r w:rsidR="00757185" w:rsidRPr="004A34B2">
        <w:rPr>
          <w:rFonts w:ascii="Calibri" w:hAnsi="Calibri" w:cs="Calibri"/>
          <w:b/>
          <w:bCs/>
          <w:color w:val="auto"/>
        </w:rPr>
        <w:t>CONSIDERATION OF ANY MATTERS ARISING</w:t>
      </w:r>
    </w:p>
    <w:p w14:paraId="78BCF559" w14:textId="77777777" w:rsidR="00757185" w:rsidRPr="00CB4DC3" w:rsidRDefault="00757185" w:rsidP="002078A0">
      <w:pPr>
        <w:spacing w:after="0" w:line="240" w:lineRule="auto"/>
        <w:rPr>
          <w:rFonts w:asciiTheme="minorHAnsi" w:hAnsiTheme="minorHAnsi" w:cstheme="minorHAnsi"/>
          <w:b/>
          <w:bCs/>
          <w:sz w:val="24"/>
          <w:szCs w:val="24"/>
        </w:rPr>
      </w:pPr>
      <w:r w:rsidRPr="00CB4DC3">
        <w:rPr>
          <w:rFonts w:asciiTheme="minorHAnsi" w:hAnsiTheme="minorHAnsi" w:cstheme="minorHAnsi"/>
          <w:b/>
          <w:sz w:val="24"/>
          <w:szCs w:val="24"/>
        </w:rPr>
        <w:t xml:space="preserve">To consider any matters arising from the Minutes </w:t>
      </w:r>
      <w:r w:rsidRPr="00CB4DC3">
        <w:rPr>
          <w:rFonts w:asciiTheme="minorHAnsi" w:hAnsiTheme="minorHAnsi" w:cstheme="minorHAnsi"/>
          <w:b/>
          <w:sz w:val="24"/>
          <w:szCs w:val="24"/>
          <w:u w:val="single"/>
        </w:rPr>
        <w:t xml:space="preserve">and to approve any recommendations </w:t>
      </w:r>
      <w:r w:rsidRPr="00CB4DC3">
        <w:rPr>
          <w:rFonts w:asciiTheme="minorHAnsi" w:hAnsiTheme="minorHAnsi" w:cstheme="minorHAnsi"/>
          <w:b/>
          <w:sz w:val="24"/>
          <w:szCs w:val="24"/>
        </w:rPr>
        <w:t>from Committees</w:t>
      </w:r>
      <w:r w:rsidRPr="00CB4DC3">
        <w:rPr>
          <w:rFonts w:asciiTheme="minorHAnsi" w:hAnsiTheme="minorHAnsi" w:cstheme="minorHAnsi"/>
          <w:b/>
          <w:bCs/>
          <w:sz w:val="24"/>
          <w:szCs w:val="24"/>
        </w:rPr>
        <w:t>:</w:t>
      </w:r>
    </w:p>
    <w:p w14:paraId="041D3D3D" w14:textId="77777777" w:rsidR="00757185" w:rsidRPr="00CB4DC3" w:rsidRDefault="00757185" w:rsidP="002078A0">
      <w:pPr>
        <w:spacing w:after="0" w:line="240" w:lineRule="auto"/>
        <w:rPr>
          <w:rFonts w:asciiTheme="minorHAnsi" w:hAnsiTheme="minorHAnsi" w:cstheme="minorHAnsi"/>
          <w:b/>
          <w:sz w:val="24"/>
          <w:szCs w:val="24"/>
        </w:rPr>
      </w:pPr>
      <w:r w:rsidRPr="00CB4DC3">
        <w:rPr>
          <w:rFonts w:asciiTheme="minorHAnsi" w:hAnsiTheme="minorHAnsi" w:cstheme="minorHAnsi"/>
          <w:b/>
          <w:i/>
          <w:sz w:val="24"/>
          <w:szCs w:val="24"/>
        </w:rPr>
        <w:t>(Please note confidential minutes can be agreed but any discussion must be held in Part 2)</w:t>
      </w:r>
    </w:p>
    <w:p w14:paraId="0CEF2334" w14:textId="77777777" w:rsidR="009215D4" w:rsidRDefault="009215D4" w:rsidP="002078A0">
      <w:pPr>
        <w:shd w:val="clear" w:color="auto" w:fill="FFFFFF"/>
        <w:spacing w:after="0" w:line="240" w:lineRule="auto"/>
        <w:ind w:left="720"/>
        <w:rPr>
          <w:rFonts w:asciiTheme="minorHAnsi" w:eastAsia="Times New Roman" w:hAnsiTheme="minorHAnsi" w:cstheme="minorHAnsi"/>
          <w:b/>
          <w:bCs/>
          <w:color w:val="222222"/>
          <w:sz w:val="24"/>
          <w:szCs w:val="24"/>
          <w:lang w:eastAsia="en-GB"/>
        </w:rPr>
      </w:pPr>
      <w:bookmarkStart w:id="7" w:name="_Hlk74049689"/>
    </w:p>
    <w:p w14:paraId="27C6DA56" w14:textId="7C342569" w:rsidR="003357CE" w:rsidRPr="006B05A8" w:rsidRDefault="00397966" w:rsidP="00397966">
      <w:pPr>
        <w:shd w:val="clear" w:color="auto" w:fill="FFFFFF"/>
        <w:spacing w:after="0" w:line="240" w:lineRule="auto"/>
        <w:rPr>
          <w:rFonts w:asciiTheme="minorHAnsi" w:eastAsia="Times New Roman" w:hAnsiTheme="minorHAnsi" w:cstheme="minorHAnsi"/>
          <w:b/>
          <w:bCs/>
          <w:color w:val="222222"/>
          <w:sz w:val="24"/>
          <w:szCs w:val="24"/>
          <w:lang w:eastAsia="en-GB"/>
        </w:rPr>
      </w:pPr>
      <w:r>
        <w:rPr>
          <w:rFonts w:asciiTheme="minorHAnsi" w:hAnsiTheme="minorHAnsi" w:cstheme="minorHAnsi"/>
          <w:b/>
          <w:bCs/>
          <w:sz w:val="24"/>
          <w:szCs w:val="24"/>
        </w:rPr>
        <w:t>a.</w:t>
      </w:r>
      <w:r>
        <w:rPr>
          <w:rFonts w:asciiTheme="minorHAnsi" w:hAnsiTheme="minorHAnsi" w:cstheme="minorHAnsi"/>
          <w:b/>
          <w:bCs/>
          <w:sz w:val="24"/>
          <w:szCs w:val="24"/>
        </w:rPr>
        <w:tab/>
      </w:r>
      <w:r w:rsidR="003357CE" w:rsidRPr="00CB4DC3">
        <w:rPr>
          <w:rFonts w:asciiTheme="minorHAnsi" w:hAnsiTheme="minorHAnsi" w:cstheme="minorHAnsi"/>
          <w:b/>
          <w:bCs/>
          <w:sz w:val="24"/>
          <w:szCs w:val="24"/>
        </w:rPr>
        <w:t>Full Council</w:t>
      </w:r>
      <w:r w:rsidR="00532CAC">
        <w:rPr>
          <w:rFonts w:asciiTheme="minorHAnsi" w:hAnsiTheme="minorHAnsi" w:cstheme="minorHAnsi"/>
          <w:b/>
          <w:bCs/>
          <w:sz w:val="24"/>
          <w:szCs w:val="24"/>
        </w:rPr>
        <w:t xml:space="preserve"> </w:t>
      </w:r>
      <w:r w:rsidR="00DB0637">
        <w:rPr>
          <w:rFonts w:asciiTheme="minorHAnsi" w:hAnsiTheme="minorHAnsi" w:cstheme="minorHAnsi"/>
          <w:b/>
          <w:bCs/>
          <w:sz w:val="24"/>
          <w:szCs w:val="24"/>
        </w:rPr>
        <w:t>5</w:t>
      </w:r>
      <w:r w:rsidR="00DB0637" w:rsidRPr="00DB0637">
        <w:rPr>
          <w:rFonts w:asciiTheme="minorHAnsi" w:hAnsiTheme="minorHAnsi" w:cstheme="minorHAnsi"/>
          <w:b/>
          <w:bCs/>
          <w:sz w:val="24"/>
          <w:szCs w:val="24"/>
          <w:vertAlign w:val="superscript"/>
        </w:rPr>
        <w:t>th</w:t>
      </w:r>
      <w:r w:rsidR="00DB0637">
        <w:rPr>
          <w:rFonts w:asciiTheme="minorHAnsi" w:hAnsiTheme="minorHAnsi" w:cstheme="minorHAnsi"/>
          <w:b/>
          <w:bCs/>
          <w:sz w:val="24"/>
          <w:szCs w:val="24"/>
        </w:rPr>
        <w:t xml:space="preserve"> </w:t>
      </w:r>
      <w:r w:rsidR="009A097E">
        <w:rPr>
          <w:rFonts w:asciiTheme="minorHAnsi" w:hAnsiTheme="minorHAnsi" w:cstheme="minorHAnsi"/>
          <w:b/>
          <w:bCs/>
          <w:sz w:val="24"/>
          <w:szCs w:val="24"/>
        </w:rPr>
        <w:t>June</w:t>
      </w:r>
      <w:r w:rsidR="003357CE" w:rsidRPr="00CB4DC3">
        <w:rPr>
          <w:rFonts w:asciiTheme="minorHAnsi" w:hAnsiTheme="minorHAnsi" w:cstheme="minorHAnsi"/>
          <w:b/>
          <w:bCs/>
          <w:sz w:val="24"/>
          <w:szCs w:val="24"/>
        </w:rPr>
        <w:t xml:space="preserve"> 202</w:t>
      </w:r>
      <w:r w:rsidR="002B385E">
        <w:rPr>
          <w:rFonts w:asciiTheme="minorHAnsi" w:hAnsiTheme="minorHAnsi" w:cstheme="minorHAnsi"/>
          <w:b/>
          <w:bCs/>
          <w:sz w:val="24"/>
          <w:szCs w:val="24"/>
        </w:rPr>
        <w:t>3</w:t>
      </w:r>
      <w:r w:rsidR="003357CE">
        <w:rPr>
          <w:rFonts w:asciiTheme="minorHAnsi" w:hAnsiTheme="minorHAnsi" w:cstheme="minorHAnsi"/>
          <w:b/>
          <w:bCs/>
          <w:sz w:val="24"/>
          <w:szCs w:val="24"/>
        </w:rPr>
        <w:t>.</w:t>
      </w:r>
    </w:p>
    <w:p w14:paraId="12B2EB43" w14:textId="626256D9" w:rsidR="003357CE" w:rsidRPr="006B05A8" w:rsidRDefault="003357CE" w:rsidP="00397966">
      <w:pPr>
        <w:shd w:val="clear" w:color="auto" w:fill="FFFFFF"/>
        <w:spacing w:after="0" w:line="240" w:lineRule="auto"/>
        <w:rPr>
          <w:rFonts w:asciiTheme="minorHAnsi" w:eastAsia="Times New Roman" w:hAnsiTheme="minorHAnsi" w:cstheme="minorHAnsi"/>
          <w:color w:val="222222"/>
          <w:sz w:val="24"/>
          <w:szCs w:val="24"/>
          <w:lang w:eastAsia="en-GB"/>
        </w:rPr>
      </w:pPr>
      <w:r>
        <w:rPr>
          <w:rFonts w:asciiTheme="minorHAnsi" w:eastAsia="Times New Roman" w:hAnsiTheme="minorHAnsi" w:cstheme="minorHAnsi"/>
          <w:color w:val="222222"/>
          <w:sz w:val="24"/>
          <w:szCs w:val="24"/>
          <w:lang w:eastAsia="en-GB"/>
        </w:rPr>
        <w:t>No matters arising.</w:t>
      </w:r>
    </w:p>
    <w:p w14:paraId="74F830E5" w14:textId="77777777" w:rsidR="003357CE" w:rsidRPr="006B05A8" w:rsidRDefault="003357CE" w:rsidP="002078A0">
      <w:pPr>
        <w:shd w:val="clear" w:color="auto" w:fill="FFFFFF"/>
        <w:spacing w:after="0" w:line="240" w:lineRule="auto"/>
        <w:rPr>
          <w:rFonts w:asciiTheme="minorHAnsi" w:eastAsia="Times New Roman" w:hAnsiTheme="minorHAnsi" w:cstheme="minorHAnsi"/>
          <w:b/>
          <w:bCs/>
          <w:color w:val="222222"/>
          <w:sz w:val="24"/>
          <w:szCs w:val="24"/>
          <w:lang w:eastAsia="en-GB"/>
        </w:rPr>
      </w:pPr>
    </w:p>
    <w:p w14:paraId="3A0CC88C" w14:textId="1FF214B5" w:rsidR="002B385E" w:rsidRDefault="00397966" w:rsidP="00397966">
      <w:pPr>
        <w:shd w:val="clear" w:color="auto" w:fill="FFFFFF"/>
        <w:spacing w:after="0" w:line="240" w:lineRule="auto"/>
        <w:rPr>
          <w:rFonts w:asciiTheme="minorHAnsi" w:eastAsia="Times New Roman" w:hAnsiTheme="minorHAnsi" w:cstheme="minorHAnsi"/>
          <w:b/>
          <w:bCs/>
          <w:color w:val="222222"/>
          <w:sz w:val="24"/>
          <w:szCs w:val="24"/>
          <w:lang w:eastAsia="en-GB"/>
        </w:rPr>
      </w:pPr>
      <w:r>
        <w:rPr>
          <w:rFonts w:asciiTheme="minorHAnsi" w:eastAsia="Times New Roman" w:hAnsiTheme="minorHAnsi" w:cstheme="minorHAnsi"/>
          <w:b/>
          <w:bCs/>
          <w:color w:val="222222"/>
          <w:sz w:val="24"/>
          <w:szCs w:val="24"/>
          <w:lang w:eastAsia="en-GB"/>
        </w:rPr>
        <w:t>b.</w:t>
      </w:r>
      <w:r>
        <w:rPr>
          <w:rFonts w:asciiTheme="minorHAnsi" w:eastAsia="Times New Roman" w:hAnsiTheme="minorHAnsi" w:cstheme="minorHAnsi"/>
          <w:b/>
          <w:bCs/>
          <w:color w:val="222222"/>
          <w:sz w:val="24"/>
          <w:szCs w:val="24"/>
          <w:lang w:eastAsia="en-GB"/>
        </w:rPr>
        <w:tab/>
      </w:r>
      <w:r w:rsidR="002B385E">
        <w:rPr>
          <w:rFonts w:asciiTheme="minorHAnsi" w:eastAsia="Times New Roman" w:hAnsiTheme="minorHAnsi" w:cstheme="minorHAnsi"/>
          <w:b/>
          <w:bCs/>
          <w:color w:val="222222"/>
          <w:sz w:val="24"/>
          <w:szCs w:val="24"/>
          <w:lang w:eastAsia="en-GB"/>
        </w:rPr>
        <w:t xml:space="preserve">Council Matters Committee </w:t>
      </w:r>
      <w:r w:rsidR="009A097E">
        <w:rPr>
          <w:rFonts w:asciiTheme="minorHAnsi" w:eastAsia="Times New Roman" w:hAnsiTheme="minorHAnsi" w:cstheme="minorHAnsi"/>
          <w:b/>
          <w:bCs/>
          <w:color w:val="222222"/>
          <w:sz w:val="24"/>
          <w:szCs w:val="24"/>
          <w:lang w:eastAsia="en-GB"/>
        </w:rPr>
        <w:t>1</w:t>
      </w:r>
      <w:r w:rsidR="00DB0637">
        <w:rPr>
          <w:rFonts w:asciiTheme="minorHAnsi" w:eastAsia="Times New Roman" w:hAnsiTheme="minorHAnsi" w:cstheme="minorHAnsi"/>
          <w:b/>
          <w:bCs/>
          <w:color w:val="222222"/>
          <w:sz w:val="24"/>
          <w:szCs w:val="24"/>
          <w:lang w:eastAsia="en-GB"/>
        </w:rPr>
        <w:t>2</w:t>
      </w:r>
      <w:r w:rsidR="009A097E" w:rsidRPr="009A097E">
        <w:rPr>
          <w:rFonts w:asciiTheme="minorHAnsi" w:eastAsia="Times New Roman" w:hAnsiTheme="minorHAnsi" w:cstheme="minorHAnsi"/>
          <w:b/>
          <w:bCs/>
          <w:color w:val="222222"/>
          <w:sz w:val="24"/>
          <w:szCs w:val="24"/>
          <w:vertAlign w:val="superscript"/>
          <w:lang w:eastAsia="en-GB"/>
        </w:rPr>
        <w:t>th</w:t>
      </w:r>
      <w:r w:rsidR="009A097E">
        <w:rPr>
          <w:rFonts w:asciiTheme="minorHAnsi" w:eastAsia="Times New Roman" w:hAnsiTheme="minorHAnsi" w:cstheme="minorHAnsi"/>
          <w:b/>
          <w:bCs/>
          <w:color w:val="222222"/>
          <w:sz w:val="24"/>
          <w:szCs w:val="24"/>
          <w:lang w:eastAsia="en-GB"/>
        </w:rPr>
        <w:t xml:space="preserve"> June</w:t>
      </w:r>
      <w:r w:rsidR="002B385E">
        <w:rPr>
          <w:rFonts w:asciiTheme="minorHAnsi" w:eastAsia="Times New Roman" w:hAnsiTheme="minorHAnsi" w:cstheme="minorHAnsi"/>
          <w:b/>
          <w:bCs/>
          <w:color w:val="222222"/>
          <w:sz w:val="24"/>
          <w:szCs w:val="24"/>
          <w:lang w:eastAsia="en-GB"/>
        </w:rPr>
        <w:t xml:space="preserve"> 2023.</w:t>
      </w:r>
    </w:p>
    <w:p w14:paraId="42CF7C03" w14:textId="3BD19A55" w:rsidR="00BE5146" w:rsidRDefault="00635511" w:rsidP="00397966">
      <w:pPr>
        <w:shd w:val="clear" w:color="auto" w:fill="FFFFFF"/>
        <w:spacing w:after="0" w:line="240" w:lineRule="auto"/>
        <w:rPr>
          <w:rFonts w:asciiTheme="minorHAnsi" w:eastAsia="Times New Roman" w:hAnsiTheme="minorHAnsi" w:cstheme="minorHAnsi"/>
          <w:color w:val="222222"/>
          <w:sz w:val="24"/>
          <w:szCs w:val="24"/>
          <w:lang w:eastAsia="en-GB"/>
        </w:rPr>
      </w:pPr>
      <w:r w:rsidRPr="00635511">
        <w:rPr>
          <w:rFonts w:asciiTheme="minorHAnsi" w:eastAsia="Times New Roman" w:hAnsiTheme="minorHAnsi" w:cstheme="minorHAnsi"/>
          <w:color w:val="222222"/>
          <w:sz w:val="24"/>
          <w:szCs w:val="24"/>
          <w:lang w:eastAsia="en-GB"/>
        </w:rPr>
        <w:t>Item 4</w:t>
      </w:r>
      <w:r>
        <w:rPr>
          <w:rFonts w:asciiTheme="minorHAnsi" w:eastAsia="Times New Roman" w:hAnsiTheme="minorHAnsi" w:cstheme="minorHAnsi"/>
          <w:color w:val="222222"/>
          <w:sz w:val="24"/>
          <w:szCs w:val="24"/>
          <w:lang w:eastAsia="en-GB"/>
        </w:rPr>
        <w:t xml:space="preserve"> – </w:t>
      </w:r>
      <w:r w:rsidRPr="00635511">
        <w:rPr>
          <w:rFonts w:asciiTheme="minorHAnsi" w:eastAsia="Times New Roman" w:hAnsiTheme="minorHAnsi" w:cstheme="minorHAnsi"/>
          <w:color w:val="222222"/>
          <w:sz w:val="24"/>
          <w:szCs w:val="24"/>
          <w:lang w:eastAsia="en-GB"/>
        </w:rPr>
        <w:t>Community</w:t>
      </w:r>
      <w:r>
        <w:rPr>
          <w:rFonts w:asciiTheme="minorHAnsi" w:eastAsia="Times New Roman" w:hAnsiTheme="minorHAnsi" w:cstheme="minorHAnsi"/>
          <w:color w:val="222222"/>
          <w:sz w:val="24"/>
          <w:szCs w:val="24"/>
          <w:lang w:eastAsia="en-GB"/>
        </w:rPr>
        <w:t xml:space="preserve"> </w:t>
      </w:r>
      <w:r w:rsidRPr="00635511">
        <w:rPr>
          <w:rFonts w:asciiTheme="minorHAnsi" w:eastAsia="Times New Roman" w:hAnsiTheme="minorHAnsi" w:cstheme="minorHAnsi"/>
          <w:color w:val="222222"/>
          <w:sz w:val="24"/>
          <w:szCs w:val="24"/>
          <w:lang w:eastAsia="en-GB"/>
        </w:rPr>
        <w:t>Grant Applications</w:t>
      </w:r>
      <w:r>
        <w:rPr>
          <w:rFonts w:asciiTheme="minorHAnsi" w:eastAsia="Times New Roman" w:hAnsiTheme="minorHAnsi" w:cstheme="minorHAnsi"/>
          <w:color w:val="222222"/>
          <w:sz w:val="24"/>
          <w:szCs w:val="24"/>
          <w:lang w:eastAsia="en-GB"/>
        </w:rPr>
        <w:t>.</w:t>
      </w:r>
      <w:r w:rsidRPr="00635511">
        <w:rPr>
          <w:rFonts w:asciiTheme="minorHAnsi" w:eastAsia="Times New Roman" w:hAnsiTheme="minorHAnsi" w:cstheme="minorHAnsi"/>
          <w:color w:val="222222"/>
          <w:sz w:val="24"/>
          <w:szCs w:val="24"/>
          <w:lang w:eastAsia="en-GB"/>
        </w:rPr>
        <w:t xml:space="preserve"> </w:t>
      </w:r>
      <w:r w:rsidR="00AC02C6">
        <w:rPr>
          <w:rFonts w:asciiTheme="minorHAnsi" w:eastAsia="Times New Roman" w:hAnsiTheme="minorHAnsi" w:cstheme="minorHAnsi"/>
          <w:color w:val="222222"/>
          <w:sz w:val="24"/>
          <w:szCs w:val="24"/>
          <w:lang w:eastAsia="en-GB"/>
        </w:rPr>
        <w:t xml:space="preserve">The following personal interests were declared: Cllr Cooper as a volunteer with Food in Community; Cllr Hodgson as the Chair of TRAYE; and Cllr Roberts as a trustee to Transition Town Totnes. It was </w:t>
      </w:r>
      <w:r w:rsidR="00AC02C6" w:rsidRPr="00AC02C6">
        <w:rPr>
          <w:rFonts w:asciiTheme="minorHAnsi" w:eastAsia="Times New Roman" w:hAnsiTheme="minorHAnsi" w:cstheme="minorHAnsi"/>
          <w:b/>
          <w:bCs/>
          <w:color w:val="222222"/>
          <w:sz w:val="24"/>
          <w:szCs w:val="24"/>
          <w:lang w:eastAsia="en-GB"/>
        </w:rPr>
        <w:t>RESOLVED</w:t>
      </w:r>
      <w:r w:rsidRPr="00635511">
        <w:rPr>
          <w:rFonts w:asciiTheme="minorHAnsi" w:eastAsia="Times New Roman" w:hAnsiTheme="minorHAnsi" w:cstheme="minorHAnsi"/>
          <w:color w:val="222222"/>
          <w:sz w:val="24"/>
          <w:szCs w:val="24"/>
          <w:lang w:eastAsia="en-GB"/>
        </w:rPr>
        <w:t xml:space="preserve"> </w:t>
      </w:r>
      <w:r w:rsidR="00AC02C6">
        <w:rPr>
          <w:rFonts w:asciiTheme="minorHAnsi" w:eastAsia="Times New Roman" w:hAnsiTheme="minorHAnsi" w:cstheme="minorHAnsi"/>
          <w:color w:val="222222"/>
          <w:sz w:val="24"/>
          <w:szCs w:val="24"/>
          <w:lang w:eastAsia="en-GB"/>
        </w:rPr>
        <w:t xml:space="preserve">by majority </w:t>
      </w:r>
      <w:r w:rsidRPr="00635511">
        <w:rPr>
          <w:rFonts w:asciiTheme="minorHAnsi" w:eastAsia="Times New Roman" w:hAnsiTheme="minorHAnsi" w:cstheme="minorHAnsi"/>
          <w:color w:val="222222"/>
          <w:sz w:val="24"/>
          <w:szCs w:val="24"/>
          <w:lang w:eastAsia="en-GB"/>
        </w:rPr>
        <w:t>t</w:t>
      </w:r>
      <w:r w:rsidR="00AC02C6">
        <w:rPr>
          <w:rFonts w:asciiTheme="minorHAnsi" w:eastAsia="Times New Roman" w:hAnsiTheme="minorHAnsi" w:cstheme="minorHAnsi"/>
          <w:color w:val="222222"/>
          <w:sz w:val="24"/>
          <w:szCs w:val="24"/>
          <w:lang w:eastAsia="en-GB"/>
        </w:rPr>
        <w:t>o</w:t>
      </w:r>
      <w:r w:rsidRPr="00635511">
        <w:rPr>
          <w:rFonts w:asciiTheme="minorHAnsi" w:eastAsia="Times New Roman" w:hAnsiTheme="minorHAnsi" w:cstheme="minorHAnsi"/>
          <w:color w:val="222222"/>
          <w:sz w:val="24"/>
          <w:szCs w:val="24"/>
          <w:lang w:eastAsia="en-GB"/>
        </w:rPr>
        <w:t xml:space="preserve"> alloca</w:t>
      </w:r>
      <w:r w:rsidR="00AC02C6">
        <w:rPr>
          <w:rFonts w:asciiTheme="minorHAnsi" w:eastAsia="Times New Roman" w:hAnsiTheme="minorHAnsi" w:cstheme="minorHAnsi"/>
          <w:color w:val="222222"/>
          <w:sz w:val="24"/>
          <w:szCs w:val="24"/>
          <w:lang w:eastAsia="en-GB"/>
        </w:rPr>
        <w:t>te</w:t>
      </w:r>
      <w:r w:rsidRPr="00635511">
        <w:rPr>
          <w:rFonts w:asciiTheme="minorHAnsi" w:eastAsia="Times New Roman" w:hAnsiTheme="minorHAnsi" w:cstheme="minorHAnsi"/>
          <w:color w:val="222222"/>
          <w:sz w:val="24"/>
          <w:szCs w:val="24"/>
          <w:lang w:eastAsia="en-GB"/>
        </w:rPr>
        <w:t xml:space="preserve"> the following grants under the Totnes Town Council Community Grant Applications June 2023: </w:t>
      </w:r>
    </w:p>
    <w:p w14:paraId="3C6D656C" w14:textId="77777777" w:rsidR="00866C89" w:rsidRDefault="00866C89" w:rsidP="00397966">
      <w:pPr>
        <w:shd w:val="clear" w:color="auto" w:fill="FFFFFF"/>
        <w:spacing w:after="0" w:line="240" w:lineRule="auto"/>
        <w:rPr>
          <w:rFonts w:asciiTheme="minorHAnsi" w:eastAsia="Times New Roman" w:hAnsiTheme="minorHAnsi" w:cstheme="minorHAnsi"/>
          <w:color w:val="222222"/>
          <w:sz w:val="24"/>
          <w:szCs w:val="24"/>
          <w:lang w:eastAsia="en-GB"/>
        </w:rPr>
      </w:pPr>
    </w:p>
    <w:tbl>
      <w:tblPr>
        <w:tblStyle w:val="TableGrid"/>
        <w:tblW w:w="0" w:type="auto"/>
        <w:tblLook w:val="04A0" w:firstRow="1" w:lastRow="0" w:firstColumn="1" w:lastColumn="0" w:noHBand="0" w:noVBand="1"/>
      </w:tblPr>
      <w:tblGrid>
        <w:gridCol w:w="1838"/>
        <w:gridCol w:w="2268"/>
        <w:gridCol w:w="1701"/>
        <w:gridCol w:w="1701"/>
        <w:gridCol w:w="1125"/>
        <w:gridCol w:w="1279"/>
      </w:tblGrid>
      <w:tr w:rsidR="00866C89" w:rsidRPr="00E03762" w14:paraId="64385F56" w14:textId="77777777" w:rsidTr="00E03762">
        <w:tc>
          <w:tcPr>
            <w:tcW w:w="1838" w:type="dxa"/>
          </w:tcPr>
          <w:p w14:paraId="49974EB7" w14:textId="243A0692" w:rsidR="00866C89" w:rsidRPr="00E03762" w:rsidRDefault="00866C89" w:rsidP="00397966">
            <w:pPr>
              <w:spacing w:after="0" w:line="240" w:lineRule="auto"/>
              <w:rPr>
                <w:rFonts w:asciiTheme="minorHAnsi" w:hAnsiTheme="minorHAnsi" w:cstheme="minorHAnsi"/>
                <w:color w:val="222222"/>
                <w:sz w:val="22"/>
                <w:szCs w:val="22"/>
                <w:lang w:eastAsia="en-GB"/>
              </w:rPr>
            </w:pPr>
            <w:r w:rsidRPr="00E03762">
              <w:rPr>
                <w:rFonts w:asciiTheme="minorHAnsi" w:hAnsiTheme="minorHAnsi" w:cstheme="minorHAnsi"/>
                <w:color w:val="222222"/>
                <w:sz w:val="22"/>
                <w:szCs w:val="22"/>
                <w:lang w:eastAsia="en-GB"/>
              </w:rPr>
              <w:lastRenderedPageBreak/>
              <w:t>Applicant</w:t>
            </w:r>
          </w:p>
        </w:tc>
        <w:tc>
          <w:tcPr>
            <w:tcW w:w="2268" w:type="dxa"/>
          </w:tcPr>
          <w:p w14:paraId="4CB39593" w14:textId="43A07262" w:rsidR="00866C89" w:rsidRPr="00E03762" w:rsidRDefault="00866C89" w:rsidP="00397966">
            <w:pPr>
              <w:spacing w:after="0" w:line="240" w:lineRule="auto"/>
              <w:rPr>
                <w:rFonts w:asciiTheme="minorHAnsi" w:hAnsiTheme="minorHAnsi" w:cstheme="minorHAnsi"/>
                <w:color w:val="222222"/>
                <w:sz w:val="22"/>
                <w:szCs w:val="22"/>
                <w:lang w:eastAsia="en-GB"/>
              </w:rPr>
            </w:pPr>
            <w:r w:rsidRPr="00E03762">
              <w:rPr>
                <w:rFonts w:asciiTheme="minorHAnsi" w:hAnsiTheme="minorHAnsi" w:cstheme="minorHAnsi"/>
                <w:color w:val="222222"/>
                <w:sz w:val="22"/>
                <w:szCs w:val="22"/>
                <w:lang w:eastAsia="en-GB"/>
              </w:rPr>
              <w:t>Project</w:t>
            </w:r>
          </w:p>
        </w:tc>
        <w:tc>
          <w:tcPr>
            <w:tcW w:w="1701" w:type="dxa"/>
          </w:tcPr>
          <w:p w14:paraId="207E131A" w14:textId="6E6E733D" w:rsidR="00866C89" w:rsidRPr="00E03762" w:rsidRDefault="00866C89" w:rsidP="00397966">
            <w:pPr>
              <w:spacing w:after="0" w:line="240" w:lineRule="auto"/>
              <w:rPr>
                <w:rFonts w:asciiTheme="minorHAnsi" w:hAnsiTheme="minorHAnsi" w:cstheme="minorHAnsi"/>
                <w:color w:val="222222"/>
                <w:sz w:val="22"/>
                <w:szCs w:val="22"/>
                <w:lang w:eastAsia="en-GB"/>
              </w:rPr>
            </w:pPr>
            <w:r w:rsidRPr="00E03762">
              <w:rPr>
                <w:rFonts w:asciiTheme="minorHAnsi" w:hAnsiTheme="minorHAnsi" w:cstheme="minorHAnsi"/>
                <w:color w:val="222222"/>
                <w:sz w:val="22"/>
                <w:szCs w:val="22"/>
                <w:lang w:eastAsia="en-GB"/>
              </w:rPr>
              <w:t>Amount Requested £</w:t>
            </w:r>
          </w:p>
        </w:tc>
        <w:tc>
          <w:tcPr>
            <w:tcW w:w="1701" w:type="dxa"/>
          </w:tcPr>
          <w:p w14:paraId="1FAF9919" w14:textId="03EFFE52" w:rsidR="00866C89" w:rsidRPr="00E03762" w:rsidRDefault="00866C89" w:rsidP="00397966">
            <w:pPr>
              <w:spacing w:after="0" w:line="240" w:lineRule="auto"/>
              <w:rPr>
                <w:rFonts w:asciiTheme="minorHAnsi" w:hAnsiTheme="minorHAnsi" w:cstheme="minorHAnsi"/>
                <w:color w:val="222222"/>
                <w:sz w:val="22"/>
                <w:szCs w:val="22"/>
                <w:lang w:eastAsia="en-GB"/>
              </w:rPr>
            </w:pPr>
            <w:r w:rsidRPr="00E03762">
              <w:rPr>
                <w:rFonts w:asciiTheme="minorHAnsi" w:hAnsiTheme="minorHAnsi" w:cstheme="minorHAnsi"/>
                <w:color w:val="222222"/>
                <w:sz w:val="22"/>
                <w:szCs w:val="22"/>
                <w:lang w:eastAsia="en-GB"/>
              </w:rPr>
              <w:t>Total Project Cost £</w:t>
            </w:r>
          </w:p>
        </w:tc>
        <w:tc>
          <w:tcPr>
            <w:tcW w:w="1125" w:type="dxa"/>
          </w:tcPr>
          <w:p w14:paraId="2E9126F4" w14:textId="3A92E727" w:rsidR="00866C89" w:rsidRPr="00E03762" w:rsidRDefault="00866C89" w:rsidP="00397966">
            <w:pPr>
              <w:spacing w:after="0" w:line="240" w:lineRule="auto"/>
              <w:rPr>
                <w:rFonts w:asciiTheme="minorHAnsi" w:hAnsiTheme="minorHAnsi" w:cstheme="minorHAnsi"/>
                <w:color w:val="222222"/>
                <w:sz w:val="22"/>
                <w:szCs w:val="22"/>
                <w:lang w:eastAsia="en-GB"/>
              </w:rPr>
            </w:pPr>
            <w:r w:rsidRPr="00E03762">
              <w:rPr>
                <w:rFonts w:asciiTheme="minorHAnsi" w:hAnsiTheme="minorHAnsi" w:cstheme="minorHAnsi"/>
                <w:color w:val="222222"/>
                <w:sz w:val="22"/>
                <w:szCs w:val="22"/>
                <w:lang w:eastAsia="en-GB"/>
              </w:rPr>
              <w:t>% of Total Cost</w:t>
            </w:r>
          </w:p>
        </w:tc>
        <w:tc>
          <w:tcPr>
            <w:tcW w:w="1279" w:type="dxa"/>
          </w:tcPr>
          <w:p w14:paraId="11903470" w14:textId="4D879113" w:rsidR="00866C89" w:rsidRPr="00E03762" w:rsidRDefault="00866C89" w:rsidP="00397966">
            <w:pPr>
              <w:spacing w:after="0" w:line="240" w:lineRule="auto"/>
              <w:rPr>
                <w:rFonts w:asciiTheme="minorHAnsi" w:hAnsiTheme="minorHAnsi" w:cstheme="minorHAnsi"/>
                <w:color w:val="222222"/>
                <w:sz w:val="22"/>
                <w:szCs w:val="22"/>
                <w:lang w:eastAsia="en-GB"/>
              </w:rPr>
            </w:pPr>
            <w:r w:rsidRPr="00E03762">
              <w:rPr>
                <w:rFonts w:asciiTheme="minorHAnsi" w:hAnsiTheme="minorHAnsi" w:cstheme="minorHAnsi"/>
                <w:color w:val="222222"/>
                <w:sz w:val="22"/>
                <w:szCs w:val="22"/>
                <w:lang w:eastAsia="en-GB"/>
              </w:rPr>
              <w:t>Grant Awarded £</w:t>
            </w:r>
          </w:p>
        </w:tc>
      </w:tr>
      <w:tr w:rsidR="00E03762" w:rsidRPr="00E03762" w14:paraId="7F2352C9" w14:textId="77777777" w:rsidTr="00E03762">
        <w:tc>
          <w:tcPr>
            <w:tcW w:w="1838" w:type="dxa"/>
            <w:tcBorders>
              <w:top w:val="nil"/>
              <w:left w:val="single" w:sz="8" w:space="0" w:color="auto"/>
              <w:bottom w:val="single" w:sz="8" w:space="0" w:color="auto"/>
              <w:right w:val="single" w:sz="8" w:space="0" w:color="auto"/>
            </w:tcBorders>
            <w:shd w:val="clear" w:color="auto" w:fill="auto"/>
            <w:vAlign w:val="center"/>
          </w:tcPr>
          <w:p w14:paraId="61AE5E5A" w14:textId="69E61240" w:rsidR="00866C89" w:rsidRPr="00E03762" w:rsidRDefault="00866C89" w:rsidP="00866C89">
            <w:pPr>
              <w:spacing w:after="0" w:line="240" w:lineRule="auto"/>
              <w:rPr>
                <w:rFonts w:asciiTheme="minorHAnsi" w:hAnsiTheme="minorHAnsi" w:cstheme="minorHAnsi"/>
                <w:color w:val="222222"/>
                <w:sz w:val="22"/>
                <w:szCs w:val="22"/>
                <w:lang w:eastAsia="en-GB"/>
              </w:rPr>
            </w:pPr>
            <w:proofErr w:type="gramStart"/>
            <w:r w:rsidRPr="00866C89">
              <w:rPr>
                <w:rFonts w:asciiTheme="minorHAnsi" w:hAnsiTheme="minorHAnsi" w:cstheme="minorHAnsi"/>
                <w:color w:val="000000"/>
                <w:sz w:val="22"/>
                <w:szCs w:val="22"/>
                <w:lang w:eastAsia="en-GB"/>
              </w:rPr>
              <w:t>Stepping Stones</w:t>
            </w:r>
            <w:proofErr w:type="gramEnd"/>
            <w:r w:rsidRPr="00866C89">
              <w:rPr>
                <w:rFonts w:asciiTheme="minorHAnsi" w:hAnsiTheme="minorHAnsi" w:cstheme="minorHAnsi"/>
                <w:color w:val="000000"/>
                <w:sz w:val="22"/>
                <w:szCs w:val="22"/>
                <w:lang w:eastAsia="en-GB"/>
              </w:rPr>
              <w:t xml:space="preserve"> (1)</w:t>
            </w:r>
          </w:p>
        </w:tc>
        <w:tc>
          <w:tcPr>
            <w:tcW w:w="2268" w:type="dxa"/>
            <w:tcBorders>
              <w:top w:val="nil"/>
              <w:left w:val="nil"/>
              <w:bottom w:val="single" w:sz="8" w:space="0" w:color="auto"/>
              <w:right w:val="single" w:sz="8" w:space="0" w:color="auto"/>
            </w:tcBorders>
            <w:shd w:val="clear" w:color="auto" w:fill="auto"/>
            <w:vAlign w:val="center"/>
          </w:tcPr>
          <w:p w14:paraId="7966830D" w14:textId="3A572221" w:rsidR="00866C89" w:rsidRPr="00E03762" w:rsidRDefault="00866C89" w:rsidP="00866C89">
            <w:pPr>
              <w:spacing w:after="0" w:line="240" w:lineRule="auto"/>
              <w:rPr>
                <w:rFonts w:asciiTheme="minorHAnsi" w:hAnsiTheme="minorHAnsi" w:cstheme="minorHAnsi"/>
                <w:color w:val="222222"/>
                <w:sz w:val="22"/>
                <w:szCs w:val="22"/>
                <w:lang w:eastAsia="en-GB"/>
              </w:rPr>
            </w:pPr>
            <w:r w:rsidRPr="00866C89">
              <w:rPr>
                <w:rFonts w:asciiTheme="minorHAnsi" w:hAnsiTheme="minorHAnsi" w:cstheme="minorHAnsi"/>
                <w:color w:val="000000"/>
                <w:sz w:val="22"/>
                <w:szCs w:val="22"/>
                <w:lang w:eastAsia="en-GB"/>
              </w:rPr>
              <w:t>Totnes Food Bank &amp; TQ9 Community Food Club (May 2023-May 2024)</w:t>
            </w:r>
          </w:p>
        </w:tc>
        <w:tc>
          <w:tcPr>
            <w:tcW w:w="1701" w:type="dxa"/>
            <w:tcBorders>
              <w:top w:val="nil"/>
              <w:left w:val="nil"/>
              <w:bottom w:val="single" w:sz="8" w:space="0" w:color="auto"/>
              <w:right w:val="single" w:sz="8" w:space="0" w:color="auto"/>
            </w:tcBorders>
            <w:shd w:val="clear" w:color="auto" w:fill="auto"/>
            <w:vAlign w:val="center"/>
          </w:tcPr>
          <w:p w14:paraId="6CBE7A30" w14:textId="3BC50FA6" w:rsidR="00866C89" w:rsidRPr="00E03762" w:rsidRDefault="00866C89" w:rsidP="00866C89">
            <w:pPr>
              <w:spacing w:after="0" w:line="240" w:lineRule="auto"/>
              <w:rPr>
                <w:rFonts w:asciiTheme="minorHAnsi" w:hAnsiTheme="minorHAnsi" w:cstheme="minorHAnsi"/>
                <w:color w:val="222222"/>
                <w:sz w:val="22"/>
                <w:szCs w:val="22"/>
                <w:lang w:eastAsia="en-GB"/>
              </w:rPr>
            </w:pPr>
            <w:r w:rsidRPr="00866C89">
              <w:rPr>
                <w:rFonts w:asciiTheme="minorHAnsi" w:hAnsiTheme="minorHAnsi" w:cstheme="minorHAnsi"/>
                <w:color w:val="000000"/>
                <w:sz w:val="22"/>
                <w:szCs w:val="22"/>
                <w:lang w:eastAsia="en-GB"/>
              </w:rPr>
              <w:t>7060</w:t>
            </w:r>
          </w:p>
        </w:tc>
        <w:tc>
          <w:tcPr>
            <w:tcW w:w="1701" w:type="dxa"/>
            <w:tcBorders>
              <w:top w:val="nil"/>
              <w:left w:val="nil"/>
              <w:bottom w:val="single" w:sz="8" w:space="0" w:color="auto"/>
              <w:right w:val="single" w:sz="8" w:space="0" w:color="auto"/>
            </w:tcBorders>
            <w:shd w:val="clear" w:color="auto" w:fill="auto"/>
            <w:vAlign w:val="center"/>
          </w:tcPr>
          <w:p w14:paraId="62627600" w14:textId="11F62DF9" w:rsidR="00866C89" w:rsidRPr="00E03762" w:rsidRDefault="00866C89" w:rsidP="00866C89">
            <w:pPr>
              <w:spacing w:after="0" w:line="240" w:lineRule="auto"/>
              <w:rPr>
                <w:rFonts w:asciiTheme="minorHAnsi" w:hAnsiTheme="minorHAnsi" w:cstheme="minorHAnsi"/>
                <w:color w:val="222222"/>
                <w:sz w:val="22"/>
                <w:szCs w:val="22"/>
                <w:lang w:eastAsia="en-GB"/>
              </w:rPr>
            </w:pPr>
            <w:r w:rsidRPr="00866C89">
              <w:rPr>
                <w:rFonts w:asciiTheme="minorHAnsi" w:hAnsiTheme="minorHAnsi" w:cstheme="minorHAnsi"/>
                <w:color w:val="000000"/>
                <w:sz w:val="22"/>
                <w:szCs w:val="22"/>
                <w:lang w:eastAsia="en-GB"/>
              </w:rPr>
              <w:t>13000</w:t>
            </w:r>
          </w:p>
        </w:tc>
        <w:tc>
          <w:tcPr>
            <w:tcW w:w="1125" w:type="dxa"/>
            <w:tcBorders>
              <w:top w:val="nil"/>
              <w:left w:val="nil"/>
              <w:bottom w:val="single" w:sz="8" w:space="0" w:color="auto"/>
              <w:right w:val="single" w:sz="8" w:space="0" w:color="auto"/>
            </w:tcBorders>
            <w:shd w:val="clear" w:color="auto" w:fill="auto"/>
            <w:vAlign w:val="center"/>
          </w:tcPr>
          <w:p w14:paraId="7655D3DC" w14:textId="2C4E54B1" w:rsidR="00866C89" w:rsidRPr="00E03762" w:rsidRDefault="00866C89" w:rsidP="00866C89">
            <w:pPr>
              <w:spacing w:after="0" w:line="240" w:lineRule="auto"/>
              <w:rPr>
                <w:rFonts w:asciiTheme="minorHAnsi" w:hAnsiTheme="minorHAnsi" w:cstheme="minorHAnsi"/>
                <w:color w:val="222222"/>
                <w:sz w:val="22"/>
                <w:szCs w:val="22"/>
                <w:lang w:eastAsia="en-GB"/>
              </w:rPr>
            </w:pPr>
            <w:r w:rsidRPr="00866C89">
              <w:rPr>
                <w:rFonts w:asciiTheme="minorHAnsi" w:hAnsiTheme="minorHAnsi" w:cstheme="minorHAnsi"/>
                <w:color w:val="000000"/>
                <w:sz w:val="22"/>
                <w:szCs w:val="22"/>
                <w:lang w:eastAsia="en-GB"/>
              </w:rPr>
              <w:t>54.3</w:t>
            </w:r>
          </w:p>
        </w:tc>
        <w:tc>
          <w:tcPr>
            <w:tcW w:w="1279" w:type="dxa"/>
            <w:tcBorders>
              <w:top w:val="nil"/>
              <w:left w:val="nil"/>
              <w:bottom w:val="single" w:sz="8" w:space="0" w:color="auto"/>
              <w:right w:val="single" w:sz="8" w:space="0" w:color="auto"/>
            </w:tcBorders>
            <w:shd w:val="clear" w:color="auto" w:fill="auto"/>
            <w:vAlign w:val="center"/>
          </w:tcPr>
          <w:p w14:paraId="55AD9469" w14:textId="5413DCB9" w:rsidR="00866C89" w:rsidRPr="00E03762" w:rsidRDefault="00866C89" w:rsidP="00866C89">
            <w:pPr>
              <w:spacing w:after="0" w:line="240" w:lineRule="auto"/>
              <w:rPr>
                <w:rFonts w:asciiTheme="minorHAnsi" w:hAnsiTheme="minorHAnsi" w:cstheme="minorHAnsi"/>
                <w:color w:val="222222"/>
                <w:sz w:val="22"/>
                <w:szCs w:val="22"/>
                <w:lang w:eastAsia="en-GB"/>
              </w:rPr>
            </w:pPr>
            <w:r w:rsidRPr="00866C89">
              <w:rPr>
                <w:rFonts w:asciiTheme="minorHAnsi" w:hAnsiTheme="minorHAnsi" w:cstheme="minorHAnsi"/>
                <w:color w:val="000000"/>
                <w:sz w:val="22"/>
                <w:szCs w:val="22"/>
                <w:lang w:eastAsia="en-GB"/>
              </w:rPr>
              <w:t>3530</w:t>
            </w:r>
          </w:p>
        </w:tc>
      </w:tr>
      <w:tr w:rsidR="00E03762" w:rsidRPr="00E03762" w14:paraId="7C1FA0AD" w14:textId="77777777" w:rsidTr="00E03762">
        <w:tc>
          <w:tcPr>
            <w:tcW w:w="1838" w:type="dxa"/>
            <w:tcBorders>
              <w:top w:val="nil"/>
              <w:left w:val="single" w:sz="8" w:space="0" w:color="auto"/>
              <w:bottom w:val="single" w:sz="8" w:space="0" w:color="auto"/>
              <w:right w:val="single" w:sz="8" w:space="0" w:color="auto"/>
            </w:tcBorders>
            <w:shd w:val="clear" w:color="auto" w:fill="auto"/>
            <w:vAlign w:val="center"/>
          </w:tcPr>
          <w:p w14:paraId="092BF6A3" w14:textId="0E26E7E0" w:rsidR="00866C89" w:rsidRPr="00E03762" w:rsidRDefault="00866C89" w:rsidP="00866C89">
            <w:pPr>
              <w:spacing w:after="0" w:line="240" w:lineRule="auto"/>
              <w:rPr>
                <w:rFonts w:asciiTheme="minorHAnsi" w:hAnsiTheme="minorHAnsi" w:cstheme="minorHAnsi"/>
                <w:color w:val="222222"/>
                <w:sz w:val="22"/>
                <w:szCs w:val="22"/>
                <w:lang w:eastAsia="en-GB"/>
              </w:rPr>
            </w:pPr>
            <w:r w:rsidRPr="00866C89">
              <w:rPr>
                <w:rFonts w:asciiTheme="minorHAnsi" w:hAnsiTheme="minorHAnsi" w:cstheme="minorHAnsi"/>
                <w:color w:val="000000"/>
                <w:sz w:val="22"/>
                <w:szCs w:val="22"/>
                <w:lang w:eastAsia="en-GB"/>
              </w:rPr>
              <w:t>St John's Church </w:t>
            </w:r>
          </w:p>
        </w:tc>
        <w:tc>
          <w:tcPr>
            <w:tcW w:w="2268" w:type="dxa"/>
            <w:tcBorders>
              <w:top w:val="nil"/>
              <w:left w:val="nil"/>
              <w:bottom w:val="single" w:sz="8" w:space="0" w:color="auto"/>
              <w:right w:val="single" w:sz="8" w:space="0" w:color="auto"/>
            </w:tcBorders>
            <w:shd w:val="clear" w:color="auto" w:fill="auto"/>
            <w:vAlign w:val="center"/>
          </w:tcPr>
          <w:p w14:paraId="76A18A60" w14:textId="059A36AC" w:rsidR="00866C89" w:rsidRPr="00E03762" w:rsidRDefault="00866C89" w:rsidP="00866C89">
            <w:pPr>
              <w:spacing w:after="0" w:line="240" w:lineRule="auto"/>
              <w:rPr>
                <w:rFonts w:asciiTheme="minorHAnsi" w:hAnsiTheme="minorHAnsi" w:cstheme="minorHAnsi"/>
                <w:color w:val="222222"/>
                <w:sz w:val="22"/>
                <w:szCs w:val="22"/>
                <w:lang w:eastAsia="en-GB"/>
              </w:rPr>
            </w:pPr>
            <w:r w:rsidRPr="00866C89">
              <w:rPr>
                <w:rFonts w:asciiTheme="minorHAnsi" w:hAnsiTheme="minorHAnsi" w:cstheme="minorHAnsi"/>
                <w:color w:val="000000"/>
                <w:sz w:val="22"/>
                <w:szCs w:val="22"/>
                <w:lang w:eastAsia="en-GB"/>
              </w:rPr>
              <w:t>Bubbles, Birds &amp; Sewing Bees (Jul 2023 - Mar 2024)</w:t>
            </w:r>
          </w:p>
        </w:tc>
        <w:tc>
          <w:tcPr>
            <w:tcW w:w="1701" w:type="dxa"/>
            <w:tcBorders>
              <w:top w:val="nil"/>
              <w:left w:val="nil"/>
              <w:bottom w:val="single" w:sz="8" w:space="0" w:color="auto"/>
              <w:right w:val="single" w:sz="8" w:space="0" w:color="auto"/>
            </w:tcBorders>
            <w:shd w:val="clear" w:color="auto" w:fill="auto"/>
            <w:vAlign w:val="center"/>
          </w:tcPr>
          <w:p w14:paraId="2E4689CD" w14:textId="0830241A" w:rsidR="00866C89" w:rsidRPr="00E03762" w:rsidRDefault="00866C89" w:rsidP="00866C89">
            <w:pPr>
              <w:spacing w:after="0" w:line="240" w:lineRule="auto"/>
              <w:rPr>
                <w:rFonts w:asciiTheme="minorHAnsi" w:hAnsiTheme="minorHAnsi" w:cstheme="minorHAnsi"/>
                <w:color w:val="222222"/>
                <w:sz w:val="22"/>
                <w:szCs w:val="22"/>
                <w:lang w:eastAsia="en-GB"/>
              </w:rPr>
            </w:pPr>
            <w:r w:rsidRPr="00866C89">
              <w:rPr>
                <w:rFonts w:asciiTheme="minorHAnsi" w:hAnsiTheme="minorHAnsi" w:cstheme="minorHAnsi"/>
                <w:color w:val="000000"/>
                <w:sz w:val="22"/>
                <w:szCs w:val="22"/>
                <w:lang w:eastAsia="en-GB"/>
              </w:rPr>
              <w:t>2888</w:t>
            </w:r>
          </w:p>
        </w:tc>
        <w:tc>
          <w:tcPr>
            <w:tcW w:w="1701" w:type="dxa"/>
            <w:tcBorders>
              <w:top w:val="nil"/>
              <w:left w:val="nil"/>
              <w:bottom w:val="single" w:sz="8" w:space="0" w:color="auto"/>
              <w:right w:val="single" w:sz="8" w:space="0" w:color="auto"/>
            </w:tcBorders>
            <w:shd w:val="clear" w:color="auto" w:fill="auto"/>
            <w:vAlign w:val="center"/>
          </w:tcPr>
          <w:p w14:paraId="632139F0" w14:textId="1C46E85A" w:rsidR="00866C89" w:rsidRPr="00E03762" w:rsidRDefault="00866C89" w:rsidP="00866C89">
            <w:pPr>
              <w:spacing w:after="0" w:line="240" w:lineRule="auto"/>
              <w:rPr>
                <w:rFonts w:asciiTheme="minorHAnsi" w:hAnsiTheme="minorHAnsi" w:cstheme="minorHAnsi"/>
                <w:color w:val="222222"/>
                <w:sz w:val="22"/>
                <w:szCs w:val="22"/>
                <w:lang w:eastAsia="en-GB"/>
              </w:rPr>
            </w:pPr>
            <w:r w:rsidRPr="00866C89">
              <w:rPr>
                <w:rFonts w:asciiTheme="minorHAnsi" w:hAnsiTheme="minorHAnsi" w:cstheme="minorHAnsi"/>
                <w:color w:val="000000"/>
                <w:sz w:val="22"/>
                <w:szCs w:val="22"/>
                <w:lang w:eastAsia="en-GB"/>
              </w:rPr>
              <w:t>5300</w:t>
            </w:r>
          </w:p>
        </w:tc>
        <w:tc>
          <w:tcPr>
            <w:tcW w:w="1125" w:type="dxa"/>
            <w:tcBorders>
              <w:top w:val="nil"/>
              <w:left w:val="nil"/>
              <w:bottom w:val="single" w:sz="8" w:space="0" w:color="auto"/>
              <w:right w:val="single" w:sz="8" w:space="0" w:color="auto"/>
            </w:tcBorders>
            <w:shd w:val="clear" w:color="auto" w:fill="auto"/>
            <w:vAlign w:val="center"/>
          </w:tcPr>
          <w:p w14:paraId="0CB89C6F" w14:textId="3C60FD4F" w:rsidR="00866C89" w:rsidRPr="00E03762" w:rsidRDefault="00866C89" w:rsidP="00866C89">
            <w:pPr>
              <w:spacing w:after="0" w:line="240" w:lineRule="auto"/>
              <w:rPr>
                <w:rFonts w:asciiTheme="minorHAnsi" w:hAnsiTheme="minorHAnsi" w:cstheme="minorHAnsi"/>
                <w:color w:val="222222"/>
                <w:sz w:val="22"/>
                <w:szCs w:val="22"/>
                <w:lang w:eastAsia="en-GB"/>
              </w:rPr>
            </w:pPr>
            <w:r w:rsidRPr="00866C89">
              <w:rPr>
                <w:rFonts w:asciiTheme="minorHAnsi" w:hAnsiTheme="minorHAnsi" w:cstheme="minorHAnsi"/>
                <w:color w:val="000000"/>
                <w:sz w:val="22"/>
                <w:szCs w:val="22"/>
                <w:lang w:eastAsia="en-GB"/>
              </w:rPr>
              <w:t>54.5</w:t>
            </w:r>
          </w:p>
        </w:tc>
        <w:tc>
          <w:tcPr>
            <w:tcW w:w="1279" w:type="dxa"/>
            <w:tcBorders>
              <w:top w:val="nil"/>
              <w:left w:val="nil"/>
              <w:bottom w:val="single" w:sz="8" w:space="0" w:color="auto"/>
              <w:right w:val="single" w:sz="8" w:space="0" w:color="auto"/>
            </w:tcBorders>
            <w:shd w:val="clear" w:color="auto" w:fill="auto"/>
            <w:vAlign w:val="center"/>
          </w:tcPr>
          <w:p w14:paraId="2156058C" w14:textId="6FE2A440" w:rsidR="00866C89" w:rsidRPr="00E03762" w:rsidRDefault="00866C89" w:rsidP="00866C89">
            <w:pPr>
              <w:spacing w:after="0" w:line="240" w:lineRule="auto"/>
              <w:rPr>
                <w:rFonts w:asciiTheme="minorHAnsi" w:hAnsiTheme="minorHAnsi" w:cstheme="minorHAnsi"/>
                <w:color w:val="222222"/>
                <w:sz w:val="22"/>
                <w:szCs w:val="22"/>
                <w:lang w:eastAsia="en-GB"/>
              </w:rPr>
            </w:pPr>
            <w:r w:rsidRPr="00866C89">
              <w:rPr>
                <w:rFonts w:asciiTheme="minorHAnsi" w:hAnsiTheme="minorHAnsi" w:cstheme="minorHAnsi"/>
                <w:color w:val="000000"/>
                <w:sz w:val="22"/>
                <w:szCs w:val="22"/>
                <w:lang w:eastAsia="en-GB"/>
              </w:rPr>
              <w:t>722</w:t>
            </w:r>
          </w:p>
        </w:tc>
      </w:tr>
      <w:tr w:rsidR="00E03762" w:rsidRPr="00E03762" w14:paraId="7B0FA38D" w14:textId="77777777" w:rsidTr="00E03762">
        <w:tc>
          <w:tcPr>
            <w:tcW w:w="1838" w:type="dxa"/>
            <w:tcBorders>
              <w:top w:val="nil"/>
              <w:left w:val="single" w:sz="8" w:space="0" w:color="auto"/>
              <w:bottom w:val="single" w:sz="8" w:space="0" w:color="auto"/>
              <w:right w:val="single" w:sz="8" w:space="0" w:color="auto"/>
            </w:tcBorders>
            <w:shd w:val="clear" w:color="auto" w:fill="auto"/>
            <w:vAlign w:val="center"/>
          </w:tcPr>
          <w:p w14:paraId="6463FE5D" w14:textId="584549B1" w:rsidR="00866C89" w:rsidRPr="00E03762" w:rsidRDefault="00866C89" w:rsidP="00866C89">
            <w:pPr>
              <w:spacing w:after="0" w:line="240" w:lineRule="auto"/>
              <w:rPr>
                <w:rFonts w:asciiTheme="minorHAnsi" w:hAnsiTheme="minorHAnsi" w:cstheme="minorHAnsi"/>
                <w:color w:val="222222"/>
                <w:sz w:val="22"/>
                <w:szCs w:val="22"/>
                <w:lang w:eastAsia="en-GB"/>
              </w:rPr>
            </w:pPr>
            <w:r w:rsidRPr="00866C89">
              <w:rPr>
                <w:rFonts w:asciiTheme="minorHAnsi" w:hAnsiTheme="minorHAnsi" w:cstheme="minorHAnsi"/>
                <w:color w:val="000000"/>
                <w:sz w:val="22"/>
                <w:szCs w:val="22"/>
                <w:lang w:eastAsia="en-GB"/>
              </w:rPr>
              <w:t>Totnes Library</w:t>
            </w:r>
          </w:p>
        </w:tc>
        <w:tc>
          <w:tcPr>
            <w:tcW w:w="2268" w:type="dxa"/>
            <w:tcBorders>
              <w:top w:val="nil"/>
              <w:left w:val="nil"/>
              <w:bottom w:val="single" w:sz="8" w:space="0" w:color="auto"/>
              <w:right w:val="single" w:sz="8" w:space="0" w:color="auto"/>
            </w:tcBorders>
            <w:shd w:val="clear" w:color="auto" w:fill="auto"/>
            <w:vAlign w:val="center"/>
          </w:tcPr>
          <w:p w14:paraId="6B2216D1" w14:textId="7528FB51" w:rsidR="00866C89" w:rsidRPr="00E03762" w:rsidRDefault="00866C89" w:rsidP="00866C89">
            <w:pPr>
              <w:spacing w:after="0" w:line="240" w:lineRule="auto"/>
              <w:rPr>
                <w:rFonts w:asciiTheme="minorHAnsi" w:hAnsiTheme="minorHAnsi" w:cstheme="minorHAnsi"/>
                <w:color w:val="222222"/>
                <w:sz w:val="22"/>
                <w:szCs w:val="22"/>
                <w:lang w:eastAsia="en-GB"/>
              </w:rPr>
            </w:pPr>
            <w:r w:rsidRPr="00866C89">
              <w:rPr>
                <w:rFonts w:asciiTheme="minorHAnsi" w:hAnsiTheme="minorHAnsi" w:cstheme="minorHAnsi"/>
                <w:color w:val="000000"/>
                <w:sz w:val="22"/>
                <w:szCs w:val="22"/>
                <w:lang w:eastAsia="en-GB"/>
              </w:rPr>
              <w:t>Kitchen &amp; Refreshments Offer (Jul - Dec 2023)</w:t>
            </w:r>
          </w:p>
        </w:tc>
        <w:tc>
          <w:tcPr>
            <w:tcW w:w="1701" w:type="dxa"/>
            <w:tcBorders>
              <w:top w:val="nil"/>
              <w:left w:val="nil"/>
              <w:bottom w:val="single" w:sz="8" w:space="0" w:color="auto"/>
              <w:right w:val="single" w:sz="8" w:space="0" w:color="auto"/>
            </w:tcBorders>
            <w:shd w:val="clear" w:color="auto" w:fill="auto"/>
            <w:vAlign w:val="center"/>
          </w:tcPr>
          <w:p w14:paraId="15D23262" w14:textId="403E4178" w:rsidR="00866C89" w:rsidRPr="00E03762" w:rsidRDefault="00866C89" w:rsidP="00866C89">
            <w:pPr>
              <w:spacing w:after="0" w:line="240" w:lineRule="auto"/>
              <w:rPr>
                <w:rFonts w:asciiTheme="minorHAnsi" w:hAnsiTheme="minorHAnsi" w:cstheme="minorHAnsi"/>
                <w:color w:val="222222"/>
                <w:sz w:val="22"/>
                <w:szCs w:val="22"/>
                <w:lang w:eastAsia="en-GB"/>
              </w:rPr>
            </w:pPr>
            <w:r w:rsidRPr="00866C89">
              <w:rPr>
                <w:rFonts w:asciiTheme="minorHAnsi" w:hAnsiTheme="minorHAnsi" w:cstheme="minorHAnsi"/>
                <w:color w:val="000000"/>
                <w:sz w:val="22"/>
                <w:szCs w:val="22"/>
                <w:lang w:eastAsia="en-GB"/>
              </w:rPr>
              <w:t>1613.41</w:t>
            </w:r>
          </w:p>
        </w:tc>
        <w:tc>
          <w:tcPr>
            <w:tcW w:w="1701" w:type="dxa"/>
            <w:tcBorders>
              <w:top w:val="nil"/>
              <w:left w:val="nil"/>
              <w:bottom w:val="single" w:sz="8" w:space="0" w:color="auto"/>
              <w:right w:val="single" w:sz="8" w:space="0" w:color="auto"/>
            </w:tcBorders>
            <w:shd w:val="clear" w:color="auto" w:fill="auto"/>
            <w:vAlign w:val="center"/>
          </w:tcPr>
          <w:p w14:paraId="3BE3A727" w14:textId="2F6279ED" w:rsidR="00866C89" w:rsidRPr="00E03762" w:rsidRDefault="00866C89" w:rsidP="00866C89">
            <w:pPr>
              <w:spacing w:after="0" w:line="240" w:lineRule="auto"/>
              <w:rPr>
                <w:rFonts w:asciiTheme="minorHAnsi" w:hAnsiTheme="minorHAnsi" w:cstheme="minorHAnsi"/>
                <w:color w:val="222222"/>
                <w:sz w:val="22"/>
                <w:szCs w:val="22"/>
                <w:lang w:eastAsia="en-GB"/>
              </w:rPr>
            </w:pPr>
            <w:r w:rsidRPr="00866C89">
              <w:rPr>
                <w:rFonts w:asciiTheme="minorHAnsi" w:hAnsiTheme="minorHAnsi" w:cstheme="minorHAnsi"/>
                <w:color w:val="000000"/>
                <w:sz w:val="22"/>
                <w:szCs w:val="22"/>
                <w:lang w:eastAsia="en-GB"/>
              </w:rPr>
              <w:t>1613.41</w:t>
            </w:r>
          </w:p>
        </w:tc>
        <w:tc>
          <w:tcPr>
            <w:tcW w:w="1125" w:type="dxa"/>
            <w:tcBorders>
              <w:top w:val="nil"/>
              <w:left w:val="nil"/>
              <w:bottom w:val="single" w:sz="8" w:space="0" w:color="auto"/>
              <w:right w:val="single" w:sz="8" w:space="0" w:color="auto"/>
            </w:tcBorders>
            <w:shd w:val="clear" w:color="auto" w:fill="auto"/>
            <w:vAlign w:val="center"/>
          </w:tcPr>
          <w:p w14:paraId="27905CEF" w14:textId="6FEC5110" w:rsidR="00866C89" w:rsidRPr="00E03762" w:rsidRDefault="00866C89" w:rsidP="00866C89">
            <w:pPr>
              <w:spacing w:after="0" w:line="240" w:lineRule="auto"/>
              <w:rPr>
                <w:rFonts w:asciiTheme="minorHAnsi" w:hAnsiTheme="minorHAnsi" w:cstheme="minorHAnsi"/>
                <w:color w:val="222222"/>
                <w:sz w:val="22"/>
                <w:szCs w:val="22"/>
                <w:lang w:eastAsia="en-GB"/>
              </w:rPr>
            </w:pPr>
            <w:r w:rsidRPr="00866C89">
              <w:rPr>
                <w:rFonts w:asciiTheme="minorHAnsi" w:hAnsiTheme="minorHAnsi" w:cstheme="minorHAnsi"/>
                <w:color w:val="000000"/>
                <w:sz w:val="22"/>
                <w:szCs w:val="22"/>
                <w:lang w:eastAsia="en-GB"/>
              </w:rPr>
              <w:t>100</w:t>
            </w:r>
          </w:p>
        </w:tc>
        <w:tc>
          <w:tcPr>
            <w:tcW w:w="1279" w:type="dxa"/>
            <w:tcBorders>
              <w:top w:val="nil"/>
              <w:left w:val="nil"/>
              <w:bottom w:val="single" w:sz="8" w:space="0" w:color="auto"/>
              <w:right w:val="single" w:sz="8" w:space="0" w:color="auto"/>
            </w:tcBorders>
            <w:shd w:val="clear" w:color="auto" w:fill="auto"/>
            <w:vAlign w:val="center"/>
          </w:tcPr>
          <w:p w14:paraId="684A0787" w14:textId="57EEB617" w:rsidR="00866C89" w:rsidRPr="00E03762" w:rsidRDefault="00866C89" w:rsidP="00866C89">
            <w:pPr>
              <w:spacing w:after="0" w:line="240" w:lineRule="auto"/>
              <w:rPr>
                <w:rFonts w:asciiTheme="minorHAnsi" w:hAnsiTheme="minorHAnsi" w:cstheme="minorHAnsi"/>
                <w:color w:val="222222"/>
                <w:sz w:val="22"/>
                <w:szCs w:val="22"/>
                <w:lang w:eastAsia="en-GB"/>
              </w:rPr>
            </w:pPr>
            <w:r w:rsidRPr="00866C89">
              <w:rPr>
                <w:rFonts w:asciiTheme="minorHAnsi" w:hAnsiTheme="minorHAnsi" w:cstheme="minorHAnsi"/>
                <w:color w:val="000000"/>
                <w:sz w:val="22"/>
                <w:szCs w:val="22"/>
                <w:lang w:eastAsia="en-GB"/>
              </w:rPr>
              <w:t>1210.05</w:t>
            </w:r>
          </w:p>
        </w:tc>
      </w:tr>
      <w:tr w:rsidR="00E03762" w:rsidRPr="00E03762" w14:paraId="7C3BCEF9" w14:textId="77777777" w:rsidTr="00E03762">
        <w:tc>
          <w:tcPr>
            <w:tcW w:w="1838" w:type="dxa"/>
            <w:tcBorders>
              <w:top w:val="nil"/>
              <w:left w:val="single" w:sz="8" w:space="0" w:color="auto"/>
              <w:bottom w:val="single" w:sz="8" w:space="0" w:color="auto"/>
              <w:right w:val="single" w:sz="8" w:space="0" w:color="auto"/>
            </w:tcBorders>
            <w:shd w:val="clear" w:color="auto" w:fill="auto"/>
            <w:vAlign w:val="center"/>
          </w:tcPr>
          <w:p w14:paraId="22024C70" w14:textId="3B792A69" w:rsidR="00866C89" w:rsidRPr="00E03762" w:rsidRDefault="00866C89" w:rsidP="00866C89">
            <w:pPr>
              <w:spacing w:after="0" w:line="240" w:lineRule="auto"/>
              <w:rPr>
                <w:rFonts w:asciiTheme="minorHAnsi" w:hAnsiTheme="minorHAnsi" w:cstheme="minorHAnsi"/>
                <w:color w:val="222222"/>
                <w:sz w:val="22"/>
                <w:szCs w:val="22"/>
                <w:lang w:eastAsia="en-GB"/>
              </w:rPr>
            </w:pPr>
            <w:r w:rsidRPr="00866C89">
              <w:rPr>
                <w:rFonts w:asciiTheme="minorHAnsi" w:hAnsiTheme="minorHAnsi" w:cstheme="minorHAnsi"/>
                <w:color w:val="000000"/>
                <w:sz w:val="22"/>
                <w:szCs w:val="22"/>
                <w:lang w:eastAsia="en-GB"/>
              </w:rPr>
              <w:t>Totnes Rural Area Youth Engagement (TRAYE)</w:t>
            </w:r>
          </w:p>
        </w:tc>
        <w:tc>
          <w:tcPr>
            <w:tcW w:w="2268" w:type="dxa"/>
            <w:tcBorders>
              <w:top w:val="nil"/>
              <w:left w:val="nil"/>
              <w:bottom w:val="single" w:sz="8" w:space="0" w:color="auto"/>
              <w:right w:val="single" w:sz="8" w:space="0" w:color="auto"/>
            </w:tcBorders>
            <w:shd w:val="clear" w:color="auto" w:fill="auto"/>
            <w:vAlign w:val="center"/>
          </w:tcPr>
          <w:p w14:paraId="4D3B3409" w14:textId="325CCE65" w:rsidR="00866C89" w:rsidRPr="00E03762" w:rsidRDefault="00866C89" w:rsidP="00866C89">
            <w:pPr>
              <w:spacing w:after="0" w:line="240" w:lineRule="auto"/>
              <w:rPr>
                <w:rFonts w:asciiTheme="minorHAnsi" w:hAnsiTheme="minorHAnsi" w:cstheme="minorHAnsi"/>
                <w:color w:val="222222"/>
                <w:sz w:val="22"/>
                <w:szCs w:val="22"/>
                <w:lang w:eastAsia="en-GB"/>
              </w:rPr>
            </w:pPr>
            <w:r w:rsidRPr="00866C89">
              <w:rPr>
                <w:rFonts w:asciiTheme="minorHAnsi" w:hAnsiTheme="minorHAnsi" w:cstheme="minorHAnsi"/>
                <w:color w:val="000000"/>
                <w:sz w:val="22"/>
                <w:szCs w:val="22"/>
                <w:lang w:eastAsia="en-GB"/>
              </w:rPr>
              <w:t>Bridgetown Youth Club</w:t>
            </w:r>
          </w:p>
        </w:tc>
        <w:tc>
          <w:tcPr>
            <w:tcW w:w="1701" w:type="dxa"/>
            <w:tcBorders>
              <w:top w:val="nil"/>
              <w:left w:val="nil"/>
              <w:bottom w:val="single" w:sz="8" w:space="0" w:color="auto"/>
              <w:right w:val="single" w:sz="8" w:space="0" w:color="auto"/>
            </w:tcBorders>
            <w:shd w:val="clear" w:color="auto" w:fill="auto"/>
            <w:vAlign w:val="center"/>
          </w:tcPr>
          <w:p w14:paraId="734824D1" w14:textId="674C7938" w:rsidR="00866C89" w:rsidRPr="00E03762" w:rsidRDefault="00866C89" w:rsidP="00866C89">
            <w:pPr>
              <w:spacing w:after="0" w:line="240" w:lineRule="auto"/>
              <w:rPr>
                <w:rFonts w:asciiTheme="minorHAnsi" w:hAnsiTheme="minorHAnsi" w:cstheme="minorHAnsi"/>
                <w:color w:val="222222"/>
                <w:sz w:val="22"/>
                <w:szCs w:val="22"/>
                <w:lang w:eastAsia="en-GB"/>
              </w:rPr>
            </w:pPr>
            <w:r w:rsidRPr="00866C89">
              <w:rPr>
                <w:rFonts w:asciiTheme="minorHAnsi" w:hAnsiTheme="minorHAnsi" w:cstheme="minorHAnsi"/>
                <w:color w:val="000000"/>
                <w:sz w:val="22"/>
                <w:szCs w:val="22"/>
                <w:lang w:eastAsia="en-GB"/>
              </w:rPr>
              <w:t>5000</w:t>
            </w:r>
          </w:p>
        </w:tc>
        <w:tc>
          <w:tcPr>
            <w:tcW w:w="1701" w:type="dxa"/>
            <w:tcBorders>
              <w:top w:val="nil"/>
              <w:left w:val="nil"/>
              <w:bottom w:val="single" w:sz="8" w:space="0" w:color="auto"/>
              <w:right w:val="single" w:sz="8" w:space="0" w:color="auto"/>
            </w:tcBorders>
            <w:shd w:val="clear" w:color="auto" w:fill="auto"/>
            <w:vAlign w:val="center"/>
          </w:tcPr>
          <w:p w14:paraId="31B9672E" w14:textId="7BD33FD8" w:rsidR="00866C89" w:rsidRPr="00E03762" w:rsidRDefault="00866C89" w:rsidP="00866C89">
            <w:pPr>
              <w:spacing w:after="0" w:line="240" w:lineRule="auto"/>
              <w:rPr>
                <w:rFonts w:asciiTheme="minorHAnsi" w:hAnsiTheme="minorHAnsi" w:cstheme="minorHAnsi"/>
                <w:color w:val="222222"/>
                <w:sz w:val="22"/>
                <w:szCs w:val="22"/>
                <w:lang w:eastAsia="en-GB"/>
              </w:rPr>
            </w:pPr>
            <w:r w:rsidRPr="00866C89">
              <w:rPr>
                <w:rFonts w:asciiTheme="minorHAnsi" w:hAnsiTheme="minorHAnsi" w:cstheme="minorHAnsi"/>
                <w:color w:val="000000"/>
                <w:sz w:val="22"/>
                <w:szCs w:val="22"/>
                <w:lang w:eastAsia="en-GB"/>
              </w:rPr>
              <w:t>5980</w:t>
            </w:r>
          </w:p>
        </w:tc>
        <w:tc>
          <w:tcPr>
            <w:tcW w:w="1125" w:type="dxa"/>
            <w:tcBorders>
              <w:top w:val="nil"/>
              <w:left w:val="nil"/>
              <w:bottom w:val="single" w:sz="8" w:space="0" w:color="auto"/>
              <w:right w:val="single" w:sz="8" w:space="0" w:color="auto"/>
            </w:tcBorders>
            <w:shd w:val="clear" w:color="auto" w:fill="auto"/>
            <w:vAlign w:val="center"/>
          </w:tcPr>
          <w:p w14:paraId="30B80FED" w14:textId="09463992" w:rsidR="00866C89" w:rsidRPr="00E03762" w:rsidRDefault="00866C89" w:rsidP="00866C89">
            <w:pPr>
              <w:spacing w:after="0" w:line="240" w:lineRule="auto"/>
              <w:rPr>
                <w:rFonts w:asciiTheme="minorHAnsi" w:hAnsiTheme="minorHAnsi" w:cstheme="minorHAnsi"/>
                <w:color w:val="222222"/>
                <w:sz w:val="22"/>
                <w:szCs w:val="22"/>
                <w:lang w:eastAsia="en-GB"/>
              </w:rPr>
            </w:pPr>
            <w:r w:rsidRPr="00866C89">
              <w:rPr>
                <w:rFonts w:asciiTheme="minorHAnsi" w:hAnsiTheme="minorHAnsi" w:cstheme="minorHAnsi"/>
                <w:color w:val="000000"/>
                <w:sz w:val="22"/>
                <w:szCs w:val="22"/>
                <w:lang w:eastAsia="en-GB"/>
              </w:rPr>
              <w:t>83.6</w:t>
            </w:r>
          </w:p>
        </w:tc>
        <w:tc>
          <w:tcPr>
            <w:tcW w:w="1279" w:type="dxa"/>
            <w:tcBorders>
              <w:top w:val="nil"/>
              <w:left w:val="nil"/>
              <w:bottom w:val="single" w:sz="8" w:space="0" w:color="auto"/>
              <w:right w:val="single" w:sz="8" w:space="0" w:color="auto"/>
            </w:tcBorders>
            <w:shd w:val="clear" w:color="auto" w:fill="auto"/>
            <w:vAlign w:val="center"/>
          </w:tcPr>
          <w:p w14:paraId="2047C420" w14:textId="661B5833" w:rsidR="00866C89" w:rsidRPr="00E03762" w:rsidRDefault="00866C89" w:rsidP="00866C89">
            <w:pPr>
              <w:spacing w:after="0" w:line="240" w:lineRule="auto"/>
              <w:rPr>
                <w:rFonts w:asciiTheme="minorHAnsi" w:hAnsiTheme="minorHAnsi" w:cstheme="minorHAnsi"/>
                <w:color w:val="222222"/>
                <w:sz w:val="22"/>
                <w:szCs w:val="22"/>
                <w:lang w:eastAsia="en-GB"/>
              </w:rPr>
            </w:pPr>
            <w:r w:rsidRPr="00866C89">
              <w:rPr>
                <w:rFonts w:asciiTheme="minorHAnsi" w:hAnsiTheme="minorHAnsi" w:cstheme="minorHAnsi"/>
                <w:color w:val="000000"/>
                <w:sz w:val="22"/>
                <w:szCs w:val="22"/>
                <w:lang w:eastAsia="en-GB"/>
              </w:rPr>
              <w:t>3750</w:t>
            </w:r>
          </w:p>
        </w:tc>
      </w:tr>
      <w:tr w:rsidR="00E03762" w:rsidRPr="00E03762" w14:paraId="51AEB1BF" w14:textId="77777777" w:rsidTr="00E03762">
        <w:tc>
          <w:tcPr>
            <w:tcW w:w="1838" w:type="dxa"/>
            <w:tcBorders>
              <w:top w:val="nil"/>
              <w:left w:val="single" w:sz="8" w:space="0" w:color="auto"/>
              <w:bottom w:val="single" w:sz="8" w:space="0" w:color="auto"/>
              <w:right w:val="single" w:sz="8" w:space="0" w:color="auto"/>
            </w:tcBorders>
            <w:shd w:val="clear" w:color="auto" w:fill="auto"/>
            <w:vAlign w:val="center"/>
          </w:tcPr>
          <w:p w14:paraId="1D800E03" w14:textId="47581BDC" w:rsidR="00866C89" w:rsidRPr="00E03762" w:rsidRDefault="00866C89" w:rsidP="00866C89">
            <w:pPr>
              <w:spacing w:after="0" w:line="240" w:lineRule="auto"/>
              <w:rPr>
                <w:rFonts w:asciiTheme="minorHAnsi" w:hAnsiTheme="minorHAnsi" w:cstheme="minorHAnsi"/>
                <w:color w:val="222222"/>
                <w:sz w:val="22"/>
                <w:szCs w:val="22"/>
                <w:lang w:eastAsia="en-GB"/>
              </w:rPr>
            </w:pPr>
            <w:r w:rsidRPr="00866C89">
              <w:rPr>
                <w:rFonts w:asciiTheme="minorHAnsi" w:hAnsiTheme="minorHAnsi" w:cstheme="minorHAnsi"/>
                <w:color w:val="000000"/>
                <w:sz w:val="22"/>
                <w:szCs w:val="22"/>
                <w:lang w:eastAsia="en-GB"/>
              </w:rPr>
              <w:t>DYS Space</w:t>
            </w:r>
          </w:p>
        </w:tc>
        <w:tc>
          <w:tcPr>
            <w:tcW w:w="2268" w:type="dxa"/>
            <w:tcBorders>
              <w:top w:val="nil"/>
              <w:left w:val="nil"/>
              <w:bottom w:val="single" w:sz="8" w:space="0" w:color="auto"/>
              <w:right w:val="single" w:sz="8" w:space="0" w:color="auto"/>
            </w:tcBorders>
            <w:shd w:val="clear" w:color="auto" w:fill="auto"/>
            <w:vAlign w:val="center"/>
          </w:tcPr>
          <w:p w14:paraId="54A63DC3" w14:textId="1A319F91" w:rsidR="00866C89" w:rsidRPr="00E03762" w:rsidRDefault="00866C89" w:rsidP="00866C89">
            <w:pPr>
              <w:spacing w:after="0" w:line="240" w:lineRule="auto"/>
              <w:rPr>
                <w:rFonts w:asciiTheme="minorHAnsi" w:hAnsiTheme="minorHAnsi" w:cstheme="minorHAnsi"/>
                <w:color w:val="222222"/>
                <w:sz w:val="22"/>
                <w:szCs w:val="22"/>
                <w:lang w:eastAsia="en-GB"/>
              </w:rPr>
            </w:pPr>
            <w:r w:rsidRPr="00866C89">
              <w:rPr>
                <w:rFonts w:asciiTheme="minorHAnsi" w:hAnsiTheme="minorHAnsi" w:cstheme="minorHAnsi"/>
                <w:color w:val="000000"/>
                <w:sz w:val="22"/>
                <w:szCs w:val="22"/>
                <w:lang w:eastAsia="en-GB"/>
              </w:rPr>
              <w:t>Subsidising trips for young people over the summer (26 Jul - 31 Aug 2023)</w:t>
            </w:r>
          </w:p>
        </w:tc>
        <w:tc>
          <w:tcPr>
            <w:tcW w:w="1701" w:type="dxa"/>
            <w:tcBorders>
              <w:top w:val="nil"/>
              <w:left w:val="nil"/>
              <w:bottom w:val="single" w:sz="8" w:space="0" w:color="auto"/>
              <w:right w:val="single" w:sz="8" w:space="0" w:color="auto"/>
            </w:tcBorders>
            <w:shd w:val="clear" w:color="auto" w:fill="auto"/>
            <w:vAlign w:val="center"/>
          </w:tcPr>
          <w:p w14:paraId="089C5648" w14:textId="7CC32C94" w:rsidR="00866C89" w:rsidRPr="00E03762" w:rsidRDefault="00866C89" w:rsidP="00866C89">
            <w:pPr>
              <w:spacing w:after="0" w:line="240" w:lineRule="auto"/>
              <w:rPr>
                <w:rFonts w:asciiTheme="minorHAnsi" w:hAnsiTheme="minorHAnsi" w:cstheme="minorHAnsi"/>
                <w:color w:val="222222"/>
                <w:sz w:val="22"/>
                <w:szCs w:val="22"/>
                <w:lang w:eastAsia="en-GB"/>
              </w:rPr>
            </w:pPr>
            <w:r w:rsidRPr="00866C89">
              <w:rPr>
                <w:rFonts w:asciiTheme="minorHAnsi" w:hAnsiTheme="minorHAnsi" w:cstheme="minorHAnsi"/>
                <w:color w:val="000000"/>
                <w:sz w:val="22"/>
                <w:szCs w:val="22"/>
                <w:lang w:eastAsia="en-GB"/>
              </w:rPr>
              <w:t>500</w:t>
            </w:r>
          </w:p>
        </w:tc>
        <w:tc>
          <w:tcPr>
            <w:tcW w:w="1701" w:type="dxa"/>
            <w:tcBorders>
              <w:top w:val="nil"/>
              <w:left w:val="nil"/>
              <w:bottom w:val="single" w:sz="8" w:space="0" w:color="auto"/>
              <w:right w:val="single" w:sz="8" w:space="0" w:color="auto"/>
            </w:tcBorders>
            <w:shd w:val="clear" w:color="auto" w:fill="auto"/>
            <w:vAlign w:val="center"/>
          </w:tcPr>
          <w:p w14:paraId="70A6C5F8" w14:textId="66921EBA" w:rsidR="00866C89" w:rsidRPr="00E03762" w:rsidRDefault="00866C89" w:rsidP="00866C89">
            <w:pPr>
              <w:spacing w:after="0" w:line="240" w:lineRule="auto"/>
              <w:rPr>
                <w:rFonts w:asciiTheme="minorHAnsi" w:hAnsiTheme="minorHAnsi" w:cstheme="minorHAnsi"/>
                <w:color w:val="222222"/>
                <w:sz w:val="22"/>
                <w:szCs w:val="22"/>
                <w:lang w:eastAsia="en-GB"/>
              </w:rPr>
            </w:pPr>
            <w:r w:rsidRPr="00866C89">
              <w:rPr>
                <w:rFonts w:asciiTheme="minorHAnsi" w:hAnsiTheme="minorHAnsi" w:cstheme="minorHAnsi"/>
                <w:color w:val="000000"/>
                <w:sz w:val="22"/>
                <w:szCs w:val="22"/>
                <w:lang w:eastAsia="en-GB"/>
              </w:rPr>
              <w:t>700</w:t>
            </w:r>
          </w:p>
        </w:tc>
        <w:tc>
          <w:tcPr>
            <w:tcW w:w="1125" w:type="dxa"/>
            <w:tcBorders>
              <w:top w:val="nil"/>
              <w:left w:val="nil"/>
              <w:bottom w:val="single" w:sz="8" w:space="0" w:color="auto"/>
              <w:right w:val="single" w:sz="8" w:space="0" w:color="auto"/>
            </w:tcBorders>
            <w:shd w:val="clear" w:color="auto" w:fill="auto"/>
            <w:vAlign w:val="center"/>
          </w:tcPr>
          <w:p w14:paraId="4905B5AD" w14:textId="0EB1B43E" w:rsidR="00866C89" w:rsidRPr="00E03762" w:rsidRDefault="00866C89" w:rsidP="00866C89">
            <w:pPr>
              <w:spacing w:after="0" w:line="240" w:lineRule="auto"/>
              <w:rPr>
                <w:rFonts w:asciiTheme="minorHAnsi" w:hAnsiTheme="minorHAnsi" w:cstheme="minorHAnsi"/>
                <w:color w:val="222222"/>
                <w:sz w:val="22"/>
                <w:szCs w:val="22"/>
                <w:lang w:eastAsia="en-GB"/>
              </w:rPr>
            </w:pPr>
            <w:r w:rsidRPr="00866C89">
              <w:rPr>
                <w:rFonts w:asciiTheme="minorHAnsi" w:hAnsiTheme="minorHAnsi" w:cstheme="minorHAnsi"/>
                <w:color w:val="000000"/>
                <w:sz w:val="22"/>
                <w:szCs w:val="22"/>
                <w:lang w:eastAsia="en-GB"/>
              </w:rPr>
              <w:t>71.4</w:t>
            </w:r>
          </w:p>
        </w:tc>
        <w:tc>
          <w:tcPr>
            <w:tcW w:w="1279" w:type="dxa"/>
            <w:tcBorders>
              <w:top w:val="nil"/>
              <w:left w:val="nil"/>
              <w:bottom w:val="single" w:sz="8" w:space="0" w:color="auto"/>
              <w:right w:val="single" w:sz="8" w:space="0" w:color="auto"/>
            </w:tcBorders>
            <w:shd w:val="clear" w:color="auto" w:fill="auto"/>
            <w:vAlign w:val="center"/>
          </w:tcPr>
          <w:p w14:paraId="7B178DFA" w14:textId="525C6CDD" w:rsidR="00866C89" w:rsidRPr="00E03762" w:rsidRDefault="00866C89" w:rsidP="00866C89">
            <w:pPr>
              <w:spacing w:after="0" w:line="240" w:lineRule="auto"/>
              <w:rPr>
                <w:rFonts w:asciiTheme="minorHAnsi" w:hAnsiTheme="minorHAnsi" w:cstheme="minorHAnsi"/>
                <w:color w:val="222222"/>
                <w:sz w:val="22"/>
                <w:szCs w:val="22"/>
                <w:lang w:eastAsia="en-GB"/>
              </w:rPr>
            </w:pPr>
            <w:r w:rsidRPr="00866C89">
              <w:rPr>
                <w:rFonts w:asciiTheme="minorHAnsi" w:hAnsiTheme="minorHAnsi" w:cstheme="minorHAnsi"/>
                <w:color w:val="000000"/>
                <w:sz w:val="22"/>
                <w:szCs w:val="22"/>
                <w:lang w:eastAsia="en-GB"/>
              </w:rPr>
              <w:t>500</w:t>
            </w:r>
          </w:p>
        </w:tc>
      </w:tr>
      <w:tr w:rsidR="00E03762" w:rsidRPr="00E03762" w14:paraId="23288197" w14:textId="77777777" w:rsidTr="00E03762">
        <w:tc>
          <w:tcPr>
            <w:tcW w:w="1838" w:type="dxa"/>
            <w:tcBorders>
              <w:top w:val="nil"/>
              <w:left w:val="single" w:sz="8" w:space="0" w:color="auto"/>
              <w:bottom w:val="single" w:sz="8" w:space="0" w:color="auto"/>
              <w:right w:val="single" w:sz="8" w:space="0" w:color="auto"/>
            </w:tcBorders>
            <w:shd w:val="clear" w:color="auto" w:fill="auto"/>
            <w:vAlign w:val="center"/>
          </w:tcPr>
          <w:p w14:paraId="35E5C507" w14:textId="763FC8C2" w:rsidR="00866C89" w:rsidRPr="00E03762" w:rsidRDefault="00866C89" w:rsidP="00866C89">
            <w:pPr>
              <w:spacing w:after="0" w:line="240" w:lineRule="auto"/>
              <w:rPr>
                <w:rFonts w:asciiTheme="minorHAnsi" w:hAnsiTheme="minorHAnsi" w:cstheme="minorHAnsi"/>
                <w:color w:val="222222"/>
                <w:sz w:val="22"/>
                <w:szCs w:val="22"/>
                <w:lang w:eastAsia="en-GB"/>
              </w:rPr>
            </w:pPr>
            <w:r w:rsidRPr="00866C89">
              <w:rPr>
                <w:rFonts w:asciiTheme="minorHAnsi" w:hAnsiTheme="minorHAnsi" w:cstheme="minorHAnsi"/>
                <w:color w:val="000000"/>
                <w:sz w:val="22"/>
                <w:szCs w:val="22"/>
                <w:lang w:eastAsia="en-GB"/>
              </w:rPr>
              <w:t>Citizens Advice South Hams</w:t>
            </w:r>
          </w:p>
        </w:tc>
        <w:tc>
          <w:tcPr>
            <w:tcW w:w="2268" w:type="dxa"/>
            <w:tcBorders>
              <w:top w:val="nil"/>
              <w:left w:val="nil"/>
              <w:bottom w:val="single" w:sz="8" w:space="0" w:color="auto"/>
              <w:right w:val="single" w:sz="8" w:space="0" w:color="auto"/>
            </w:tcBorders>
            <w:shd w:val="clear" w:color="auto" w:fill="auto"/>
            <w:vAlign w:val="center"/>
          </w:tcPr>
          <w:p w14:paraId="4AC472D0" w14:textId="0805A21B" w:rsidR="00866C89" w:rsidRPr="00E03762" w:rsidRDefault="00866C89" w:rsidP="00866C89">
            <w:pPr>
              <w:spacing w:after="0" w:line="240" w:lineRule="auto"/>
              <w:rPr>
                <w:rFonts w:asciiTheme="minorHAnsi" w:hAnsiTheme="minorHAnsi" w:cstheme="minorHAnsi"/>
                <w:color w:val="222222"/>
                <w:sz w:val="22"/>
                <w:szCs w:val="22"/>
                <w:lang w:eastAsia="en-GB"/>
              </w:rPr>
            </w:pPr>
            <w:r w:rsidRPr="00866C89">
              <w:rPr>
                <w:rFonts w:asciiTheme="minorHAnsi" w:hAnsiTheme="minorHAnsi" w:cstheme="minorHAnsi"/>
                <w:color w:val="000000"/>
                <w:sz w:val="22"/>
                <w:szCs w:val="22"/>
                <w:lang w:eastAsia="en-GB"/>
              </w:rPr>
              <w:t>Totnes Community Outreach Programme (Jul 2023 - Jun 2024)</w:t>
            </w:r>
          </w:p>
        </w:tc>
        <w:tc>
          <w:tcPr>
            <w:tcW w:w="1701" w:type="dxa"/>
            <w:tcBorders>
              <w:top w:val="nil"/>
              <w:left w:val="nil"/>
              <w:bottom w:val="single" w:sz="8" w:space="0" w:color="auto"/>
              <w:right w:val="single" w:sz="8" w:space="0" w:color="auto"/>
            </w:tcBorders>
            <w:shd w:val="clear" w:color="auto" w:fill="auto"/>
            <w:vAlign w:val="center"/>
          </w:tcPr>
          <w:p w14:paraId="6D756429" w14:textId="5B28A160" w:rsidR="00866C89" w:rsidRPr="00E03762" w:rsidRDefault="00866C89" w:rsidP="00866C89">
            <w:pPr>
              <w:spacing w:after="0" w:line="240" w:lineRule="auto"/>
              <w:rPr>
                <w:rFonts w:asciiTheme="minorHAnsi" w:hAnsiTheme="minorHAnsi" w:cstheme="minorHAnsi"/>
                <w:color w:val="222222"/>
                <w:sz w:val="22"/>
                <w:szCs w:val="22"/>
                <w:lang w:eastAsia="en-GB"/>
              </w:rPr>
            </w:pPr>
            <w:r w:rsidRPr="00866C89">
              <w:rPr>
                <w:rFonts w:asciiTheme="minorHAnsi" w:hAnsiTheme="minorHAnsi" w:cstheme="minorHAnsi"/>
                <w:color w:val="000000"/>
                <w:sz w:val="22"/>
                <w:szCs w:val="22"/>
                <w:lang w:eastAsia="en-GB"/>
              </w:rPr>
              <w:t>11938</w:t>
            </w:r>
          </w:p>
        </w:tc>
        <w:tc>
          <w:tcPr>
            <w:tcW w:w="1701" w:type="dxa"/>
            <w:tcBorders>
              <w:top w:val="nil"/>
              <w:left w:val="nil"/>
              <w:bottom w:val="single" w:sz="8" w:space="0" w:color="auto"/>
              <w:right w:val="single" w:sz="8" w:space="0" w:color="auto"/>
            </w:tcBorders>
            <w:shd w:val="clear" w:color="auto" w:fill="auto"/>
            <w:vAlign w:val="center"/>
          </w:tcPr>
          <w:p w14:paraId="4B90677D" w14:textId="40C3C939" w:rsidR="00866C89" w:rsidRPr="00E03762" w:rsidRDefault="00866C89" w:rsidP="00866C89">
            <w:pPr>
              <w:spacing w:after="0" w:line="240" w:lineRule="auto"/>
              <w:rPr>
                <w:rFonts w:asciiTheme="minorHAnsi" w:hAnsiTheme="minorHAnsi" w:cstheme="minorHAnsi"/>
                <w:color w:val="222222"/>
                <w:sz w:val="22"/>
                <w:szCs w:val="22"/>
                <w:lang w:eastAsia="en-GB"/>
              </w:rPr>
            </w:pPr>
            <w:r w:rsidRPr="00866C89">
              <w:rPr>
                <w:rFonts w:asciiTheme="minorHAnsi" w:hAnsiTheme="minorHAnsi" w:cstheme="minorHAnsi"/>
                <w:color w:val="000000"/>
                <w:sz w:val="22"/>
                <w:szCs w:val="22"/>
                <w:lang w:eastAsia="en-GB"/>
              </w:rPr>
              <w:t>19476</w:t>
            </w:r>
          </w:p>
        </w:tc>
        <w:tc>
          <w:tcPr>
            <w:tcW w:w="1125" w:type="dxa"/>
            <w:tcBorders>
              <w:top w:val="nil"/>
              <w:left w:val="nil"/>
              <w:bottom w:val="single" w:sz="8" w:space="0" w:color="auto"/>
              <w:right w:val="single" w:sz="8" w:space="0" w:color="auto"/>
            </w:tcBorders>
            <w:shd w:val="clear" w:color="auto" w:fill="auto"/>
            <w:vAlign w:val="center"/>
          </w:tcPr>
          <w:p w14:paraId="7DDF0424" w14:textId="320B7862" w:rsidR="00866C89" w:rsidRPr="00E03762" w:rsidRDefault="00866C89" w:rsidP="00866C89">
            <w:pPr>
              <w:spacing w:after="0" w:line="240" w:lineRule="auto"/>
              <w:rPr>
                <w:rFonts w:asciiTheme="minorHAnsi" w:hAnsiTheme="minorHAnsi" w:cstheme="minorHAnsi"/>
                <w:color w:val="222222"/>
                <w:sz w:val="22"/>
                <w:szCs w:val="22"/>
                <w:lang w:eastAsia="en-GB"/>
              </w:rPr>
            </w:pPr>
            <w:r w:rsidRPr="00866C89">
              <w:rPr>
                <w:rFonts w:asciiTheme="minorHAnsi" w:hAnsiTheme="minorHAnsi" w:cstheme="minorHAnsi"/>
                <w:color w:val="000000"/>
                <w:sz w:val="22"/>
                <w:szCs w:val="22"/>
                <w:lang w:eastAsia="en-GB"/>
              </w:rPr>
              <w:t>61.3</w:t>
            </w:r>
          </w:p>
        </w:tc>
        <w:tc>
          <w:tcPr>
            <w:tcW w:w="1279" w:type="dxa"/>
            <w:tcBorders>
              <w:top w:val="nil"/>
              <w:left w:val="nil"/>
              <w:bottom w:val="single" w:sz="8" w:space="0" w:color="auto"/>
              <w:right w:val="single" w:sz="8" w:space="0" w:color="auto"/>
            </w:tcBorders>
            <w:shd w:val="clear" w:color="auto" w:fill="auto"/>
            <w:vAlign w:val="center"/>
          </w:tcPr>
          <w:p w14:paraId="6FAEE232" w14:textId="7D1617EC" w:rsidR="00866C89" w:rsidRPr="00E03762" w:rsidRDefault="00866C89" w:rsidP="00866C89">
            <w:pPr>
              <w:spacing w:after="0" w:line="240" w:lineRule="auto"/>
              <w:rPr>
                <w:rFonts w:asciiTheme="minorHAnsi" w:hAnsiTheme="minorHAnsi" w:cstheme="minorHAnsi"/>
                <w:color w:val="222222"/>
                <w:sz w:val="22"/>
                <w:szCs w:val="22"/>
                <w:lang w:eastAsia="en-GB"/>
              </w:rPr>
            </w:pPr>
            <w:r w:rsidRPr="00866C89">
              <w:rPr>
                <w:rFonts w:asciiTheme="minorHAnsi" w:hAnsiTheme="minorHAnsi" w:cstheme="minorHAnsi"/>
                <w:color w:val="000000"/>
                <w:sz w:val="22"/>
                <w:szCs w:val="22"/>
                <w:lang w:eastAsia="en-GB"/>
              </w:rPr>
              <w:t>5969</w:t>
            </w:r>
          </w:p>
        </w:tc>
      </w:tr>
      <w:tr w:rsidR="00E03762" w:rsidRPr="00E03762" w14:paraId="5C0D66D9" w14:textId="77777777" w:rsidTr="00E03762">
        <w:tc>
          <w:tcPr>
            <w:tcW w:w="1838" w:type="dxa"/>
            <w:tcBorders>
              <w:top w:val="nil"/>
              <w:left w:val="single" w:sz="8" w:space="0" w:color="auto"/>
              <w:bottom w:val="single" w:sz="8" w:space="0" w:color="auto"/>
              <w:right w:val="single" w:sz="8" w:space="0" w:color="auto"/>
            </w:tcBorders>
            <w:shd w:val="clear" w:color="auto" w:fill="auto"/>
            <w:vAlign w:val="center"/>
          </w:tcPr>
          <w:p w14:paraId="64004735" w14:textId="7AAE7013" w:rsidR="00866C89" w:rsidRPr="00E03762" w:rsidRDefault="00866C89" w:rsidP="00866C89">
            <w:pPr>
              <w:spacing w:after="0" w:line="240" w:lineRule="auto"/>
              <w:rPr>
                <w:rFonts w:asciiTheme="minorHAnsi" w:hAnsiTheme="minorHAnsi" w:cstheme="minorHAnsi"/>
                <w:color w:val="222222"/>
                <w:sz w:val="22"/>
                <w:szCs w:val="22"/>
                <w:lang w:eastAsia="en-GB"/>
              </w:rPr>
            </w:pPr>
            <w:r w:rsidRPr="00866C89">
              <w:rPr>
                <w:rFonts w:asciiTheme="minorHAnsi" w:hAnsiTheme="minorHAnsi" w:cstheme="minorHAnsi"/>
                <w:color w:val="000000"/>
                <w:sz w:val="22"/>
                <w:szCs w:val="22"/>
                <w:lang w:eastAsia="en-GB"/>
              </w:rPr>
              <w:t>Totnes Caring</w:t>
            </w:r>
          </w:p>
        </w:tc>
        <w:tc>
          <w:tcPr>
            <w:tcW w:w="2268" w:type="dxa"/>
            <w:tcBorders>
              <w:top w:val="nil"/>
              <w:left w:val="nil"/>
              <w:bottom w:val="single" w:sz="8" w:space="0" w:color="auto"/>
              <w:right w:val="single" w:sz="8" w:space="0" w:color="auto"/>
            </w:tcBorders>
            <w:shd w:val="clear" w:color="auto" w:fill="auto"/>
            <w:vAlign w:val="center"/>
          </w:tcPr>
          <w:p w14:paraId="79B8B5C9" w14:textId="110E7B79" w:rsidR="00866C89" w:rsidRPr="00E03762" w:rsidRDefault="00866C89" w:rsidP="00866C89">
            <w:pPr>
              <w:spacing w:after="0" w:line="240" w:lineRule="auto"/>
              <w:rPr>
                <w:rFonts w:asciiTheme="minorHAnsi" w:hAnsiTheme="minorHAnsi" w:cstheme="minorHAnsi"/>
                <w:color w:val="222222"/>
                <w:sz w:val="22"/>
                <w:szCs w:val="22"/>
                <w:lang w:eastAsia="en-GB"/>
              </w:rPr>
            </w:pPr>
            <w:r w:rsidRPr="00866C89">
              <w:rPr>
                <w:rFonts w:asciiTheme="minorHAnsi" w:hAnsiTheme="minorHAnsi" w:cstheme="minorHAnsi"/>
                <w:color w:val="000000"/>
                <w:sz w:val="22"/>
                <w:szCs w:val="22"/>
                <w:lang w:eastAsia="en-GB"/>
              </w:rPr>
              <w:t>Lunch Club (Jul 2023 - Jul 2024)</w:t>
            </w:r>
          </w:p>
        </w:tc>
        <w:tc>
          <w:tcPr>
            <w:tcW w:w="1701" w:type="dxa"/>
            <w:tcBorders>
              <w:top w:val="nil"/>
              <w:left w:val="nil"/>
              <w:bottom w:val="single" w:sz="8" w:space="0" w:color="auto"/>
              <w:right w:val="single" w:sz="8" w:space="0" w:color="auto"/>
            </w:tcBorders>
            <w:shd w:val="clear" w:color="auto" w:fill="auto"/>
            <w:vAlign w:val="center"/>
          </w:tcPr>
          <w:p w14:paraId="3E22D1B0" w14:textId="73A37A17" w:rsidR="00866C89" w:rsidRPr="00E03762" w:rsidRDefault="00866C89" w:rsidP="00866C89">
            <w:pPr>
              <w:spacing w:after="0" w:line="240" w:lineRule="auto"/>
              <w:rPr>
                <w:rFonts w:asciiTheme="minorHAnsi" w:hAnsiTheme="minorHAnsi" w:cstheme="minorHAnsi"/>
                <w:color w:val="222222"/>
                <w:sz w:val="22"/>
                <w:szCs w:val="22"/>
                <w:lang w:eastAsia="en-GB"/>
              </w:rPr>
            </w:pPr>
            <w:r w:rsidRPr="00866C89">
              <w:rPr>
                <w:rFonts w:asciiTheme="minorHAnsi" w:hAnsiTheme="minorHAnsi" w:cstheme="minorHAnsi"/>
                <w:color w:val="000000"/>
                <w:sz w:val="22"/>
                <w:szCs w:val="22"/>
                <w:lang w:eastAsia="en-GB"/>
              </w:rPr>
              <w:t>13252</w:t>
            </w:r>
          </w:p>
        </w:tc>
        <w:tc>
          <w:tcPr>
            <w:tcW w:w="1701" w:type="dxa"/>
            <w:tcBorders>
              <w:top w:val="nil"/>
              <w:left w:val="nil"/>
              <w:bottom w:val="single" w:sz="8" w:space="0" w:color="auto"/>
              <w:right w:val="single" w:sz="8" w:space="0" w:color="auto"/>
            </w:tcBorders>
            <w:shd w:val="clear" w:color="auto" w:fill="auto"/>
            <w:vAlign w:val="center"/>
          </w:tcPr>
          <w:p w14:paraId="58D3158B" w14:textId="618FB9D7" w:rsidR="00866C89" w:rsidRPr="00E03762" w:rsidRDefault="00866C89" w:rsidP="00866C89">
            <w:pPr>
              <w:spacing w:after="0" w:line="240" w:lineRule="auto"/>
              <w:rPr>
                <w:rFonts w:asciiTheme="minorHAnsi" w:hAnsiTheme="minorHAnsi" w:cstheme="minorHAnsi"/>
                <w:color w:val="222222"/>
                <w:sz w:val="22"/>
                <w:szCs w:val="22"/>
                <w:lang w:eastAsia="en-GB"/>
              </w:rPr>
            </w:pPr>
            <w:r w:rsidRPr="00866C89">
              <w:rPr>
                <w:rFonts w:asciiTheme="minorHAnsi" w:hAnsiTheme="minorHAnsi" w:cstheme="minorHAnsi"/>
                <w:color w:val="000000"/>
                <w:sz w:val="22"/>
                <w:szCs w:val="22"/>
                <w:lang w:eastAsia="en-GB"/>
              </w:rPr>
              <w:t>20339</w:t>
            </w:r>
          </w:p>
        </w:tc>
        <w:tc>
          <w:tcPr>
            <w:tcW w:w="1125" w:type="dxa"/>
            <w:tcBorders>
              <w:top w:val="nil"/>
              <w:left w:val="nil"/>
              <w:bottom w:val="single" w:sz="8" w:space="0" w:color="auto"/>
              <w:right w:val="single" w:sz="8" w:space="0" w:color="auto"/>
            </w:tcBorders>
            <w:shd w:val="clear" w:color="auto" w:fill="auto"/>
            <w:vAlign w:val="center"/>
          </w:tcPr>
          <w:p w14:paraId="34EE4FB6" w14:textId="61D9661D" w:rsidR="00866C89" w:rsidRPr="00E03762" w:rsidRDefault="00866C89" w:rsidP="00866C89">
            <w:pPr>
              <w:spacing w:after="0" w:line="240" w:lineRule="auto"/>
              <w:rPr>
                <w:rFonts w:asciiTheme="minorHAnsi" w:hAnsiTheme="minorHAnsi" w:cstheme="minorHAnsi"/>
                <w:color w:val="222222"/>
                <w:sz w:val="22"/>
                <w:szCs w:val="22"/>
                <w:lang w:eastAsia="en-GB"/>
              </w:rPr>
            </w:pPr>
            <w:r w:rsidRPr="00866C89">
              <w:rPr>
                <w:rFonts w:asciiTheme="minorHAnsi" w:hAnsiTheme="minorHAnsi" w:cstheme="minorHAnsi"/>
                <w:color w:val="000000"/>
                <w:sz w:val="22"/>
                <w:szCs w:val="22"/>
                <w:lang w:eastAsia="en-GB"/>
              </w:rPr>
              <w:t>65.2</w:t>
            </w:r>
          </w:p>
        </w:tc>
        <w:tc>
          <w:tcPr>
            <w:tcW w:w="1279" w:type="dxa"/>
            <w:tcBorders>
              <w:top w:val="nil"/>
              <w:left w:val="nil"/>
              <w:bottom w:val="single" w:sz="8" w:space="0" w:color="auto"/>
              <w:right w:val="single" w:sz="8" w:space="0" w:color="auto"/>
            </w:tcBorders>
            <w:shd w:val="clear" w:color="auto" w:fill="auto"/>
            <w:vAlign w:val="center"/>
          </w:tcPr>
          <w:p w14:paraId="3574C745" w14:textId="6C2F4DC9" w:rsidR="00866C89" w:rsidRPr="00E03762" w:rsidRDefault="00866C89" w:rsidP="00866C89">
            <w:pPr>
              <w:spacing w:after="0" w:line="240" w:lineRule="auto"/>
              <w:rPr>
                <w:rFonts w:asciiTheme="minorHAnsi" w:hAnsiTheme="minorHAnsi" w:cstheme="minorHAnsi"/>
                <w:color w:val="222222"/>
                <w:sz w:val="22"/>
                <w:szCs w:val="22"/>
                <w:lang w:eastAsia="en-GB"/>
              </w:rPr>
            </w:pPr>
            <w:r w:rsidRPr="00866C89">
              <w:rPr>
                <w:rFonts w:asciiTheme="minorHAnsi" w:hAnsiTheme="minorHAnsi" w:cstheme="minorHAnsi"/>
                <w:color w:val="000000"/>
                <w:sz w:val="22"/>
                <w:szCs w:val="22"/>
                <w:lang w:eastAsia="en-GB"/>
              </w:rPr>
              <w:t>6626</w:t>
            </w:r>
          </w:p>
        </w:tc>
      </w:tr>
      <w:tr w:rsidR="00866C89" w:rsidRPr="00E03762" w14:paraId="4B5F703F" w14:textId="77777777" w:rsidTr="00E03762">
        <w:tc>
          <w:tcPr>
            <w:tcW w:w="1838" w:type="dxa"/>
            <w:tcBorders>
              <w:top w:val="nil"/>
              <w:left w:val="single" w:sz="8" w:space="0" w:color="auto"/>
              <w:bottom w:val="single" w:sz="8" w:space="0" w:color="auto"/>
              <w:right w:val="single" w:sz="8" w:space="0" w:color="auto"/>
            </w:tcBorders>
            <w:shd w:val="clear" w:color="000000" w:fill="FFFFFF"/>
            <w:vAlign w:val="center"/>
          </w:tcPr>
          <w:p w14:paraId="092F894C" w14:textId="432B52BF" w:rsidR="00866C89" w:rsidRPr="00E03762" w:rsidRDefault="00866C89" w:rsidP="00866C89">
            <w:pPr>
              <w:spacing w:after="0" w:line="240" w:lineRule="auto"/>
              <w:rPr>
                <w:rFonts w:asciiTheme="minorHAnsi" w:hAnsiTheme="minorHAnsi" w:cstheme="minorHAnsi"/>
                <w:color w:val="222222"/>
                <w:sz w:val="22"/>
                <w:szCs w:val="22"/>
                <w:lang w:eastAsia="en-GB"/>
              </w:rPr>
            </w:pPr>
            <w:r w:rsidRPr="00866C89">
              <w:rPr>
                <w:rFonts w:asciiTheme="minorHAnsi" w:hAnsiTheme="minorHAnsi" w:cstheme="minorHAnsi"/>
                <w:color w:val="000000"/>
                <w:sz w:val="22"/>
                <w:szCs w:val="22"/>
                <w:lang w:eastAsia="en-GB"/>
              </w:rPr>
              <w:t>Transition Town Totnes (TTT)</w:t>
            </w:r>
          </w:p>
        </w:tc>
        <w:tc>
          <w:tcPr>
            <w:tcW w:w="2268" w:type="dxa"/>
            <w:tcBorders>
              <w:top w:val="nil"/>
              <w:left w:val="nil"/>
              <w:bottom w:val="single" w:sz="8" w:space="0" w:color="auto"/>
              <w:right w:val="single" w:sz="8" w:space="0" w:color="auto"/>
            </w:tcBorders>
            <w:shd w:val="clear" w:color="000000" w:fill="FFFFFF"/>
            <w:vAlign w:val="center"/>
          </w:tcPr>
          <w:p w14:paraId="7FB2E2C0" w14:textId="70125355" w:rsidR="00866C89" w:rsidRPr="00E03762" w:rsidRDefault="00866C89" w:rsidP="00866C89">
            <w:pPr>
              <w:spacing w:after="0" w:line="240" w:lineRule="auto"/>
              <w:rPr>
                <w:rFonts w:asciiTheme="minorHAnsi" w:hAnsiTheme="minorHAnsi" w:cstheme="minorHAnsi"/>
                <w:color w:val="222222"/>
                <w:sz w:val="22"/>
                <w:szCs w:val="22"/>
                <w:lang w:eastAsia="en-GB"/>
              </w:rPr>
            </w:pPr>
            <w:r w:rsidRPr="00866C89">
              <w:rPr>
                <w:rFonts w:asciiTheme="minorHAnsi" w:hAnsiTheme="minorHAnsi" w:cstheme="minorHAnsi"/>
                <w:color w:val="000000"/>
                <w:sz w:val="22"/>
                <w:szCs w:val="22"/>
                <w:lang w:eastAsia="en-GB"/>
              </w:rPr>
              <w:t>The Energy Wise Show (Jul - Oct 2023)</w:t>
            </w:r>
          </w:p>
        </w:tc>
        <w:tc>
          <w:tcPr>
            <w:tcW w:w="1701" w:type="dxa"/>
            <w:tcBorders>
              <w:top w:val="nil"/>
              <w:left w:val="nil"/>
              <w:bottom w:val="single" w:sz="8" w:space="0" w:color="auto"/>
              <w:right w:val="single" w:sz="8" w:space="0" w:color="auto"/>
            </w:tcBorders>
            <w:shd w:val="clear" w:color="000000" w:fill="FFFFFF"/>
            <w:vAlign w:val="center"/>
          </w:tcPr>
          <w:p w14:paraId="0CB1DE28" w14:textId="0A13DDF1" w:rsidR="00866C89" w:rsidRPr="00E03762" w:rsidRDefault="00866C89" w:rsidP="00866C89">
            <w:pPr>
              <w:spacing w:after="0" w:line="240" w:lineRule="auto"/>
              <w:rPr>
                <w:rFonts w:asciiTheme="minorHAnsi" w:hAnsiTheme="minorHAnsi" w:cstheme="minorHAnsi"/>
                <w:color w:val="222222"/>
                <w:sz w:val="22"/>
                <w:szCs w:val="22"/>
                <w:lang w:eastAsia="en-GB"/>
              </w:rPr>
            </w:pPr>
            <w:r w:rsidRPr="00866C89">
              <w:rPr>
                <w:rFonts w:asciiTheme="minorHAnsi" w:hAnsiTheme="minorHAnsi" w:cstheme="minorHAnsi"/>
                <w:color w:val="000000"/>
                <w:sz w:val="22"/>
                <w:szCs w:val="22"/>
                <w:lang w:eastAsia="en-GB"/>
              </w:rPr>
              <w:t>2456</w:t>
            </w:r>
          </w:p>
        </w:tc>
        <w:tc>
          <w:tcPr>
            <w:tcW w:w="1701" w:type="dxa"/>
            <w:tcBorders>
              <w:top w:val="nil"/>
              <w:left w:val="nil"/>
              <w:bottom w:val="single" w:sz="8" w:space="0" w:color="auto"/>
              <w:right w:val="single" w:sz="8" w:space="0" w:color="auto"/>
            </w:tcBorders>
            <w:shd w:val="clear" w:color="000000" w:fill="FFFFFF"/>
            <w:vAlign w:val="center"/>
          </w:tcPr>
          <w:p w14:paraId="1EA4687E" w14:textId="373615FB" w:rsidR="00866C89" w:rsidRPr="00E03762" w:rsidRDefault="00866C89" w:rsidP="00866C89">
            <w:pPr>
              <w:spacing w:after="0" w:line="240" w:lineRule="auto"/>
              <w:rPr>
                <w:rFonts w:asciiTheme="minorHAnsi" w:hAnsiTheme="minorHAnsi" w:cstheme="minorHAnsi"/>
                <w:color w:val="222222"/>
                <w:sz w:val="22"/>
                <w:szCs w:val="22"/>
                <w:lang w:eastAsia="en-GB"/>
              </w:rPr>
            </w:pPr>
            <w:r w:rsidRPr="00866C89">
              <w:rPr>
                <w:rFonts w:asciiTheme="minorHAnsi" w:hAnsiTheme="minorHAnsi" w:cstheme="minorHAnsi"/>
                <w:color w:val="000000"/>
                <w:sz w:val="22"/>
                <w:szCs w:val="22"/>
                <w:lang w:eastAsia="en-GB"/>
              </w:rPr>
              <w:t>3964</w:t>
            </w:r>
          </w:p>
        </w:tc>
        <w:tc>
          <w:tcPr>
            <w:tcW w:w="1125" w:type="dxa"/>
            <w:tcBorders>
              <w:top w:val="nil"/>
              <w:left w:val="nil"/>
              <w:bottom w:val="single" w:sz="8" w:space="0" w:color="auto"/>
              <w:right w:val="single" w:sz="8" w:space="0" w:color="auto"/>
            </w:tcBorders>
            <w:shd w:val="clear" w:color="000000" w:fill="FFFFFF"/>
            <w:vAlign w:val="center"/>
          </w:tcPr>
          <w:p w14:paraId="244979F3" w14:textId="30F61733" w:rsidR="00866C89" w:rsidRPr="00E03762" w:rsidRDefault="00866C89" w:rsidP="00866C89">
            <w:pPr>
              <w:spacing w:after="0" w:line="240" w:lineRule="auto"/>
              <w:rPr>
                <w:rFonts w:asciiTheme="minorHAnsi" w:hAnsiTheme="minorHAnsi" w:cstheme="minorHAnsi"/>
                <w:color w:val="222222"/>
                <w:sz w:val="22"/>
                <w:szCs w:val="22"/>
                <w:lang w:eastAsia="en-GB"/>
              </w:rPr>
            </w:pPr>
            <w:r w:rsidRPr="00866C89">
              <w:rPr>
                <w:rFonts w:asciiTheme="minorHAnsi" w:hAnsiTheme="minorHAnsi" w:cstheme="minorHAnsi"/>
                <w:color w:val="000000"/>
                <w:sz w:val="22"/>
                <w:szCs w:val="22"/>
                <w:lang w:eastAsia="en-GB"/>
              </w:rPr>
              <w:t>62</w:t>
            </w:r>
          </w:p>
        </w:tc>
        <w:tc>
          <w:tcPr>
            <w:tcW w:w="1279" w:type="dxa"/>
            <w:tcBorders>
              <w:top w:val="nil"/>
              <w:left w:val="nil"/>
              <w:bottom w:val="single" w:sz="8" w:space="0" w:color="auto"/>
              <w:right w:val="single" w:sz="8" w:space="0" w:color="auto"/>
            </w:tcBorders>
            <w:shd w:val="clear" w:color="000000" w:fill="FFFFFF"/>
            <w:vAlign w:val="center"/>
          </w:tcPr>
          <w:p w14:paraId="31D82064" w14:textId="6BE4D146" w:rsidR="00866C89" w:rsidRPr="00E03762" w:rsidRDefault="00866C89" w:rsidP="00866C89">
            <w:pPr>
              <w:spacing w:after="0" w:line="240" w:lineRule="auto"/>
              <w:rPr>
                <w:rFonts w:asciiTheme="minorHAnsi" w:hAnsiTheme="minorHAnsi" w:cstheme="minorHAnsi"/>
                <w:color w:val="222222"/>
                <w:sz w:val="22"/>
                <w:szCs w:val="22"/>
                <w:lang w:eastAsia="en-GB"/>
              </w:rPr>
            </w:pPr>
            <w:r w:rsidRPr="00866C89">
              <w:rPr>
                <w:rFonts w:asciiTheme="minorHAnsi" w:hAnsiTheme="minorHAnsi" w:cstheme="minorHAnsi"/>
                <w:color w:val="000000"/>
                <w:sz w:val="22"/>
                <w:szCs w:val="22"/>
                <w:lang w:eastAsia="en-GB"/>
              </w:rPr>
              <w:t>0</w:t>
            </w:r>
          </w:p>
        </w:tc>
      </w:tr>
      <w:tr w:rsidR="00866C89" w:rsidRPr="00E03762" w14:paraId="50321736" w14:textId="77777777" w:rsidTr="00E03762">
        <w:tc>
          <w:tcPr>
            <w:tcW w:w="1838" w:type="dxa"/>
            <w:tcBorders>
              <w:top w:val="nil"/>
              <w:left w:val="single" w:sz="8" w:space="0" w:color="auto"/>
              <w:bottom w:val="single" w:sz="8" w:space="0" w:color="auto"/>
              <w:right w:val="single" w:sz="8" w:space="0" w:color="auto"/>
            </w:tcBorders>
            <w:shd w:val="clear" w:color="000000" w:fill="FFFFFF"/>
            <w:vAlign w:val="center"/>
          </w:tcPr>
          <w:p w14:paraId="27620B83" w14:textId="6FEA09EA" w:rsidR="00866C89" w:rsidRPr="00E03762" w:rsidRDefault="00866C89" w:rsidP="00866C89">
            <w:pPr>
              <w:spacing w:after="0" w:line="240" w:lineRule="auto"/>
              <w:rPr>
                <w:rFonts w:asciiTheme="minorHAnsi" w:hAnsiTheme="minorHAnsi" w:cstheme="minorHAnsi"/>
                <w:color w:val="222222"/>
                <w:sz w:val="22"/>
                <w:szCs w:val="22"/>
                <w:lang w:eastAsia="en-GB"/>
              </w:rPr>
            </w:pPr>
            <w:proofErr w:type="spellStart"/>
            <w:r w:rsidRPr="00866C89">
              <w:rPr>
                <w:rFonts w:asciiTheme="minorHAnsi" w:hAnsiTheme="minorHAnsi" w:cstheme="minorHAnsi"/>
                <w:color w:val="000000"/>
                <w:sz w:val="22"/>
                <w:szCs w:val="22"/>
                <w:lang w:eastAsia="en-GB"/>
              </w:rPr>
              <w:t>Earthjump</w:t>
            </w:r>
            <w:proofErr w:type="spellEnd"/>
            <w:r w:rsidRPr="00866C89">
              <w:rPr>
                <w:rFonts w:asciiTheme="minorHAnsi" w:hAnsiTheme="minorHAnsi" w:cstheme="minorHAnsi"/>
                <w:color w:val="000000"/>
                <w:sz w:val="22"/>
                <w:szCs w:val="22"/>
                <w:lang w:eastAsia="en-GB"/>
              </w:rPr>
              <w:t xml:space="preserve"> CIC</w:t>
            </w:r>
          </w:p>
        </w:tc>
        <w:tc>
          <w:tcPr>
            <w:tcW w:w="2268" w:type="dxa"/>
            <w:tcBorders>
              <w:top w:val="nil"/>
              <w:left w:val="nil"/>
              <w:bottom w:val="single" w:sz="8" w:space="0" w:color="auto"/>
              <w:right w:val="single" w:sz="8" w:space="0" w:color="auto"/>
            </w:tcBorders>
            <w:shd w:val="clear" w:color="000000" w:fill="FFFFFF"/>
            <w:vAlign w:val="center"/>
          </w:tcPr>
          <w:p w14:paraId="77606645" w14:textId="008B4C40" w:rsidR="00866C89" w:rsidRPr="00E03762" w:rsidRDefault="00866C89" w:rsidP="00866C89">
            <w:pPr>
              <w:spacing w:after="0" w:line="240" w:lineRule="auto"/>
              <w:rPr>
                <w:rFonts w:asciiTheme="minorHAnsi" w:hAnsiTheme="minorHAnsi" w:cstheme="minorHAnsi"/>
                <w:color w:val="222222"/>
                <w:sz w:val="22"/>
                <w:szCs w:val="22"/>
                <w:lang w:eastAsia="en-GB"/>
              </w:rPr>
            </w:pPr>
            <w:r w:rsidRPr="00866C89">
              <w:rPr>
                <w:rFonts w:asciiTheme="minorHAnsi" w:hAnsiTheme="minorHAnsi" w:cstheme="minorHAnsi"/>
                <w:color w:val="000000"/>
                <w:sz w:val="22"/>
                <w:szCs w:val="22"/>
                <w:lang w:eastAsia="en-GB"/>
              </w:rPr>
              <w:t>Play on a Shoestring (Jun - Sep 2023)</w:t>
            </w:r>
          </w:p>
        </w:tc>
        <w:tc>
          <w:tcPr>
            <w:tcW w:w="1701" w:type="dxa"/>
            <w:tcBorders>
              <w:top w:val="nil"/>
              <w:left w:val="nil"/>
              <w:bottom w:val="single" w:sz="8" w:space="0" w:color="auto"/>
              <w:right w:val="single" w:sz="8" w:space="0" w:color="auto"/>
            </w:tcBorders>
            <w:shd w:val="clear" w:color="000000" w:fill="FFFFFF"/>
            <w:vAlign w:val="center"/>
          </w:tcPr>
          <w:p w14:paraId="4840626C" w14:textId="4A0547D2" w:rsidR="00866C89" w:rsidRPr="00E03762" w:rsidRDefault="00866C89" w:rsidP="00866C89">
            <w:pPr>
              <w:spacing w:after="0" w:line="240" w:lineRule="auto"/>
              <w:rPr>
                <w:rFonts w:asciiTheme="minorHAnsi" w:hAnsiTheme="minorHAnsi" w:cstheme="minorHAnsi"/>
                <w:color w:val="222222"/>
                <w:sz w:val="22"/>
                <w:szCs w:val="22"/>
                <w:lang w:eastAsia="en-GB"/>
              </w:rPr>
            </w:pPr>
            <w:r w:rsidRPr="00866C89">
              <w:rPr>
                <w:rFonts w:asciiTheme="minorHAnsi" w:hAnsiTheme="minorHAnsi" w:cstheme="minorHAnsi"/>
                <w:color w:val="000000"/>
                <w:sz w:val="22"/>
                <w:szCs w:val="22"/>
                <w:lang w:eastAsia="en-GB"/>
              </w:rPr>
              <w:t>1070</w:t>
            </w:r>
          </w:p>
        </w:tc>
        <w:tc>
          <w:tcPr>
            <w:tcW w:w="1701" w:type="dxa"/>
            <w:tcBorders>
              <w:top w:val="nil"/>
              <w:left w:val="nil"/>
              <w:bottom w:val="single" w:sz="8" w:space="0" w:color="auto"/>
              <w:right w:val="single" w:sz="8" w:space="0" w:color="auto"/>
            </w:tcBorders>
            <w:shd w:val="clear" w:color="000000" w:fill="FFFFFF"/>
            <w:vAlign w:val="center"/>
          </w:tcPr>
          <w:p w14:paraId="690C9EBA" w14:textId="47A1102A" w:rsidR="00866C89" w:rsidRPr="00E03762" w:rsidRDefault="00866C89" w:rsidP="00866C89">
            <w:pPr>
              <w:spacing w:after="0" w:line="240" w:lineRule="auto"/>
              <w:rPr>
                <w:rFonts w:asciiTheme="minorHAnsi" w:hAnsiTheme="minorHAnsi" w:cstheme="minorHAnsi"/>
                <w:color w:val="222222"/>
                <w:sz w:val="22"/>
                <w:szCs w:val="22"/>
                <w:lang w:eastAsia="en-GB"/>
              </w:rPr>
            </w:pPr>
            <w:r w:rsidRPr="00866C89">
              <w:rPr>
                <w:rFonts w:asciiTheme="minorHAnsi" w:hAnsiTheme="minorHAnsi" w:cstheme="minorHAnsi"/>
                <w:color w:val="000000"/>
                <w:sz w:val="22"/>
                <w:szCs w:val="22"/>
                <w:lang w:eastAsia="en-GB"/>
              </w:rPr>
              <w:t>1070</w:t>
            </w:r>
          </w:p>
        </w:tc>
        <w:tc>
          <w:tcPr>
            <w:tcW w:w="1125" w:type="dxa"/>
            <w:tcBorders>
              <w:top w:val="nil"/>
              <w:left w:val="nil"/>
              <w:bottom w:val="single" w:sz="8" w:space="0" w:color="auto"/>
              <w:right w:val="single" w:sz="8" w:space="0" w:color="auto"/>
            </w:tcBorders>
            <w:shd w:val="clear" w:color="000000" w:fill="FFFFFF"/>
            <w:vAlign w:val="center"/>
          </w:tcPr>
          <w:p w14:paraId="24322914" w14:textId="70A94F01" w:rsidR="00866C89" w:rsidRPr="00E03762" w:rsidRDefault="00866C89" w:rsidP="00866C89">
            <w:pPr>
              <w:spacing w:after="0" w:line="240" w:lineRule="auto"/>
              <w:rPr>
                <w:rFonts w:asciiTheme="minorHAnsi" w:hAnsiTheme="minorHAnsi" w:cstheme="minorHAnsi"/>
                <w:color w:val="222222"/>
                <w:sz w:val="22"/>
                <w:szCs w:val="22"/>
                <w:lang w:eastAsia="en-GB"/>
              </w:rPr>
            </w:pPr>
            <w:r w:rsidRPr="00866C89">
              <w:rPr>
                <w:rFonts w:asciiTheme="minorHAnsi" w:hAnsiTheme="minorHAnsi" w:cstheme="minorHAnsi"/>
                <w:color w:val="000000"/>
                <w:sz w:val="22"/>
                <w:szCs w:val="22"/>
                <w:lang w:eastAsia="en-GB"/>
              </w:rPr>
              <w:t>100</w:t>
            </w:r>
          </w:p>
        </w:tc>
        <w:tc>
          <w:tcPr>
            <w:tcW w:w="1279" w:type="dxa"/>
            <w:tcBorders>
              <w:top w:val="nil"/>
              <w:left w:val="nil"/>
              <w:bottom w:val="single" w:sz="8" w:space="0" w:color="auto"/>
              <w:right w:val="single" w:sz="8" w:space="0" w:color="auto"/>
            </w:tcBorders>
            <w:shd w:val="clear" w:color="000000" w:fill="FFFFFF"/>
            <w:vAlign w:val="center"/>
          </w:tcPr>
          <w:p w14:paraId="335EA022" w14:textId="60DF39B3" w:rsidR="00866C89" w:rsidRPr="00E03762" w:rsidRDefault="00E03762" w:rsidP="00866C89">
            <w:pPr>
              <w:spacing w:after="0" w:line="240" w:lineRule="auto"/>
              <w:rPr>
                <w:rFonts w:asciiTheme="minorHAnsi" w:hAnsiTheme="minorHAnsi" w:cstheme="minorHAnsi"/>
                <w:color w:val="222222"/>
                <w:sz w:val="22"/>
                <w:szCs w:val="22"/>
                <w:lang w:eastAsia="en-GB"/>
              </w:rPr>
            </w:pPr>
            <w:r>
              <w:rPr>
                <w:rFonts w:asciiTheme="minorHAnsi" w:hAnsiTheme="minorHAnsi" w:cstheme="minorHAnsi"/>
                <w:color w:val="000000"/>
                <w:sz w:val="22"/>
                <w:szCs w:val="22"/>
                <w:lang w:eastAsia="en-GB"/>
              </w:rPr>
              <w:t>0</w:t>
            </w:r>
          </w:p>
        </w:tc>
      </w:tr>
      <w:tr w:rsidR="00E03762" w:rsidRPr="00E03762" w14:paraId="7845EC24" w14:textId="77777777" w:rsidTr="00E03762">
        <w:tc>
          <w:tcPr>
            <w:tcW w:w="1838" w:type="dxa"/>
            <w:tcBorders>
              <w:top w:val="nil"/>
              <w:left w:val="single" w:sz="8" w:space="0" w:color="auto"/>
              <w:bottom w:val="single" w:sz="8" w:space="0" w:color="auto"/>
              <w:right w:val="single" w:sz="8" w:space="0" w:color="auto"/>
            </w:tcBorders>
            <w:shd w:val="clear" w:color="auto" w:fill="auto"/>
            <w:vAlign w:val="center"/>
          </w:tcPr>
          <w:p w14:paraId="2CB14ACF" w14:textId="265D86EA" w:rsidR="00866C89" w:rsidRPr="00E03762" w:rsidRDefault="00866C89" w:rsidP="00866C89">
            <w:pPr>
              <w:spacing w:after="0" w:line="240" w:lineRule="auto"/>
              <w:rPr>
                <w:rFonts w:asciiTheme="minorHAnsi" w:hAnsiTheme="minorHAnsi" w:cstheme="minorHAnsi"/>
                <w:color w:val="222222"/>
                <w:sz w:val="22"/>
                <w:szCs w:val="22"/>
                <w:lang w:eastAsia="en-GB"/>
              </w:rPr>
            </w:pPr>
            <w:proofErr w:type="gramStart"/>
            <w:r w:rsidRPr="00866C89">
              <w:rPr>
                <w:rFonts w:asciiTheme="minorHAnsi" w:hAnsiTheme="minorHAnsi" w:cstheme="minorHAnsi"/>
                <w:color w:val="000000"/>
                <w:sz w:val="22"/>
                <w:szCs w:val="22"/>
                <w:lang w:eastAsia="en-GB"/>
              </w:rPr>
              <w:t>Stepping Stones</w:t>
            </w:r>
            <w:proofErr w:type="gramEnd"/>
            <w:r w:rsidRPr="00866C89">
              <w:rPr>
                <w:rFonts w:asciiTheme="minorHAnsi" w:hAnsiTheme="minorHAnsi" w:cstheme="minorHAnsi"/>
                <w:color w:val="000000"/>
                <w:sz w:val="22"/>
                <w:szCs w:val="22"/>
                <w:lang w:eastAsia="en-GB"/>
              </w:rPr>
              <w:t xml:space="preserve"> (2) </w:t>
            </w:r>
          </w:p>
        </w:tc>
        <w:tc>
          <w:tcPr>
            <w:tcW w:w="2268" w:type="dxa"/>
            <w:tcBorders>
              <w:top w:val="nil"/>
              <w:left w:val="nil"/>
              <w:bottom w:val="single" w:sz="8" w:space="0" w:color="auto"/>
              <w:right w:val="single" w:sz="8" w:space="0" w:color="auto"/>
            </w:tcBorders>
            <w:shd w:val="clear" w:color="auto" w:fill="auto"/>
            <w:vAlign w:val="center"/>
          </w:tcPr>
          <w:p w14:paraId="288FB906" w14:textId="6D0D8058" w:rsidR="00866C89" w:rsidRPr="00E03762" w:rsidRDefault="00866C89" w:rsidP="00866C89">
            <w:pPr>
              <w:spacing w:after="0" w:line="240" w:lineRule="auto"/>
              <w:rPr>
                <w:rFonts w:asciiTheme="minorHAnsi" w:hAnsiTheme="minorHAnsi" w:cstheme="minorHAnsi"/>
                <w:color w:val="222222"/>
                <w:sz w:val="22"/>
                <w:szCs w:val="22"/>
                <w:lang w:eastAsia="en-GB"/>
              </w:rPr>
            </w:pPr>
            <w:r w:rsidRPr="00866C89">
              <w:rPr>
                <w:rFonts w:asciiTheme="minorHAnsi" w:hAnsiTheme="minorHAnsi" w:cstheme="minorHAnsi"/>
                <w:color w:val="000000"/>
                <w:sz w:val="22"/>
                <w:szCs w:val="22"/>
                <w:lang w:eastAsia="en-GB"/>
              </w:rPr>
              <w:t>Staff Funding for Food Bank and TQ9 Food Club (Oct 2023 - Jun 2024)</w:t>
            </w:r>
          </w:p>
        </w:tc>
        <w:tc>
          <w:tcPr>
            <w:tcW w:w="1701" w:type="dxa"/>
            <w:tcBorders>
              <w:top w:val="nil"/>
              <w:left w:val="nil"/>
              <w:bottom w:val="single" w:sz="8" w:space="0" w:color="auto"/>
              <w:right w:val="single" w:sz="8" w:space="0" w:color="auto"/>
            </w:tcBorders>
            <w:shd w:val="clear" w:color="auto" w:fill="auto"/>
            <w:vAlign w:val="center"/>
          </w:tcPr>
          <w:p w14:paraId="2CB9DC25" w14:textId="0C455884" w:rsidR="00866C89" w:rsidRPr="00E03762" w:rsidRDefault="00866C89" w:rsidP="00866C89">
            <w:pPr>
              <w:spacing w:after="0" w:line="240" w:lineRule="auto"/>
              <w:rPr>
                <w:rFonts w:asciiTheme="minorHAnsi" w:hAnsiTheme="minorHAnsi" w:cstheme="minorHAnsi"/>
                <w:color w:val="222222"/>
                <w:sz w:val="22"/>
                <w:szCs w:val="22"/>
                <w:lang w:eastAsia="en-GB"/>
              </w:rPr>
            </w:pPr>
            <w:r w:rsidRPr="00866C89">
              <w:rPr>
                <w:rFonts w:asciiTheme="minorHAnsi" w:hAnsiTheme="minorHAnsi" w:cstheme="minorHAnsi"/>
                <w:color w:val="000000"/>
                <w:sz w:val="22"/>
                <w:szCs w:val="22"/>
                <w:lang w:eastAsia="en-GB"/>
              </w:rPr>
              <w:t>14529</w:t>
            </w:r>
          </w:p>
        </w:tc>
        <w:tc>
          <w:tcPr>
            <w:tcW w:w="1701" w:type="dxa"/>
            <w:tcBorders>
              <w:top w:val="nil"/>
              <w:left w:val="nil"/>
              <w:bottom w:val="single" w:sz="8" w:space="0" w:color="auto"/>
              <w:right w:val="single" w:sz="8" w:space="0" w:color="auto"/>
            </w:tcBorders>
            <w:shd w:val="clear" w:color="auto" w:fill="auto"/>
            <w:vAlign w:val="center"/>
          </w:tcPr>
          <w:p w14:paraId="713F3D6C" w14:textId="442BB96B" w:rsidR="00866C89" w:rsidRPr="00E03762" w:rsidRDefault="00866C89" w:rsidP="00866C89">
            <w:pPr>
              <w:spacing w:after="0" w:line="240" w:lineRule="auto"/>
              <w:rPr>
                <w:rFonts w:asciiTheme="minorHAnsi" w:hAnsiTheme="minorHAnsi" w:cstheme="minorHAnsi"/>
                <w:color w:val="222222"/>
                <w:sz w:val="22"/>
                <w:szCs w:val="22"/>
                <w:lang w:eastAsia="en-GB"/>
              </w:rPr>
            </w:pPr>
            <w:r w:rsidRPr="00866C89">
              <w:rPr>
                <w:rFonts w:asciiTheme="minorHAnsi" w:hAnsiTheme="minorHAnsi" w:cstheme="minorHAnsi"/>
                <w:color w:val="000000"/>
                <w:sz w:val="22"/>
                <w:szCs w:val="22"/>
                <w:lang w:eastAsia="en-GB"/>
              </w:rPr>
              <w:t>20250</w:t>
            </w:r>
          </w:p>
        </w:tc>
        <w:tc>
          <w:tcPr>
            <w:tcW w:w="1125" w:type="dxa"/>
            <w:tcBorders>
              <w:top w:val="nil"/>
              <w:left w:val="nil"/>
              <w:bottom w:val="single" w:sz="8" w:space="0" w:color="auto"/>
              <w:right w:val="single" w:sz="8" w:space="0" w:color="auto"/>
            </w:tcBorders>
            <w:shd w:val="clear" w:color="auto" w:fill="auto"/>
            <w:vAlign w:val="center"/>
          </w:tcPr>
          <w:p w14:paraId="22244B1A" w14:textId="073E2D69" w:rsidR="00866C89" w:rsidRPr="00E03762" w:rsidRDefault="00866C89" w:rsidP="00866C89">
            <w:pPr>
              <w:spacing w:after="0" w:line="240" w:lineRule="auto"/>
              <w:rPr>
                <w:rFonts w:asciiTheme="minorHAnsi" w:hAnsiTheme="minorHAnsi" w:cstheme="minorHAnsi"/>
                <w:color w:val="222222"/>
                <w:sz w:val="22"/>
                <w:szCs w:val="22"/>
                <w:lang w:eastAsia="en-GB"/>
              </w:rPr>
            </w:pPr>
            <w:r w:rsidRPr="00866C89">
              <w:rPr>
                <w:rFonts w:asciiTheme="minorHAnsi" w:hAnsiTheme="minorHAnsi" w:cstheme="minorHAnsi"/>
                <w:color w:val="000000"/>
                <w:sz w:val="22"/>
                <w:szCs w:val="22"/>
                <w:lang w:eastAsia="en-GB"/>
              </w:rPr>
              <w:t>71.7</w:t>
            </w:r>
          </w:p>
        </w:tc>
        <w:tc>
          <w:tcPr>
            <w:tcW w:w="1279" w:type="dxa"/>
            <w:tcBorders>
              <w:top w:val="nil"/>
              <w:left w:val="nil"/>
              <w:bottom w:val="single" w:sz="8" w:space="0" w:color="auto"/>
              <w:right w:val="single" w:sz="8" w:space="0" w:color="auto"/>
            </w:tcBorders>
            <w:shd w:val="clear" w:color="auto" w:fill="auto"/>
            <w:vAlign w:val="center"/>
          </w:tcPr>
          <w:p w14:paraId="6561E974" w14:textId="7760B716" w:rsidR="00866C89" w:rsidRPr="00E03762" w:rsidRDefault="00866C89" w:rsidP="00866C89">
            <w:pPr>
              <w:spacing w:after="0" w:line="240" w:lineRule="auto"/>
              <w:rPr>
                <w:rFonts w:asciiTheme="minorHAnsi" w:hAnsiTheme="minorHAnsi" w:cstheme="minorHAnsi"/>
                <w:color w:val="222222"/>
                <w:sz w:val="22"/>
                <w:szCs w:val="22"/>
                <w:lang w:eastAsia="en-GB"/>
              </w:rPr>
            </w:pPr>
            <w:r w:rsidRPr="00866C89">
              <w:rPr>
                <w:rFonts w:asciiTheme="minorHAnsi" w:hAnsiTheme="minorHAnsi" w:cstheme="minorHAnsi"/>
                <w:color w:val="000000"/>
                <w:sz w:val="22"/>
                <w:szCs w:val="22"/>
                <w:lang w:eastAsia="en-GB"/>
              </w:rPr>
              <w:t>0</w:t>
            </w:r>
          </w:p>
        </w:tc>
      </w:tr>
      <w:tr w:rsidR="00866C89" w:rsidRPr="00E03762" w14:paraId="711EFF71" w14:textId="77777777" w:rsidTr="00E03762">
        <w:tc>
          <w:tcPr>
            <w:tcW w:w="1838" w:type="dxa"/>
            <w:tcBorders>
              <w:top w:val="nil"/>
              <w:left w:val="single" w:sz="8" w:space="0" w:color="auto"/>
              <w:bottom w:val="single" w:sz="8" w:space="0" w:color="auto"/>
              <w:right w:val="single" w:sz="8" w:space="0" w:color="auto"/>
            </w:tcBorders>
            <w:shd w:val="clear" w:color="000000" w:fill="FFFFFF"/>
            <w:vAlign w:val="center"/>
          </w:tcPr>
          <w:p w14:paraId="2D811B96" w14:textId="2DA33DE2" w:rsidR="00866C89" w:rsidRPr="00E03762" w:rsidRDefault="00866C89" w:rsidP="00866C89">
            <w:pPr>
              <w:spacing w:after="0" w:line="240" w:lineRule="auto"/>
              <w:rPr>
                <w:rFonts w:asciiTheme="minorHAnsi" w:hAnsiTheme="minorHAnsi" w:cstheme="minorHAnsi"/>
                <w:color w:val="222222"/>
                <w:sz w:val="22"/>
                <w:szCs w:val="22"/>
                <w:lang w:eastAsia="en-GB"/>
              </w:rPr>
            </w:pPr>
            <w:r w:rsidRPr="00866C89">
              <w:rPr>
                <w:rFonts w:asciiTheme="minorHAnsi" w:hAnsiTheme="minorHAnsi" w:cstheme="minorHAnsi"/>
                <w:color w:val="000000"/>
                <w:sz w:val="22"/>
                <w:szCs w:val="22"/>
                <w:lang w:eastAsia="en-GB"/>
              </w:rPr>
              <w:t>Chamber of Commerce</w:t>
            </w:r>
          </w:p>
        </w:tc>
        <w:tc>
          <w:tcPr>
            <w:tcW w:w="2268" w:type="dxa"/>
            <w:tcBorders>
              <w:top w:val="nil"/>
              <w:left w:val="nil"/>
              <w:bottom w:val="single" w:sz="8" w:space="0" w:color="auto"/>
              <w:right w:val="single" w:sz="8" w:space="0" w:color="auto"/>
            </w:tcBorders>
            <w:shd w:val="clear" w:color="000000" w:fill="FFFFFF"/>
            <w:vAlign w:val="center"/>
          </w:tcPr>
          <w:p w14:paraId="4D0C22BB" w14:textId="383A198B" w:rsidR="00866C89" w:rsidRPr="00E03762" w:rsidRDefault="00866C89" w:rsidP="00866C89">
            <w:pPr>
              <w:spacing w:after="0" w:line="240" w:lineRule="auto"/>
              <w:rPr>
                <w:rFonts w:asciiTheme="minorHAnsi" w:hAnsiTheme="minorHAnsi" w:cstheme="minorHAnsi"/>
                <w:color w:val="222222"/>
                <w:sz w:val="22"/>
                <w:szCs w:val="22"/>
                <w:lang w:eastAsia="en-GB"/>
              </w:rPr>
            </w:pPr>
            <w:r w:rsidRPr="00866C89">
              <w:rPr>
                <w:rFonts w:asciiTheme="minorHAnsi" w:hAnsiTheme="minorHAnsi" w:cstheme="minorHAnsi"/>
                <w:color w:val="000000"/>
                <w:sz w:val="22"/>
                <w:szCs w:val="22"/>
                <w:lang w:eastAsia="en-GB"/>
              </w:rPr>
              <w:t>Christmas Lights 2023 (Nov - Dec 2023)</w:t>
            </w:r>
          </w:p>
        </w:tc>
        <w:tc>
          <w:tcPr>
            <w:tcW w:w="1701" w:type="dxa"/>
            <w:tcBorders>
              <w:top w:val="nil"/>
              <w:left w:val="nil"/>
              <w:bottom w:val="single" w:sz="8" w:space="0" w:color="auto"/>
              <w:right w:val="single" w:sz="8" w:space="0" w:color="auto"/>
            </w:tcBorders>
            <w:shd w:val="clear" w:color="000000" w:fill="FFFFFF"/>
            <w:vAlign w:val="center"/>
          </w:tcPr>
          <w:p w14:paraId="659D4695" w14:textId="42851D64" w:rsidR="00866C89" w:rsidRPr="00E03762" w:rsidRDefault="00866C89" w:rsidP="00866C89">
            <w:pPr>
              <w:spacing w:after="0" w:line="240" w:lineRule="auto"/>
              <w:rPr>
                <w:rFonts w:asciiTheme="minorHAnsi" w:hAnsiTheme="minorHAnsi" w:cstheme="minorHAnsi"/>
                <w:color w:val="222222"/>
                <w:sz w:val="22"/>
                <w:szCs w:val="22"/>
                <w:lang w:eastAsia="en-GB"/>
              </w:rPr>
            </w:pPr>
            <w:r w:rsidRPr="00866C89">
              <w:rPr>
                <w:rFonts w:asciiTheme="minorHAnsi" w:hAnsiTheme="minorHAnsi" w:cstheme="minorHAnsi"/>
                <w:color w:val="000000"/>
                <w:sz w:val="22"/>
                <w:szCs w:val="22"/>
                <w:lang w:eastAsia="en-GB"/>
              </w:rPr>
              <w:t>2000</w:t>
            </w:r>
          </w:p>
        </w:tc>
        <w:tc>
          <w:tcPr>
            <w:tcW w:w="1701" w:type="dxa"/>
            <w:tcBorders>
              <w:top w:val="nil"/>
              <w:left w:val="nil"/>
              <w:bottom w:val="single" w:sz="8" w:space="0" w:color="auto"/>
              <w:right w:val="single" w:sz="8" w:space="0" w:color="auto"/>
            </w:tcBorders>
            <w:shd w:val="clear" w:color="000000" w:fill="FFFFFF"/>
            <w:vAlign w:val="center"/>
          </w:tcPr>
          <w:p w14:paraId="5DA9BC7C" w14:textId="07C56C22" w:rsidR="00866C89" w:rsidRPr="00E03762" w:rsidRDefault="00866C89" w:rsidP="00866C89">
            <w:pPr>
              <w:spacing w:after="0" w:line="240" w:lineRule="auto"/>
              <w:rPr>
                <w:rFonts w:asciiTheme="minorHAnsi" w:hAnsiTheme="minorHAnsi" w:cstheme="minorHAnsi"/>
                <w:color w:val="222222"/>
                <w:sz w:val="22"/>
                <w:szCs w:val="22"/>
                <w:lang w:eastAsia="en-GB"/>
              </w:rPr>
            </w:pPr>
            <w:r w:rsidRPr="00866C89">
              <w:rPr>
                <w:rFonts w:asciiTheme="minorHAnsi" w:hAnsiTheme="minorHAnsi" w:cstheme="minorHAnsi"/>
                <w:color w:val="000000"/>
                <w:sz w:val="22"/>
                <w:szCs w:val="22"/>
                <w:lang w:eastAsia="en-GB"/>
              </w:rPr>
              <w:t>2000</w:t>
            </w:r>
          </w:p>
        </w:tc>
        <w:tc>
          <w:tcPr>
            <w:tcW w:w="1125" w:type="dxa"/>
            <w:tcBorders>
              <w:top w:val="nil"/>
              <w:left w:val="nil"/>
              <w:bottom w:val="single" w:sz="8" w:space="0" w:color="auto"/>
              <w:right w:val="single" w:sz="8" w:space="0" w:color="auto"/>
            </w:tcBorders>
            <w:shd w:val="clear" w:color="000000" w:fill="FFFFFF"/>
            <w:vAlign w:val="center"/>
          </w:tcPr>
          <w:p w14:paraId="53B0D2A3" w14:textId="3BD20FEC" w:rsidR="00866C89" w:rsidRPr="00E03762" w:rsidRDefault="00866C89" w:rsidP="00866C89">
            <w:pPr>
              <w:spacing w:after="0" w:line="240" w:lineRule="auto"/>
              <w:rPr>
                <w:rFonts w:asciiTheme="minorHAnsi" w:hAnsiTheme="minorHAnsi" w:cstheme="minorHAnsi"/>
                <w:color w:val="222222"/>
                <w:sz w:val="22"/>
                <w:szCs w:val="22"/>
                <w:lang w:eastAsia="en-GB"/>
              </w:rPr>
            </w:pPr>
            <w:r w:rsidRPr="00866C89">
              <w:rPr>
                <w:rFonts w:asciiTheme="minorHAnsi" w:hAnsiTheme="minorHAnsi" w:cstheme="minorHAnsi"/>
                <w:color w:val="000000"/>
                <w:sz w:val="22"/>
                <w:szCs w:val="22"/>
                <w:lang w:eastAsia="en-GB"/>
              </w:rPr>
              <w:t>100</w:t>
            </w:r>
          </w:p>
        </w:tc>
        <w:tc>
          <w:tcPr>
            <w:tcW w:w="1279" w:type="dxa"/>
            <w:tcBorders>
              <w:top w:val="nil"/>
              <w:left w:val="nil"/>
              <w:bottom w:val="single" w:sz="8" w:space="0" w:color="auto"/>
              <w:right w:val="single" w:sz="8" w:space="0" w:color="auto"/>
            </w:tcBorders>
            <w:shd w:val="clear" w:color="000000" w:fill="FFFFFF"/>
            <w:vAlign w:val="center"/>
          </w:tcPr>
          <w:p w14:paraId="418D9F24" w14:textId="04B993B9" w:rsidR="00866C89" w:rsidRPr="00E03762" w:rsidRDefault="00866C89" w:rsidP="00866C89">
            <w:pPr>
              <w:spacing w:after="0" w:line="240" w:lineRule="auto"/>
              <w:rPr>
                <w:rFonts w:asciiTheme="minorHAnsi" w:hAnsiTheme="minorHAnsi" w:cstheme="minorHAnsi"/>
                <w:color w:val="222222"/>
                <w:sz w:val="22"/>
                <w:szCs w:val="22"/>
                <w:lang w:eastAsia="en-GB"/>
              </w:rPr>
            </w:pPr>
            <w:r w:rsidRPr="00866C89">
              <w:rPr>
                <w:rFonts w:asciiTheme="minorHAnsi" w:hAnsiTheme="minorHAnsi" w:cstheme="minorHAnsi"/>
                <w:color w:val="000000"/>
                <w:sz w:val="22"/>
                <w:szCs w:val="22"/>
                <w:lang w:eastAsia="en-GB"/>
              </w:rPr>
              <w:t>0</w:t>
            </w:r>
          </w:p>
        </w:tc>
      </w:tr>
      <w:tr w:rsidR="00E03762" w:rsidRPr="00E03762" w14:paraId="553A3D05" w14:textId="77777777" w:rsidTr="00E03762">
        <w:tc>
          <w:tcPr>
            <w:tcW w:w="1838" w:type="dxa"/>
            <w:tcBorders>
              <w:top w:val="nil"/>
              <w:left w:val="single" w:sz="8" w:space="0" w:color="auto"/>
              <w:bottom w:val="single" w:sz="8" w:space="0" w:color="auto"/>
              <w:right w:val="single" w:sz="8" w:space="0" w:color="auto"/>
            </w:tcBorders>
            <w:shd w:val="clear" w:color="auto" w:fill="auto"/>
            <w:vAlign w:val="center"/>
          </w:tcPr>
          <w:p w14:paraId="4D3A8A4F" w14:textId="46CF665C" w:rsidR="00866C89" w:rsidRPr="00E03762" w:rsidRDefault="00866C89" w:rsidP="00866C89">
            <w:pPr>
              <w:spacing w:after="0" w:line="240" w:lineRule="auto"/>
              <w:rPr>
                <w:rFonts w:asciiTheme="minorHAnsi" w:hAnsiTheme="minorHAnsi" w:cstheme="minorHAnsi"/>
                <w:color w:val="222222"/>
                <w:sz w:val="22"/>
                <w:szCs w:val="22"/>
                <w:lang w:eastAsia="en-GB"/>
              </w:rPr>
            </w:pPr>
            <w:r w:rsidRPr="00866C89">
              <w:rPr>
                <w:rFonts w:asciiTheme="minorHAnsi" w:hAnsiTheme="minorHAnsi" w:cstheme="minorHAnsi"/>
                <w:color w:val="000000"/>
                <w:sz w:val="22"/>
                <w:szCs w:val="22"/>
                <w:lang w:eastAsia="en-GB"/>
              </w:rPr>
              <w:t>Food In Community</w:t>
            </w:r>
          </w:p>
        </w:tc>
        <w:tc>
          <w:tcPr>
            <w:tcW w:w="2268" w:type="dxa"/>
            <w:tcBorders>
              <w:top w:val="nil"/>
              <w:left w:val="nil"/>
              <w:bottom w:val="single" w:sz="8" w:space="0" w:color="auto"/>
              <w:right w:val="single" w:sz="8" w:space="0" w:color="auto"/>
            </w:tcBorders>
            <w:shd w:val="clear" w:color="auto" w:fill="auto"/>
            <w:vAlign w:val="center"/>
          </w:tcPr>
          <w:p w14:paraId="59D8E711" w14:textId="1D96A55A" w:rsidR="00866C89" w:rsidRPr="00E03762" w:rsidRDefault="00866C89" w:rsidP="00866C89">
            <w:pPr>
              <w:spacing w:after="0" w:line="240" w:lineRule="auto"/>
              <w:rPr>
                <w:rFonts w:asciiTheme="minorHAnsi" w:hAnsiTheme="minorHAnsi" w:cstheme="minorHAnsi"/>
                <w:color w:val="222222"/>
                <w:sz w:val="22"/>
                <w:szCs w:val="22"/>
                <w:lang w:eastAsia="en-GB"/>
              </w:rPr>
            </w:pPr>
            <w:r w:rsidRPr="00866C89">
              <w:rPr>
                <w:rFonts w:asciiTheme="minorHAnsi" w:hAnsiTheme="minorHAnsi" w:cstheme="minorHAnsi"/>
                <w:color w:val="000000"/>
                <w:sz w:val="22"/>
                <w:szCs w:val="22"/>
                <w:lang w:eastAsia="en-GB"/>
              </w:rPr>
              <w:t>Cost of living support for struggling households</w:t>
            </w:r>
          </w:p>
        </w:tc>
        <w:tc>
          <w:tcPr>
            <w:tcW w:w="1701" w:type="dxa"/>
            <w:tcBorders>
              <w:top w:val="nil"/>
              <w:left w:val="nil"/>
              <w:bottom w:val="single" w:sz="8" w:space="0" w:color="auto"/>
              <w:right w:val="single" w:sz="8" w:space="0" w:color="auto"/>
            </w:tcBorders>
            <w:shd w:val="clear" w:color="auto" w:fill="auto"/>
            <w:vAlign w:val="center"/>
          </w:tcPr>
          <w:p w14:paraId="7125665E" w14:textId="37521D93" w:rsidR="00866C89" w:rsidRPr="00E03762" w:rsidRDefault="00866C89" w:rsidP="00866C89">
            <w:pPr>
              <w:spacing w:after="0" w:line="240" w:lineRule="auto"/>
              <w:rPr>
                <w:rFonts w:asciiTheme="minorHAnsi" w:hAnsiTheme="minorHAnsi" w:cstheme="minorHAnsi"/>
                <w:color w:val="222222"/>
                <w:sz w:val="22"/>
                <w:szCs w:val="22"/>
                <w:lang w:eastAsia="en-GB"/>
              </w:rPr>
            </w:pPr>
            <w:r w:rsidRPr="00866C89">
              <w:rPr>
                <w:rFonts w:asciiTheme="minorHAnsi" w:hAnsiTheme="minorHAnsi" w:cstheme="minorHAnsi"/>
                <w:color w:val="000000"/>
                <w:sz w:val="22"/>
                <w:szCs w:val="22"/>
                <w:lang w:eastAsia="en-GB"/>
              </w:rPr>
              <w:t>3527.87</w:t>
            </w:r>
          </w:p>
        </w:tc>
        <w:tc>
          <w:tcPr>
            <w:tcW w:w="1701" w:type="dxa"/>
            <w:tcBorders>
              <w:top w:val="nil"/>
              <w:left w:val="nil"/>
              <w:bottom w:val="single" w:sz="8" w:space="0" w:color="auto"/>
              <w:right w:val="single" w:sz="8" w:space="0" w:color="auto"/>
            </w:tcBorders>
            <w:shd w:val="clear" w:color="auto" w:fill="auto"/>
            <w:vAlign w:val="center"/>
          </w:tcPr>
          <w:p w14:paraId="42D51344" w14:textId="5C751649" w:rsidR="00866C89" w:rsidRPr="00E03762" w:rsidRDefault="00866C89" w:rsidP="00866C89">
            <w:pPr>
              <w:spacing w:after="0" w:line="240" w:lineRule="auto"/>
              <w:rPr>
                <w:rFonts w:asciiTheme="minorHAnsi" w:hAnsiTheme="minorHAnsi" w:cstheme="minorHAnsi"/>
                <w:color w:val="222222"/>
                <w:sz w:val="22"/>
                <w:szCs w:val="22"/>
                <w:lang w:eastAsia="en-GB"/>
              </w:rPr>
            </w:pPr>
            <w:r w:rsidRPr="00866C89">
              <w:rPr>
                <w:rFonts w:asciiTheme="minorHAnsi" w:hAnsiTheme="minorHAnsi" w:cstheme="minorHAnsi"/>
                <w:color w:val="000000"/>
                <w:sz w:val="22"/>
                <w:szCs w:val="22"/>
                <w:lang w:eastAsia="en-GB"/>
              </w:rPr>
              <w:t>5427.5</w:t>
            </w:r>
            <w:r w:rsidR="00E03762">
              <w:rPr>
                <w:rFonts w:asciiTheme="minorHAnsi" w:hAnsiTheme="minorHAnsi" w:cstheme="minorHAnsi"/>
                <w:color w:val="000000"/>
                <w:sz w:val="22"/>
                <w:szCs w:val="22"/>
                <w:lang w:eastAsia="en-GB"/>
              </w:rPr>
              <w:t>0</w:t>
            </w:r>
          </w:p>
        </w:tc>
        <w:tc>
          <w:tcPr>
            <w:tcW w:w="1125" w:type="dxa"/>
            <w:tcBorders>
              <w:top w:val="nil"/>
              <w:left w:val="nil"/>
              <w:bottom w:val="single" w:sz="8" w:space="0" w:color="auto"/>
              <w:right w:val="single" w:sz="8" w:space="0" w:color="auto"/>
            </w:tcBorders>
            <w:shd w:val="clear" w:color="auto" w:fill="auto"/>
            <w:vAlign w:val="center"/>
          </w:tcPr>
          <w:p w14:paraId="0350FFEF" w14:textId="566E39AB" w:rsidR="00866C89" w:rsidRPr="00E03762" w:rsidRDefault="00866C89" w:rsidP="00866C89">
            <w:pPr>
              <w:spacing w:after="0" w:line="240" w:lineRule="auto"/>
              <w:rPr>
                <w:rFonts w:asciiTheme="minorHAnsi" w:hAnsiTheme="minorHAnsi" w:cstheme="minorHAnsi"/>
                <w:color w:val="222222"/>
                <w:sz w:val="22"/>
                <w:szCs w:val="22"/>
                <w:lang w:eastAsia="en-GB"/>
              </w:rPr>
            </w:pPr>
            <w:r w:rsidRPr="00866C89">
              <w:rPr>
                <w:rFonts w:asciiTheme="minorHAnsi" w:hAnsiTheme="minorHAnsi" w:cstheme="minorHAnsi"/>
                <w:color w:val="000000"/>
                <w:sz w:val="22"/>
                <w:szCs w:val="22"/>
                <w:lang w:eastAsia="en-GB"/>
              </w:rPr>
              <w:t>65</w:t>
            </w:r>
          </w:p>
        </w:tc>
        <w:tc>
          <w:tcPr>
            <w:tcW w:w="1279" w:type="dxa"/>
            <w:tcBorders>
              <w:top w:val="nil"/>
              <w:left w:val="nil"/>
              <w:bottom w:val="single" w:sz="8" w:space="0" w:color="auto"/>
              <w:right w:val="single" w:sz="8" w:space="0" w:color="auto"/>
            </w:tcBorders>
            <w:shd w:val="clear" w:color="auto" w:fill="auto"/>
            <w:vAlign w:val="center"/>
          </w:tcPr>
          <w:p w14:paraId="55771A56" w14:textId="12E4D540" w:rsidR="00866C89" w:rsidRPr="00E03762" w:rsidRDefault="00866C89" w:rsidP="00866C89">
            <w:pPr>
              <w:spacing w:after="0" w:line="240" w:lineRule="auto"/>
              <w:rPr>
                <w:rFonts w:asciiTheme="minorHAnsi" w:hAnsiTheme="minorHAnsi" w:cstheme="minorHAnsi"/>
                <w:color w:val="222222"/>
                <w:sz w:val="22"/>
                <w:szCs w:val="22"/>
                <w:lang w:eastAsia="en-GB"/>
              </w:rPr>
            </w:pPr>
            <w:r w:rsidRPr="00866C89">
              <w:rPr>
                <w:rFonts w:asciiTheme="minorHAnsi" w:hAnsiTheme="minorHAnsi" w:cstheme="minorHAnsi"/>
                <w:color w:val="000000"/>
                <w:sz w:val="22"/>
                <w:szCs w:val="22"/>
                <w:lang w:eastAsia="en-GB"/>
              </w:rPr>
              <w:t>2645.9</w:t>
            </w:r>
            <w:r w:rsidR="00E03762">
              <w:rPr>
                <w:rFonts w:asciiTheme="minorHAnsi" w:hAnsiTheme="minorHAnsi" w:cstheme="minorHAnsi"/>
                <w:color w:val="000000"/>
                <w:sz w:val="22"/>
                <w:szCs w:val="22"/>
                <w:lang w:eastAsia="en-GB"/>
              </w:rPr>
              <w:t>0</w:t>
            </w:r>
          </w:p>
        </w:tc>
      </w:tr>
      <w:tr w:rsidR="00E03762" w:rsidRPr="00E03762" w14:paraId="5703983E" w14:textId="77777777" w:rsidTr="00E03762">
        <w:tc>
          <w:tcPr>
            <w:tcW w:w="1838" w:type="dxa"/>
            <w:tcBorders>
              <w:top w:val="nil"/>
              <w:left w:val="single" w:sz="8" w:space="0" w:color="auto"/>
              <w:bottom w:val="single" w:sz="8" w:space="0" w:color="auto"/>
              <w:right w:val="single" w:sz="8" w:space="0" w:color="auto"/>
            </w:tcBorders>
            <w:shd w:val="clear" w:color="auto" w:fill="auto"/>
            <w:vAlign w:val="center"/>
          </w:tcPr>
          <w:p w14:paraId="3643C940" w14:textId="1D9BAD0F" w:rsidR="00866C89" w:rsidRPr="00E03762" w:rsidRDefault="00866C89" w:rsidP="00866C89">
            <w:pPr>
              <w:spacing w:after="0" w:line="240" w:lineRule="auto"/>
              <w:rPr>
                <w:rFonts w:asciiTheme="minorHAnsi" w:hAnsiTheme="minorHAnsi" w:cstheme="minorHAnsi"/>
                <w:color w:val="222222"/>
                <w:sz w:val="22"/>
                <w:szCs w:val="22"/>
                <w:lang w:eastAsia="en-GB"/>
              </w:rPr>
            </w:pPr>
            <w:r w:rsidRPr="00866C89">
              <w:rPr>
                <w:rFonts w:asciiTheme="minorHAnsi" w:hAnsiTheme="minorHAnsi" w:cstheme="minorHAnsi"/>
                <w:b/>
                <w:bCs/>
                <w:color w:val="000000"/>
                <w:sz w:val="22"/>
                <w:szCs w:val="22"/>
                <w:lang w:eastAsia="en-GB"/>
              </w:rPr>
              <w:t>Total</w:t>
            </w:r>
          </w:p>
        </w:tc>
        <w:tc>
          <w:tcPr>
            <w:tcW w:w="2268" w:type="dxa"/>
            <w:tcBorders>
              <w:top w:val="nil"/>
              <w:left w:val="nil"/>
              <w:bottom w:val="single" w:sz="8" w:space="0" w:color="auto"/>
              <w:right w:val="single" w:sz="8" w:space="0" w:color="auto"/>
            </w:tcBorders>
            <w:shd w:val="clear" w:color="auto" w:fill="auto"/>
            <w:vAlign w:val="center"/>
          </w:tcPr>
          <w:p w14:paraId="618C6D52" w14:textId="784ADA15" w:rsidR="00866C89" w:rsidRPr="00E03762" w:rsidRDefault="00866C89" w:rsidP="00866C89">
            <w:pPr>
              <w:spacing w:after="0" w:line="240" w:lineRule="auto"/>
              <w:rPr>
                <w:rFonts w:asciiTheme="minorHAnsi" w:hAnsiTheme="minorHAnsi" w:cstheme="minorHAnsi"/>
                <w:color w:val="222222"/>
                <w:sz w:val="22"/>
                <w:szCs w:val="22"/>
                <w:lang w:eastAsia="en-GB"/>
              </w:rPr>
            </w:pPr>
            <w:r w:rsidRPr="00866C89">
              <w:rPr>
                <w:rFonts w:asciiTheme="minorHAnsi" w:hAnsiTheme="minorHAnsi" w:cstheme="minorHAnsi"/>
                <w:b/>
                <w:bCs/>
                <w:color w:val="000000"/>
                <w:sz w:val="22"/>
                <w:szCs w:val="22"/>
                <w:lang w:eastAsia="en-GB"/>
              </w:rPr>
              <w:t> </w:t>
            </w:r>
          </w:p>
        </w:tc>
        <w:tc>
          <w:tcPr>
            <w:tcW w:w="1701" w:type="dxa"/>
            <w:tcBorders>
              <w:top w:val="nil"/>
              <w:left w:val="nil"/>
              <w:bottom w:val="single" w:sz="8" w:space="0" w:color="auto"/>
              <w:right w:val="single" w:sz="8" w:space="0" w:color="auto"/>
            </w:tcBorders>
            <w:shd w:val="clear" w:color="auto" w:fill="auto"/>
            <w:vAlign w:val="center"/>
          </w:tcPr>
          <w:p w14:paraId="634AD128" w14:textId="6A9D5C53" w:rsidR="00866C89" w:rsidRPr="00E03762" w:rsidRDefault="00866C89" w:rsidP="00866C89">
            <w:pPr>
              <w:spacing w:after="0" w:line="240" w:lineRule="auto"/>
              <w:rPr>
                <w:rFonts w:asciiTheme="minorHAnsi" w:hAnsiTheme="minorHAnsi" w:cstheme="minorHAnsi"/>
                <w:color w:val="222222"/>
                <w:sz w:val="22"/>
                <w:szCs w:val="22"/>
                <w:lang w:eastAsia="en-GB"/>
              </w:rPr>
            </w:pPr>
            <w:r w:rsidRPr="00866C89">
              <w:rPr>
                <w:rFonts w:asciiTheme="minorHAnsi" w:hAnsiTheme="minorHAnsi" w:cstheme="minorHAnsi"/>
                <w:b/>
                <w:bCs/>
                <w:color w:val="000000"/>
                <w:sz w:val="22"/>
                <w:szCs w:val="22"/>
                <w:lang w:eastAsia="en-GB"/>
              </w:rPr>
              <w:t>65,834.28</w:t>
            </w:r>
          </w:p>
        </w:tc>
        <w:tc>
          <w:tcPr>
            <w:tcW w:w="1701" w:type="dxa"/>
            <w:tcBorders>
              <w:top w:val="nil"/>
              <w:left w:val="nil"/>
              <w:bottom w:val="single" w:sz="8" w:space="0" w:color="auto"/>
              <w:right w:val="single" w:sz="8" w:space="0" w:color="auto"/>
            </w:tcBorders>
            <w:shd w:val="clear" w:color="auto" w:fill="auto"/>
            <w:vAlign w:val="center"/>
          </w:tcPr>
          <w:p w14:paraId="4846DABA" w14:textId="31EBD05E" w:rsidR="00866C89" w:rsidRPr="00E03762" w:rsidRDefault="00866C89" w:rsidP="00866C89">
            <w:pPr>
              <w:spacing w:after="0" w:line="240" w:lineRule="auto"/>
              <w:rPr>
                <w:rFonts w:asciiTheme="minorHAnsi" w:hAnsiTheme="minorHAnsi" w:cstheme="minorHAnsi"/>
                <w:color w:val="222222"/>
                <w:sz w:val="22"/>
                <w:szCs w:val="22"/>
                <w:lang w:eastAsia="en-GB"/>
              </w:rPr>
            </w:pPr>
            <w:r w:rsidRPr="00866C89">
              <w:rPr>
                <w:rFonts w:asciiTheme="minorHAnsi" w:hAnsiTheme="minorHAnsi" w:cstheme="minorHAnsi"/>
                <w:b/>
                <w:bCs/>
                <w:color w:val="000000"/>
                <w:sz w:val="22"/>
                <w:szCs w:val="22"/>
                <w:lang w:eastAsia="en-GB"/>
              </w:rPr>
              <w:t>99,119.91</w:t>
            </w:r>
          </w:p>
        </w:tc>
        <w:tc>
          <w:tcPr>
            <w:tcW w:w="1125" w:type="dxa"/>
            <w:tcBorders>
              <w:top w:val="nil"/>
              <w:left w:val="nil"/>
              <w:bottom w:val="single" w:sz="8" w:space="0" w:color="auto"/>
              <w:right w:val="single" w:sz="8" w:space="0" w:color="auto"/>
            </w:tcBorders>
            <w:shd w:val="clear" w:color="auto" w:fill="auto"/>
            <w:vAlign w:val="center"/>
          </w:tcPr>
          <w:p w14:paraId="6141DA53" w14:textId="3EA5756C" w:rsidR="00866C89" w:rsidRPr="00E03762" w:rsidRDefault="00866C89" w:rsidP="00866C89">
            <w:pPr>
              <w:spacing w:after="0" w:line="240" w:lineRule="auto"/>
              <w:rPr>
                <w:rFonts w:asciiTheme="minorHAnsi" w:hAnsiTheme="minorHAnsi" w:cstheme="minorHAnsi"/>
                <w:color w:val="222222"/>
                <w:sz w:val="22"/>
                <w:szCs w:val="22"/>
                <w:lang w:eastAsia="en-GB"/>
              </w:rPr>
            </w:pPr>
            <w:r w:rsidRPr="00866C89">
              <w:rPr>
                <w:rFonts w:asciiTheme="minorHAnsi" w:hAnsiTheme="minorHAnsi" w:cstheme="minorHAnsi"/>
                <w:color w:val="000000"/>
                <w:sz w:val="22"/>
                <w:szCs w:val="22"/>
                <w:lang w:eastAsia="en-GB"/>
              </w:rPr>
              <w:t>66.4</w:t>
            </w:r>
          </w:p>
        </w:tc>
        <w:tc>
          <w:tcPr>
            <w:tcW w:w="1279" w:type="dxa"/>
            <w:tcBorders>
              <w:top w:val="nil"/>
              <w:left w:val="nil"/>
              <w:bottom w:val="single" w:sz="8" w:space="0" w:color="auto"/>
              <w:right w:val="single" w:sz="8" w:space="0" w:color="auto"/>
            </w:tcBorders>
            <w:shd w:val="clear" w:color="auto" w:fill="auto"/>
            <w:vAlign w:val="center"/>
          </w:tcPr>
          <w:p w14:paraId="36618A4E" w14:textId="7354EE4D" w:rsidR="00866C89" w:rsidRPr="00E03762" w:rsidRDefault="00866C89" w:rsidP="00866C89">
            <w:pPr>
              <w:spacing w:after="0" w:line="240" w:lineRule="auto"/>
              <w:rPr>
                <w:rFonts w:asciiTheme="minorHAnsi" w:hAnsiTheme="minorHAnsi" w:cstheme="minorHAnsi"/>
                <w:color w:val="222222"/>
                <w:sz w:val="22"/>
                <w:szCs w:val="22"/>
                <w:lang w:eastAsia="en-GB"/>
              </w:rPr>
            </w:pPr>
            <w:r w:rsidRPr="00866C89">
              <w:rPr>
                <w:rFonts w:asciiTheme="minorHAnsi" w:hAnsiTheme="minorHAnsi" w:cstheme="minorHAnsi"/>
                <w:b/>
                <w:bCs/>
                <w:color w:val="000000"/>
                <w:sz w:val="22"/>
                <w:szCs w:val="22"/>
                <w:lang w:eastAsia="en-GB"/>
              </w:rPr>
              <w:t>24952.95</w:t>
            </w:r>
          </w:p>
        </w:tc>
      </w:tr>
    </w:tbl>
    <w:p w14:paraId="58A86F76" w14:textId="77777777" w:rsidR="00866C89" w:rsidRDefault="00866C89" w:rsidP="00397966">
      <w:pPr>
        <w:shd w:val="clear" w:color="auto" w:fill="FFFFFF"/>
        <w:spacing w:after="0" w:line="240" w:lineRule="auto"/>
        <w:rPr>
          <w:rFonts w:asciiTheme="minorHAnsi" w:eastAsia="Times New Roman" w:hAnsiTheme="minorHAnsi" w:cstheme="minorHAnsi"/>
          <w:color w:val="222222"/>
          <w:sz w:val="24"/>
          <w:szCs w:val="24"/>
          <w:lang w:eastAsia="en-GB"/>
        </w:rPr>
      </w:pPr>
    </w:p>
    <w:p w14:paraId="2D347084" w14:textId="0C5B62DF" w:rsidR="003357CE" w:rsidRPr="00397966" w:rsidRDefault="002B385E" w:rsidP="00397966">
      <w:pPr>
        <w:shd w:val="clear" w:color="auto" w:fill="FFFFFF"/>
        <w:spacing w:after="0" w:line="240" w:lineRule="auto"/>
        <w:rPr>
          <w:rFonts w:asciiTheme="minorHAnsi" w:eastAsia="Times New Roman" w:hAnsiTheme="minorHAnsi" w:cstheme="minorHAnsi"/>
          <w:b/>
          <w:bCs/>
          <w:color w:val="222222"/>
          <w:sz w:val="24"/>
          <w:szCs w:val="24"/>
          <w:lang w:eastAsia="en-GB"/>
        </w:rPr>
      </w:pPr>
      <w:r>
        <w:rPr>
          <w:rFonts w:asciiTheme="minorHAnsi" w:eastAsia="Times New Roman" w:hAnsiTheme="minorHAnsi" w:cstheme="minorHAnsi"/>
          <w:b/>
          <w:bCs/>
          <w:color w:val="222222"/>
          <w:sz w:val="24"/>
          <w:szCs w:val="24"/>
          <w:lang w:eastAsia="en-GB"/>
        </w:rPr>
        <w:t>c.</w:t>
      </w:r>
      <w:r>
        <w:rPr>
          <w:rFonts w:asciiTheme="minorHAnsi" w:eastAsia="Times New Roman" w:hAnsiTheme="minorHAnsi" w:cstheme="minorHAnsi"/>
          <w:b/>
          <w:bCs/>
          <w:color w:val="222222"/>
          <w:sz w:val="24"/>
          <w:szCs w:val="24"/>
          <w:lang w:eastAsia="en-GB"/>
        </w:rPr>
        <w:tab/>
      </w:r>
      <w:r w:rsidR="00532CAC" w:rsidRPr="00397966">
        <w:rPr>
          <w:rFonts w:asciiTheme="minorHAnsi" w:eastAsia="Times New Roman" w:hAnsiTheme="minorHAnsi" w:cstheme="minorHAnsi"/>
          <w:b/>
          <w:bCs/>
          <w:color w:val="222222"/>
          <w:sz w:val="24"/>
          <w:szCs w:val="24"/>
          <w:lang w:eastAsia="en-GB"/>
        </w:rPr>
        <w:t>Planning Committee</w:t>
      </w:r>
      <w:r w:rsidR="003357CE" w:rsidRPr="00397966">
        <w:rPr>
          <w:rFonts w:asciiTheme="minorHAnsi" w:eastAsia="Times New Roman" w:hAnsiTheme="minorHAnsi" w:cstheme="minorHAnsi"/>
          <w:b/>
          <w:bCs/>
          <w:color w:val="222222"/>
          <w:sz w:val="24"/>
          <w:szCs w:val="24"/>
          <w:lang w:eastAsia="en-GB"/>
        </w:rPr>
        <w:t xml:space="preserve"> </w:t>
      </w:r>
      <w:r w:rsidR="009A097E">
        <w:rPr>
          <w:rFonts w:asciiTheme="minorHAnsi" w:eastAsia="Times New Roman" w:hAnsiTheme="minorHAnsi" w:cstheme="minorHAnsi"/>
          <w:b/>
          <w:bCs/>
          <w:color w:val="222222"/>
          <w:sz w:val="24"/>
          <w:szCs w:val="24"/>
          <w:lang w:eastAsia="en-GB"/>
        </w:rPr>
        <w:t>19</w:t>
      </w:r>
      <w:r w:rsidR="009A097E" w:rsidRPr="009A097E">
        <w:rPr>
          <w:rFonts w:asciiTheme="minorHAnsi" w:eastAsia="Times New Roman" w:hAnsiTheme="minorHAnsi" w:cstheme="minorHAnsi"/>
          <w:b/>
          <w:bCs/>
          <w:color w:val="222222"/>
          <w:sz w:val="24"/>
          <w:szCs w:val="24"/>
          <w:vertAlign w:val="superscript"/>
          <w:lang w:eastAsia="en-GB"/>
        </w:rPr>
        <w:t>th</w:t>
      </w:r>
      <w:r w:rsidR="009A097E">
        <w:rPr>
          <w:rFonts w:asciiTheme="minorHAnsi" w:eastAsia="Times New Roman" w:hAnsiTheme="minorHAnsi" w:cstheme="minorHAnsi"/>
          <w:b/>
          <w:bCs/>
          <w:color w:val="222222"/>
          <w:sz w:val="24"/>
          <w:szCs w:val="24"/>
          <w:lang w:eastAsia="en-GB"/>
        </w:rPr>
        <w:t xml:space="preserve"> June</w:t>
      </w:r>
      <w:r w:rsidR="003357CE" w:rsidRPr="00397966">
        <w:rPr>
          <w:rFonts w:asciiTheme="minorHAnsi" w:eastAsia="Times New Roman" w:hAnsiTheme="minorHAnsi" w:cstheme="minorHAnsi"/>
          <w:b/>
          <w:bCs/>
          <w:color w:val="222222"/>
          <w:sz w:val="24"/>
          <w:szCs w:val="24"/>
          <w:lang w:eastAsia="en-GB"/>
        </w:rPr>
        <w:t xml:space="preserve"> 202</w:t>
      </w:r>
      <w:r>
        <w:rPr>
          <w:rFonts w:asciiTheme="minorHAnsi" w:eastAsia="Times New Roman" w:hAnsiTheme="minorHAnsi" w:cstheme="minorHAnsi"/>
          <w:b/>
          <w:bCs/>
          <w:color w:val="222222"/>
          <w:sz w:val="24"/>
          <w:szCs w:val="24"/>
          <w:lang w:eastAsia="en-GB"/>
        </w:rPr>
        <w:t>3</w:t>
      </w:r>
      <w:r w:rsidR="003357CE" w:rsidRPr="00397966">
        <w:rPr>
          <w:rFonts w:asciiTheme="minorHAnsi" w:eastAsia="Times New Roman" w:hAnsiTheme="minorHAnsi" w:cstheme="minorHAnsi"/>
          <w:b/>
          <w:bCs/>
          <w:color w:val="222222"/>
          <w:sz w:val="24"/>
          <w:szCs w:val="24"/>
          <w:lang w:eastAsia="en-GB"/>
        </w:rPr>
        <w:t>.</w:t>
      </w:r>
    </w:p>
    <w:p w14:paraId="66619978" w14:textId="60C7C6AC" w:rsidR="00635511" w:rsidRPr="00635511" w:rsidRDefault="00635511" w:rsidP="00635511">
      <w:pPr>
        <w:spacing w:after="0" w:line="240" w:lineRule="auto"/>
        <w:rPr>
          <w:rFonts w:asciiTheme="minorHAnsi" w:hAnsiTheme="minorHAnsi" w:cstheme="minorHAnsi"/>
          <w:sz w:val="24"/>
          <w:szCs w:val="24"/>
        </w:rPr>
      </w:pPr>
      <w:r w:rsidRPr="00635511">
        <w:rPr>
          <w:rFonts w:asciiTheme="minorHAnsi" w:hAnsiTheme="minorHAnsi" w:cstheme="minorHAnsi"/>
          <w:sz w:val="24"/>
          <w:szCs w:val="24"/>
        </w:rPr>
        <w:t>Item 5</w:t>
      </w:r>
      <w:r>
        <w:rPr>
          <w:rFonts w:asciiTheme="minorHAnsi" w:hAnsiTheme="minorHAnsi" w:cstheme="minorHAnsi"/>
          <w:sz w:val="24"/>
          <w:szCs w:val="24"/>
        </w:rPr>
        <w:t xml:space="preserve"> – </w:t>
      </w:r>
      <w:r w:rsidRPr="00635511">
        <w:rPr>
          <w:rFonts w:asciiTheme="minorHAnsi" w:hAnsiTheme="minorHAnsi" w:cstheme="minorHAnsi"/>
          <w:sz w:val="24"/>
          <w:szCs w:val="24"/>
        </w:rPr>
        <w:t>Road</w:t>
      </w:r>
      <w:r>
        <w:rPr>
          <w:rFonts w:asciiTheme="minorHAnsi" w:hAnsiTheme="minorHAnsi" w:cstheme="minorHAnsi"/>
          <w:sz w:val="24"/>
          <w:szCs w:val="24"/>
        </w:rPr>
        <w:t xml:space="preserve"> </w:t>
      </w:r>
      <w:r w:rsidRPr="00635511">
        <w:rPr>
          <w:rFonts w:asciiTheme="minorHAnsi" w:hAnsiTheme="minorHAnsi" w:cstheme="minorHAnsi"/>
          <w:sz w:val="24"/>
          <w:szCs w:val="24"/>
        </w:rPr>
        <w:t>Investment Strategy</w:t>
      </w:r>
      <w:r>
        <w:rPr>
          <w:rFonts w:asciiTheme="minorHAnsi" w:hAnsiTheme="minorHAnsi" w:cstheme="minorHAnsi"/>
          <w:sz w:val="24"/>
          <w:szCs w:val="24"/>
        </w:rPr>
        <w:t>.</w:t>
      </w:r>
      <w:r w:rsidRPr="00635511">
        <w:rPr>
          <w:rFonts w:asciiTheme="minorHAnsi" w:hAnsiTheme="minorHAnsi" w:cstheme="minorHAnsi"/>
          <w:sz w:val="24"/>
          <w:szCs w:val="24"/>
        </w:rPr>
        <w:t xml:space="preserve"> </w:t>
      </w:r>
      <w:r w:rsidR="00AC02C6">
        <w:rPr>
          <w:rFonts w:asciiTheme="minorHAnsi" w:hAnsiTheme="minorHAnsi" w:cstheme="minorHAnsi"/>
          <w:sz w:val="24"/>
          <w:szCs w:val="24"/>
        </w:rPr>
        <w:t xml:space="preserve">It was </w:t>
      </w:r>
      <w:r w:rsidR="00AC02C6" w:rsidRPr="00E03762">
        <w:rPr>
          <w:rFonts w:asciiTheme="minorHAnsi" w:hAnsiTheme="minorHAnsi" w:cstheme="minorHAnsi"/>
          <w:b/>
          <w:bCs/>
          <w:sz w:val="24"/>
          <w:szCs w:val="24"/>
        </w:rPr>
        <w:t>RESOLVED</w:t>
      </w:r>
      <w:r w:rsidR="00AC02C6">
        <w:rPr>
          <w:rFonts w:asciiTheme="minorHAnsi" w:hAnsiTheme="minorHAnsi" w:cstheme="minorHAnsi"/>
          <w:sz w:val="24"/>
          <w:szCs w:val="24"/>
        </w:rPr>
        <w:t xml:space="preserve"> </w:t>
      </w:r>
      <w:r w:rsidR="00007D06">
        <w:rPr>
          <w:rFonts w:asciiTheme="minorHAnsi" w:hAnsiTheme="minorHAnsi" w:cstheme="minorHAnsi"/>
          <w:sz w:val="24"/>
          <w:szCs w:val="24"/>
        </w:rPr>
        <w:t xml:space="preserve">unanimously </w:t>
      </w:r>
      <w:r w:rsidR="00AC02C6">
        <w:rPr>
          <w:rFonts w:asciiTheme="minorHAnsi" w:hAnsiTheme="minorHAnsi" w:cstheme="minorHAnsi"/>
          <w:sz w:val="24"/>
          <w:szCs w:val="24"/>
        </w:rPr>
        <w:t xml:space="preserve">that the </w:t>
      </w:r>
      <w:r w:rsidRPr="00635511">
        <w:rPr>
          <w:rFonts w:asciiTheme="minorHAnsi" w:hAnsiTheme="minorHAnsi" w:cstheme="minorHAnsi"/>
          <w:sz w:val="24"/>
          <w:szCs w:val="24"/>
        </w:rPr>
        <w:t xml:space="preserve">Council responds to the consultation </w:t>
      </w:r>
      <w:r w:rsidR="00E03762">
        <w:rPr>
          <w:rFonts w:asciiTheme="minorHAnsi" w:hAnsiTheme="minorHAnsi" w:cstheme="minorHAnsi"/>
          <w:sz w:val="24"/>
          <w:szCs w:val="24"/>
        </w:rPr>
        <w:t>a</w:t>
      </w:r>
      <w:r w:rsidR="00AC02C6">
        <w:rPr>
          <w:rFonts w:asciiTheme="minorHAnsi" w:hAnsiTheme="minorHAnsi" w:cstheme="minorHAnsi"/>
          <w:sz w:val="24"/>
          <w:szCs w:val="24"/>
        </w:rPr>
        <w:t>s drafted</w:t>
      </w:r>
      <w:r w:rsidR="00E03762">
        <w:rPr>
          <w:rFonts w:asciiTheme="minorHAnsi" w:hAnsiTheme="minorHAnsi" w:cstheme="minorHAnsi"/>
          <w:sz w:val="24"/>
          <w:szCs w:val="24"/>
        </w:rPr>
        <w:t xml:space="preserve"> </w:t>
      </w:r>
      <w:r w:rsidR="00007D06">
        <w:rPr>
          <w:rFonts w:asciiTheme="minorHAnsi" w:hAnsiTheme="minorHAnsi" w:cstheme="minorHAnsi"/>
          <w:sz w:val="24"/>
          <w:szCs w:val="24"/>
        </w:rPr>
        <w:t xml:space="preserve">and circulated </w:t>
      </w:r>
      <w:r w:rsidR="00E03762">
        <w:rPr>
          <w:rFonts w:asciiTheme="minorHAnsi" w:hAnsiTheme="minorHAnsi" w:cstheme="minorHAnsi"/>
          <w:sz w:val="24"/>
          <w:szCs w:val="24"/>
        </w:rPr>
        <w:t xml:space="preserve">subject to the additional comments made </w:t>
      </w:r>
      <w:r w:rsidR="00007D06">
        <w:rPr>
          <w:rFonts w:asciiTheme="minorHAnsi" w:hAnsiTheme="minorHAnsi" w:cstheme="minorHAnsi"/>
          <w:sz w:val="24"/>
          <w:szCs w:val="24"/>
        </w:rPr>
        <w:t>at</w:t>
      </w:r>
      <w:r w:rsidR="00E03762">
        <w:rPr>
          <w:rFonts w:asciiTheme="minorHAnsi" w:hAnsiTheme="minorHAnsi" w:cstheme="minorHAnsi"/>
          <w:sz w:val="24"/>
          <w:szCs w:val="24"/>
        </w:rPr>
        <w:t xml:space="preserve"> the meeting</w:t>
      </w:r>
      <w:r w:rsidR="00007D06">
        <w:rPr>
          <w:rFonts w:asciiTheme="minorHAnsi" w:hAnsiTheme="minorHAnsi" w:cstheme="minorHAnsi"/>
          <w:sz w:val="24"/>
          <w:szCs w:val="24"/>
        </w:rPr>
        <w:t xml:space="preserve"> (air quality funding, 20s plenty, phasing of traffic lights through the town). Cllr Bennett will make the amendments, circulate to </w:t>
      </w:r>
      <w:proofErr w:type="gramStart"/>
      <w:r w:rsidR="00007D06">
        <w:rPr>
          <w:rFonts w:asciiTheme="minorHAnsi" w:hAnsiTheme="minorHAnsi" w:cstheme="minorHAnsi"/>
          <w:sz w:val="24"/>
          <w:szCs w:val="24"/>
        </w:rPr>
        <w:t>Councillors</w:t>
      </w:r>
      <w:proofErr w:type="gramEnd"/>
      <w:r w:rsidR="00007D06">
        <w:rPr>
          <w:rFonts w:asciiTheme="minorHAnsi" w:hAnsiTheme="minorHAnsi" w:cstheme="minorHAnsi"/>
          <w:sz w:val="24"/>
          <w:szCs w:val="24"/>
        </w:rPr>
        <w:t xml:space="preserve"> and forward the response to officers for submission.</w:t>
      </w:r>
      <w:r w:rsidR="00AC02C6">
        <w:rPr>
          <w:rFonts w:asciiTheme="minorHAnsi" w:hAnsiTheme="minorHAnsi" w:cstheme="minorHAnsi"/>
          <w:sz w:val="24"/>
          <w:szCs w:val="24"/>
        </w:rPr>
        <w:t xml:space="preserve"> </w:t>
      </w:r>
      <w:r w:rsidRPr="00635511">
        <w:rPr>
          <w:rFonts w:asciiTheme="minorHAnsi" w:hAnsiTheme="minorHAnsi" w:cstheme="minorHAnsi"/>
          <w:sz w:val="24"/>
          <w:szCs w:val="24"/>
        </w:rPr>
        <w:t xml:space="preserve">  </w:t>
      </w:r>
    </w:p>
    <w:p w14:paraId="49496B08" w14:textId="77777777" w:rsidR="00635511" w:rsidRPr="00635511" w:rsidRDefault="00635511" w:rsidP="00635511">
      <w:pPr>
        <w:spacing w:after="0" w:line="240" w:lineRule="auto"/>
        <w:rPr>
          <w:rFonts w:asciiTheme="minorHAnsi" w:hAnsiTheme="minorHAnsi" w:cstheme="minorHAnsi"/>
          <w:sz w:val="24"/>
          <w:szCs w:val="24"/>
        </w:rPr>
      </w:pPr>
    </w:p>
    <w:p w14:paraId="28A7C9B1" w14:textId="4C79925C" w:rsidR="00B93FB1" w:rsidRDefault="00635511" w:rsidP="00635511">
      <w:pPr>
        <w:spacing w:after="0" w:line="240" w:lineRule="auto"/>
        <w:rPr>
          <w:rFonts w:asciiTheme="minorHAnsi" w:hAnsiTheme="minorHAnsi" w:cstheme="minorHAnsi"/>
          <w:sz w:val="24"/>
          <w:szCs w:val="24"/>
        </w:rPr>
      </w:pPr>
      <w:r w:rsidRPr="00635511">
        <w:rPr>
          <w:rFonts w:asciiTheme="minorHAnsi" w:hAnsiTheme="minorHAnsi" w:cstheme="minorHAnsi"/>
          <w:sz w:val="24"/>
          <w:szCs w:val="24"/>
        </w:rPr>
        <w:t>Item 11</w:t>
      </w:r>
      <w:r>
        <w:rPr>
          <w:rFonts w:asciiTheme="minorHAnsi" w:hAnsiTheme="minorHAnsi" w:cstheme="minorHAnsi"/>
          <w:sz w:val="24"/>
          <w:szCs w:val="24"/>
        </w:rPr>
        <w:t xml:space="preserve"> – </w:t>
      </w:r>
      <w:r w:rsidRPr="00635511">
        <w:rPr>
          <w:rFonts w:asciiTheme="minorHAnsi" w:hAnsiTheme="minorHAnsi" w:cstheme="minorHAnsi"/>
          <w:sz w:val="24"/>
          <w:szCs w:val="24"/>
        </w:rPr>
        <w:t>August</w:t>
      </w:r>
      <w:r>
        <w:rPr>
          <w:rFonts w:asciiTheme="minorHAnsi" w:hAnsiTheme="minorHAnsi" w:cstheme="minorHAnsi"/>
          <w:sz w:val="24"/>
          <w:szCs w:val="24"/>
        </w:rPr>
        <w:t xml:space="preserve"> </w:t>
      </w:r>
      <w:r w:rsidRPr="00635511">
        <w:rPr>
          <w:rFonts w:asciiTheme="minorHAnsi" w:hAnsiTheme="minorHAnsi" w:cstheme="minorHAnsi"/>
          <w:sz w:val="24"/>
          <w:szCs w:val="24"/>
        </w:rPr>
        <w:t>Meeting</w:t>
      </w:r>
      <w:r>
        <w:rPr>
          <w:rFonts w:asciiTheme="minorHAnsi" w:hAnsiTheme="minorHAnsi" w:cstheme="minorHAnsi"/>
          <w:sz w:val="24"/>
          <w:szCs w:val="24"/>
        </w:rPr>
        <w:t>.</w:t>
      </w:r>
      <w:r w:rsidRPr="00635511">
        <w:rPr>
          <w:rFonts w:asciiTheme="minorHAnsi" w:hAnsiTheme="minorHAnsi" w:cstheme="minorHAnsi"/>
          <w:sz w:val="24"/>
          <w:szCs w:val="24"/>
        </w:rPr>
        <w:t xml:space="preserve"> </w:t>
      </w:r>
      <w:r w:rsidR="00007D06">
        <w:rPr>
          <w:rFonts w:asciiTheme="minorHAnsi" w:hAnsiTheme="minorHAnsi" w:cstheme="minorHAnsi"/>
          <w:sz w:val="24"/>
          <w:szCs w:val="24"/>
        </w:rPr>
        <w:t xml:space="preserve">It was </w:t>
      </w:r>
      <w:r w:rsidR="00007D06" w:rsidRPr="00007D06">
        <w:rPr>
          <w:rFonts w:asciiTheme="minorHAnsi" w:hAnsiTheme="minorHAnsi" w:cstheme="minorHAnsi"/>
          <w:b/>
          <w:bCs/>
          <w:sz w:val="24"/>
          <w:szCs w:val="24"/>
        </w:rPr>
        <w:t>RESOLVED</w:t>
      </w:r>
      <w:r w:rsidR="00007D06">
        <w:rPr>
          <w:rFonts w:asciiTheme="minorHAnsi" w:hAnsiTheme="minorHAnsi" w:cstheme="minorHAnsi"/>
          <w:sz w:val="24"/>
          <w:szCs w:val="24"/>
        </w:rPr>
        <w:t xml:space="preserve"> unanimously </w:t>
      </w:r>
      <w:r w:rsidRPr="00635511">
        <w:rPr>
          <w:rFonts w:asciiTheme="minorHAnsi" w:hAnsiTheme="minorHAnsi" w:cstheme="minorHAnsi"/>
          <w:sz w:val="24"/>
          <w:szCs w:val="24"/>
        </w:rPr>
        <w:t xml:space="preserve">that delegated authority is given to the Clerk for August to respond to planning applications based on comments from members of the Planning Committee. However, should a significant planning application be received the Committee will meet.  </w:t>
      </w:r>
    </w:p>
    <w:p w14:paraId="639A5D94" w14:textId="77777777" w:rsidR="00635511" w:rsidRDefault="00635511" w:rsidP="00635511">
      <w:pPr>
        <w:spacing w:after="0" w:line="240" w:lineRule="auto"/>
        <w:rPr>
          <w:rFonts w:asciiTheme="minorHAnsi" w:hAnsiTheme="minorHAnsi" w:cstheme="minorHAnsi"/>
          <w:sz w:val="24"/>
          <w:szCs w:val="24"/>
          <w:highlight w:val="yellow"/>
        </w:rPr>
      </w:pPr>
    </w:p>
    <w:p w14:paraId="1DD76F15" w14:textId="77777777" w:rsidR="009A097E" w:rsidRPr="009A097E" w:rsidRDefault="009A097E" w:rsidP="009A097E">
      <w:pPr>
        <w:shd w:val="clear" w:color="auto" w:fill="FFFFFF"/>
        <w:spacing w:after="0" w:line="240" w:lineRule="auto"/>
        <w:rPr>
          <w:rFonts w:asciiTheme="minorHAnsi" w:eastAsia="Times New Roman" w:hAnsiTheme="minorHAnsi" w:cstheme="minorHAnsi"/>
          <w:b/>
          <w:bCs/>
          <w:color w:val="222222"/>
          <w:sz w:val="24"/>
          <w:szCs w:val="24"/>
          <w:lang w:eastAsia="en-GB"/>
        </w:rPr>
      </w:pPr>
      <w:r w:rsidRPr="009A097E">
        <w:rPr>
          <w:rFonts w:asciiTheme="minorHAnsi" w:eastAsia="Times New Roman" w:hAnsiTheme="minorHAnsi" w:cstheme="minorHAnsi"/>
          <w:b/>
          <w:bCs/>
          <w:color w:val="222222"/>
          <w:sz w:val="24"/>
          <w:szCs w:val="24"/>
          <w:lang w:eastAsia="en-GB"/>
        </w:rPr>
        <w:t>d.</w:t>
      </w:r>
      <w:r w:rsidRPr="009A097E">
        <w:rPr>
          <w:rFonts w:asciiTheme="minorHAnsi" w:eastAsia="Times New Roman" w:hAnsiTheme="minorHAnsi" w:cstheme="minorHAnsi"/>
          <w:b/>
          <w:bCs/>
          <w:color w:val="222222"/>
          <w:sz w:val="24"/>
          <w:szCs w:val="24"/>
          <w:lang w:eastAsia="en-GB"/>
        </w:rPr>
        <w:tab/>
        <w:t>Town Matters Committee 26</w:t>
      </w:r>
      <w:r w:rsidRPr="009A097E">
        <w:rPr>
          <w:rFonts w:asciiTheme="minorHAnsi" w:eastAsia="Times New Roman" w:hAnsiTheme="minorHAnsi" w:cstheme="minorHAnsi"/>
          <w:b/>
          <w:bCs/>
          <w:color w:val="222222"/>
          <w:sz w:val="24"/>
          <w:szCs w:val="24"/>
          <w:vertAlign w:val="superscript"/>
          <w:lang w:eastAsia="en-GB"/>
        </w:rPr>
        <w:t>th</w:t>
      </w:r>
      <w:r w:rsidRPr="009A097E">
        <w:rPr>
          <w:rFonts w:asciiTheme="minorHAnsi" w:eastAsia="Times New Roman" w:hAnsiTheme="minorHAnsi" w:cstheme="minorHAnsi"/>
          <w:b/>
          <w:bCs/>
          <w:color w:val="222222"/>
          <w:sz w:val="24"/>
          <w:szCs w:val="24"/>
          <w:lang w:eastAsia="en-GB"/>
        </w:rPr>
        <w:t xml:space="preserve"> June 2023.</w:t>
      </w:r>
    </w:p>
    <w:p w14:paraId="79C57A90" w14:textId="2B5621BB" w:rsidR="00FD193C" w:rsidRDefault="00635511" w:rsidP="00635511">
      <w:pPr>
        <w:spacing w:after="0" w:line="240" w:lineRule="auto"/>
        <w:rPr>
          <w:rFonts w:asciiTheme="minorHAnsi" w:hAnsiTheme="minorHAnsi" w:cstheme="minorHAnsi"/>
          <w:sz w:val="24"/>
          <w:szCs w:val="24"/>
        </w:rPr>
      </w:pPr>
      <w:r w:rsidRPr="00635511">
        <w:rPr>
          <w:rFonts w:asciiTheme="minorHAnsi" w:hAnsiTheme="minorHAnsi" w:cstheme="minorHAnsi"/>
          <w:sz w:val="24"/>
          <w:szCs w:val="24"/>
        </w:rPr>
        <w:lastRenderedPageBreak/>
        <w:t>Item 4</w:t>
      </w:r>
      <w:r>
        <w:rPr>
          <w:rFonts w:asciiTheme="minorHAnsi" w:hAnsiTheme="minorHAnsi" w:cstheme="minorHAnsi"/>
          <w:sz w:val="24"/>
          <w:szCs w:val="24"/>
        </w:rPr>
        <w:t xml:space="preserve"> – </w:t>
      </w:r>
      <w:r w:rsidRPr="00635511">
        <w:rPr>
          <w:rFonts w:asciiTheme="minorHAnsi" w:hAnsiTheme="minorHAnsi" w:cstheme="minorHAnsi"/>
          <w:sz w:val="24"/>
          <w:szCs w:val="24"/>
        </w:rPr>
        <w:t>Community</w:t>
      </w:r>
      <w:r>
        <w:rPr>
          <w:rFonts w:asciiTheme="minorHAnsi" w:hAnsiTheme="minorHAnsi" w:cstheme="minorHAnsi"/>
          <w:sz w:val="24"/>
          <w:szCs w:val="24"/>
        </w:rPr>
        <w:t xml:space="preserve"> </w:t>
      </w:r>
      <w:r w:rsidRPr="00635511">
        <w:rPr>
          <w:rFonts w:asciiTheme="minorHAnsi" w:hAnsiTheme="minorHAnsi" w:cstheme="minorHAnsi"/>
          <w:sz w:val="24"/>
          <w:szCs w:val="24"/>
        </w:rPr>
        <w:t>Conversation</w:t>
      </w:r>
      <w:r>
        <w:rPr>
          <w:rFonts w:asciiTheme="minorHAnsi" w:hAnsiTheme="minorHAnsi" w:cstheme="minorHAnsi"/>
          <w:sz w:val="24"/>
          <w:szCs w:val="24"/>
        </w:rPr>
        <w:t>.</w:t>
      </w:r>
      <w:r w:rsidRPr="00635511">
        <w:rPr>
          <w:rFonts w:asciiTheme="minorHAnsi" w:hAnsiTheme="minorHAnsi" w:cstheme="minorHAnsi"/>
          <w:sz w:val="24"/>
          <w:szCs w:val="24"/>
        </w:rPr>
        <w:t xml:space="preserve"> </w:t>
      </w:r>
      <w:r w:rsidR="00FD193C">
        <w:rPr>
          <w:rFonts w:asciiTheme="minorHAnsi" w:hAnsiTheme="minorHAnsi" w:cstheme="minorHAnsi"/>
          <w:sz w:val="24"/>
          <w:szCs w:val="24"/>
        </w:rPr>
        <w:t xml:space="preserve">It was </w:t>
      </w:r>
      <w:r w:rsidR="00FD193C" w:rsidRPr="0063698D">
        <w:rPr>
          <w:rFonts w:asciiTheme="minorHAnsi" w:hAnsiTheme="minorHAnsi" w:cstheme="minorHAnsi"/>
          <w:b/>
          <w:bCs/>
          <w:sz w:val="24"/>
          <w:szCs w:val="24"/>
        </w:rPr>
        <w:t>RESOLVED</w:t>
      </w:r>
      <w:r w:rsidR="00FD193C">
        <w:rPr>
          <w:rFonts w:asciiTheme="minorHAnsi" w:hAnsiTheme="minorHAnsi" w:cstheme="minorHAnsi"/>
          <w:sz w:val="24"/>
          <w:szCs w:val="24"/>
        </w:rPr>
        <w:t xml:space="preserve"> </w:t>
      </w:r>
      <w:r w:rsidR="0063698D">
        <w:rPr>
          <w:rFonts w:asciiTheme="minorHAnsi" w:hAnsiTheme="minorHAnsi" w:cstheme="minorHAnsi"/>
          <w:sz w:val="24"/>
          <w:szCs w:val="24"/>
        </w:rPr>
        <w:t xml:space="preserve">by majority </w:t>
      </w:r>
      <w:r w:rsidR="00FD193C">
        <w:rPr>
          <w:rFonts w:asciiTheme="minorHAnsi" w:hAnsiTheme="minorHAnsi" w:cstheme="minorHAnsi"/>
          <w:sz w:val="24"/>
          <w:szCs w:val="24"/>
        </w:rPr>
        <w:t>that:</w:t>
      </w:r>
    </w:p>
    <w:p w14:paraId="6C8CF0E9" w14:textId="393F7F96" w:rsidR="0063698D" w:rsidRDefault="0063698D" w:rsidP="00FD193C">
      <w:pPr>
        <w:pStyle w:val="ListParagraph"/>
        <w:numPr>
          <w:ilvl w:val="0"/>
          <w:numId w:val="27"/>
        </w:numPr>
        <w:spacing w:after="0" w:line="240" w:lineRule="auto"/>
        <w:rPr>
          <w:rFonts w:asciiTheme="minorHAnsi" w:hAnsiTheme="minorHAnsi" w:cstheme="minorHAnsi"/>
          <w:sz w:val="24"/>
          <w:szCs w:val="24"/>
        </w:rPr>
      </w:pPr>
      <w:r>
        <w:rPr>
          <w:rFonts w:asciiTheme="minorHAnsi" w:hAnsiTheme="minorHAnsi" w:cstheme="minorHAnsi"/>
          <w:sz w:val="24"/>
          <w:szCs w:val="24"/>
        </w:rPr>
        <w:t>The timeline</w:t>
      </w:r>
      <w:r w:rsidR="00ED678A">
        <w:rPr>
          <w:rFonts w:asciiTheme="minorHAnsi" w:hAnsiTheme="minorHAnsi" w:cstheme="minorHAnsi"/>
          <w:sz w:val="24"/>
          <w:szCs w:val="24"/>
        </w:rPr>
        <w:t>,</w:t>
      </w:r>
      <w:r>
        <w:rPr>
          <w:rFonts w:asciiTheme="minorHAnsi" w:hAnsiTheme="minorHAnsi" w:cstheme="minorHAnsi"/>
          <w:sz w:val="24"/>
          <w:szCs w:val="24"/>
        </w:rPr>
        <w:t xml:space="preserve"> branding </w:t>
      </w:r>
      <w:r w:rsidR="00ED678A">
        <w:rPr>
          <w:rFonts w:asciiTheme="minorHAnsi" w:hAnsiTheme="minorHAnsi" w:cstheme="minorHAnsi"/>
          <w:sz w:val="24"/>
          <w:szCs w:val="24"/>
        </w:rPr>
        <w:t xml:space="preserve">and planned communications </w:t>
      </w:r>
      <w:r>
        <w:rPr>
          <w:rFonts w:asciiTheme="minorHAnsi" w:hAnsiTheme="minorHAnsi" w:cstheme="minorHAnsi"/>
          <w:sz w:val="24"/>
          <w:szCs w:val="24"/>
        </w:rPr>
        <w:t>are accepted.</w:t>
      </w:r>
    </w:p>
    <w:p w14:paraId="261FA13E" w14:textId="437B4EDB" w:rsidR="0063698D" w:rsidRDefault="00FD193C" w:rsidP="00FD193C">
      <w:pPr>
        <w:pStyle w:val="ListParagraph"/>
        <w:numPr>
          <w:ilvl w:val="0"/>
          <w:numId w:val="27"/>
        </w:numPr>
        <w:spacing w:after="0" w:line="240" w:lineRule="auto"/>
        <w:rPr>
          <w:rFonts w:asciiTheme="minorHAnsi" w:hAnsiTheme="minorHAnsi" w:cstheme="minorHAnsi"/>
          <w:sz w:val="24"/>
          <w:szCs w:val="24"/>
        </w:rPr>
      </w:pPr>
      <w:r>
        <w:rPr>
          <w:rFonts w:asciiTheme="minorHAnsi" w:hAnsiTheme="minorHAnsi" w:cstheme="minorHAnsi"/>
          <w:sz w:val="24"/>
          <w:szCs w:val="24"/>
        </w:rPr>
        <w:t>The table in the survey for print purposes will display the monthly precept figures, with the table</w:t>
      </w:r>
      <w:r w:rsidR="0063698D">
        <w:rPr>
          <w:rFonts w:asciiTheme="minorHAnsi" w:hAnsiTheme="minorHAnsi" w:cstheme="minorHAnsi"/>
          <w:sz w:val="24"/>
          <w:szCs w:val="24"/>
        </w:rPr>
        <w:t xml:space="preserve"> showing</w:t>
      </w:r>
      <w:r>
        <w:rPr>
          <w:rFonts w:asciiTheme="minorHAnsi" w:hAnsiTheme="minorHAnsi" w:cstheme="minorHAnsi"/>
          <w:sz w:val="24"/>
          <w:szCs w:val="24"/>
        </w:rPr>
        <w:t xml:space="preserve"> monthly and annual figures</w:t>
      </w:r>
      <w:r w:rsidR="0063698D">
        <w:rPr>
          <w:rFonts w:asciiTheme="minorHAnsi" w:hAnsiTheme="minorHAnsi" w:cstheme="minorHAnsi"/>
          <w:sz w:val="24"/>
          <w:szCs w:val="24"/>
        </w:rPr>
        <w:t xml:space="preserve"> to be placed on the website. </w:t>
      </w:r>
    </w:p>
    <w:p w14:paraId="516A477D" w14:textId="77777777" w:rsidR="0063698D" w:rsidRDefault="0063698D" w:rsidP="00FD193C">
      <w:pPr>
        <w:pStyle w:val="ListParagraph"/>
        <w:numPr>
          <w:ilvl w:val="0"/>
          <w:numId w:val="27"/>
        </w:numPr>
        <w:spacing w:after="0" w:line="240" w:lineRule="auto"/>
        <w:rPr>
          <w:rFonts w:asciiTheme="minorHAnsi" w:hAnsiTheme="minorHAnsi" w:cstheme="minorHAnsi"/>
          <w:sz w:val="24"/>
          <w:szCs w:val="24"/>
        </w:rPr>
      </w:pPr>
      <w:r>
        <w:rPr>
          <w:rFonts w:asciiTheme="minorHAnsi" w:hAnsiTheme="minorHAnsi" w:cstheme="minorHAnsi"/>
          <w:sz w:val="24"/>
          <w:szCs w:val="24"/>
        </w:rPr>
        <w:t>The wording of the survey was accepted subject to a minor amendment.</w:t>
      </w:r>
    </w:p>
    <w:p w14:paraId="443F3D68" w14:textId="77777777" w:rsidR="00635511" w:rsidRPr="00635511" w:rsidRDefault="00635511" w:rsidP="00635511">
      <w:pPr>
        <w:spacing w:after="0" w:line="240" w:lineRule="auto"/>
        <w:rPr>
          <w:rFonts w:asciiTheme="minorHAnsi" w:hAnsiTheme="minorHAnsi" w:cstheme="minorHAnsi"/>
          <w:sz w:val="24"/>
          <w:szCs w:val="24"/>
        </w:rPr>
      </w:pPr>
    </w:p>
    <w:p w14:paraId="7552610D" w14:textId="71813810" w:rsidR="00635511" w:rsidRPr="00635511" w:rsidRDefault="00635511" w:rsidP="00635511">
      <w:pPr>
        <w:spacing w:after="0" w:line="240" w:lineRule="auto"/>
        <w:rPr>
          <w:rFonts w:asciiTheme="minorHAnsi" w:hAnsiTheme="minorHAnsi" w:cstheme="minorHAnsi"/>
          <w:sz w:val="24"/>
          <w:szCs w:val="24"/>
        </w:rPr>
      </w:pPr>
      <w:r w:rsidRPr="00635511">
        <w:rPr>
          <w:rFonts w:asciiTheme="minorHAnsi" w:hAnsiTheme="minorHAnsi" w:cstheme="minorHAnsi"/>
          <w:sz w:val="24"/>
          <w:szCs w:val="24"/>
        </w:rPr>
        <w:t>Item 5</w:t>
      </w:r>
      <w:r>
        <w:rPr>
          <w:rFonts w:asciiTheme="minorHAnsi" w:hAnsiTheme="minorHAnsi" w:cstheme="minorHAnsi"/>
          <w:sz w:val="24"/>
          <w:szCs w:val="24"/>
        </w:rPr>
        <w:t xml:space="preserve"> – </w:t>
      </w:r>
      <w:r w:rsidRPr="00635511">
        <w:rPr>
          <w:rFonts w:asciiTheme="minorHAnsi" w:hAnsiTheme="minorHAnsi" w:cstheme="minorHAnsi"/>
          <w:sz w:val="24"/>
          <w:szCs w:val="24"/>
        </w:rPr>
        <w:t>Motor</w:t>
      </w:r>
      <w:r>
        <w:rPr>
          <w:rFonts w:asciiTheme="minorHAnsi" w:hAnsiTheme="minorHAnsi" w:cstheme="minorHAnsi"/>
          <w:sz w:val="24"/>
          <w:szCs w:val="24"/>
        </w:rPr>
        <w:t xml:space="preserve"> </w:t>
      </w:r>
      <w:r w:rsidRPr="00635511">
        <w:rPr>
          <w:rFonts w:asciiTheme="minorHAnsi" w:hAnsiTheme="minorHAnsi" w:cstheme="minorHAnsi"/>
          <w:sz w:val="24"/>
          <w:szCs w:val="24"/>
        </w:rPr>
        <w:t xml:space="preserve">Home Facilities at </w:t>
      </w:r>
      <w:proofErr w:type="spellStart"/>
      <w:r w:rsidRPr="00635511">
        <w:rPr>
          <w:rFonts w:asciiTheme="minorHAnsi" w:hAnsiTheme="minorHAnsi" w:cstheme="minorHAnsi"/>
          <w:sz w:val="24"/>
          <w:szCs w:val="24"/>
        </w:rPr>
        <w:t>Longmarsh</w:t>
      </w:r>
      <w:proofErr w:type="spellEnd"/>
      <w:r>
        <w:rPr>
          <w:rFonts w:asciiTheme="minorHAnsi" w:hAnsiTheme="minorHAnsi" w:cstheme="minorHAnsi"/>
          <w:sz w:val="24"/>
          <w:szCs w:val="24"/>
        </w:rPr>
        <w:t>.</w:t>
      </w:r>
      <w:r w:rsidRPr="00635511">
        <w:rPr>
          <w:rFonts w:asciiTheme="minorHAnsi" w:hAnsiTheme="minorHAnsi" w:cstheme="minorHAnsi"/>
          <w:sz w:val="24"/>
          <w:szCs w:val="24"/>
        </w:rPr>
        <w:t xml:space="preserve"> </w:t>
      </w:r>
      <w:r w:rsidR="0063698D">
        <w:rPr>
          <w:rFonts w:asciiTheme="minorHAnsi" w:hAnsiTheme="minorHAnsi" w:cstheme="minorHAnsi"/>
          <w:sz w:val="24"/>
          <w:szCs w:val="24"/>
        </w:rPr>
        <w:t xml:space="preserve">It was </w:t>
      </w:r>
      <w:r w:rsidR="0063698D" w:rsidRPr="00ED678A">
        <w:rPr>
          <w:rFonts w:asciiTheme="minorHAnsi" w:hAnsiTheme="minorHAnsi" w:cstheme="minorHAnsi"/>
          <w:b/>
          <w:bCs/>
          <w:sz w:val="24"/>
          <w:szCs w:val="24"/>
        </w:rPr>
        <w:t>RESOLVED</w:t>
      </w:r>
      <w:r w:rsidR="0063698D">
        <w:rPr>
          <w:rFonts w:asciiTheme="minorHAnsi" w:hAnsiTheme="minorHAnsi" w:cstheme="minorHAnsi"/>
          <w:sz w:val="24"/>
          <w:szCs w:val="24"/>
        </w:rPr>
        <w:t xml:space="preserve"> </w:t>
      </w:r>
      <w:r w:rsidR="00ED678A">
        <w:rPr>
          <w:rFonts w:asciiTheme="minorHAnsi" w:hAnsiTheme="minorHAnsi" w:cstheme="minorHAnsi"/>
          <w:sz w:val="24"/>
          <w:szCs w:val="24"/>
        </w:rPr>
        <w:t xml:space="preserve">unanimously </w:t>
      </w:r>
      <w:r w:rsidRPr="00635511">
        <w:rPr>
          <w:rFonts w:asciiTheme="minorHAnsi" w:hAnsiTheme="minorHAnsi" w:cstheme="minorHAnsi"/>
          <w:sz w:val="24"/>
          <w:szCs w:val="24"/>
        </w:rPr>
        <w:t xml:space="preserve">that </w:t>
      </w:r>
      <w:r w:rsidR="0063698D">
        <w:rPr>
          <w:rFonts w:asciiTheme="minorHAnsi" w:hAnsiTheme="minorHAnsi" w:cstheme="minorHAnsi"/>
          <w:sz w:val="24"/>
          <w:szCs w:val="24"/>
        </w:rPr>
        <w:t xml:space="preserve">the Council </w:t>
      </w:r>
      <w:r w:rsidRPr="00635511">
        <w:rPr>
          <w:rFonts w:asciiTheme="minorHAnsi" w:hAnsiTheme="minorHAnsi" w:cstheme="minorHAnsi"/>
          <w:sz w:val="24"/>
          <w:szCs w:val="24"/>
        </w:rPr>
        <w:t xml:space="preserve">writes to District Councillors, and South Hams District Council’s Environmental Health and Localities teams to register the town’s concerns. Cllr Piper </w:t>
      </w:r>
      <w:r w:rsidR="00ED678A">
        <w:rPr>
          <w:rFonts w:asciiTheme="minorHAnsi" w:hAnsiTheme="minorHAnsi" w:cstheme="minorHAnsi"/>
          <w:sz w:val="24"/>
          <w:szCs w:val="24"/>
        </w:rPr>
        <w:t xml:space="preserve">will </w:t>
      </w:r>
      <w:r w:rsidRPr="00635511">
        <w:rPr>
          <w:rFonts w:asciiTheme="minorHAnsi" w:hAnsiTheme="minorHAnsi" w:cstheme="minorHAnsi"/>
          <w:sz w:val="24"/>
          <w:szCs w:val="24"/>
        </w:rPr>
        <w:t>draft a letter for the Clerk to send.</w:t>
      </w:r>
    </w:p>
    <w:p w14:paraId="74622FC6" w14:textId="77777777" w:rsidR="00635511" w:rsidRPr="00635511" w:rsidRDefault="00635511" w:rsidP="00635511">
      <w:pPr>
        <w:spacing w:after="0" w:line="240" w:lineRule="auto"/>
        <w:rPr>
          <w:rFonts w:asciiTheme="minorHAnsi" w:hAnsiTheme="minorHAnsi" w:cstheme="minorHAnsi"/>
          <w:sz w:val="24"/>
          <w:szCs w:val="24"/>
        </w:rPr>
      </w:pPr>
    </w:p>
    <w:p w14:paraId="3DE1E33D" w14:textId="4CCF59DE" w:rsidR="009A097E" w:rsidRDefault="00635511" w:rsidP="00635511">
      <w:pPr>
        <w:spacing w:after="0" w:line="240" w:lineRule="auto"/>
        <w:rPr>
          <w:rFonts w:asciiTheme="minorHAnsi" w:hAnsiTheme="minorHAnsi" w:cstheme="minorHAnsi"/>
          <w:sz w:val="24"/>
          <w:szCs w:val="24"/>
        </w:rPr>
      </w:pPr>
      <w:r w:rsidRPr="00635511">
        <w:rPr>
          <w:rFonts w:asciiTheme="minorHAnsi" w:hAnsiTheme="minorHAnsi" w:cstheme="minorHAnsi"/>
          <w:sz w:val="24"/>
          <w:szCs w:val="24"/>
        </w:rPr>
        <w:t>Item 6</w:t>
      </w:r>
      <w:r>
        <w:rPr>
          <w:rFonts w:asciiTheme="minorHAnsi" w:hAnsiTheme="minorHAnsi" w:cstheme="minorHAnsi"/>
          <w:sz w:val="24"/>
          <w:szCs w:val="24"/>
        </w:rPr>
        <w:t xml:space="preserve"> – </w:t>
      </w:r>
      <w:r w:rsidRPr="00635511">
        <w:rPr>
          <w:rFonts w:asciiTheme="minorHAnsi" w:hAnsiTheme="minorHAnsi" w:cstheme="minorHAnsi"/>
          <w:sz w:val="24"/>
          <w:szCs w:val="24"/>
        </w:rPr>
        <w:t>Neighbourhood</w:t>
      </w:r>
      <w:r>
        <w:rPr>
          <w:rFonts w:asciiTheme="minorHAnsi" w:hAnsiTheme="minorHAnsi" w:cstheme="minorHAnsi"/>
          <w:sz w:val="24"/>
          <w:szCs w:val="24"/>
        </w:rPr>
        <w:t xml:space="preserve"> </w:t>
      </w:r>
      <w:r w:rsidRPr="00635511">
        <w:rPr>
          <w:rFonts w:asciiTheme="minorHAnsi" w:hAnsiTheme="minorHAnsi" w:cstheme="minorHAnsi"/>
          <w:sz w:val="24"/>
          <w:szCs w:val="24"/>
        </w:rPr>
        <w:t>Watch Community Safety Charter</w:t>
      </w:r>
      <w:r>
        <w:rPr>
          <w:rFonts w:asciiTheme="minorHAnsi" w:hAnsiTheme="minorHAnsi" w:cstheme="minorHAnsi"/>
          <w:sz w:val="24"/>
          <w:szCs w:val="24"/>
        </w:rPr>
        <w:t>.</w:t>
      </w:r>
      <w:r w:rsidRPr="00635511">
        <w:rPr>
          <w:rFonts w:asciiTheme="minorHAnsi" w:hAnsiTheme="minorHAnsi" w:cstheme="minorHAnsi"/>
          <w:sz w:val="24"/>
          <w:szCs w:val="24"/>
        </w:rPr>
        <w:t xml:space="preserve"> </w:t>
      </w:r>
      <w:r w:rsidR="00ED678A">
        <w:rPr>
          <w:rFonts w:asciiTheme="minorHAnsi" w:hAnsiTheme="minorHAnsi" w:cstheme="minorHAnsi"/>
          <w:sz w:val="24"/>
          <w:szCs w:val="24"/>
        </w:rPr>
        <w:t xml:space="preserve">It was </w:t>
      </w:r>
      <w:r w:rsidR="00ED678A" w:rsidRPr="00ED678A">
        <w:rPr>
          <w:rFonts w:asciiTheme="minorHAnsi" w:hAnsiTheme="minorHAnsi" w:cstheme="minorHAnsi"/>
          <w:b/>
          <w:bCs/>
          <w:sz w:val="24"/>
          <w:szCs w:val="24"/>
        </w:rPr>
        <w:t>RESOLVED</w:t>
      </w:r>
      <w:r w:rsidR="00ED678A">
        <w:rPr>
          <w:rFonts w:asciiTheme="minorHAnsi" w:hAnsiTheme="minorHAnsi" w:cstheme="minorHAnsi"/>
          <w:sz w:val="24"/>
          <w:szCs w:val="24"/>
        </w:rPr>
        <w:t xml:space="preserve"> by majority that the Cou</w:t>
      </w:r>
      <w:r w:rsidRPr="00635511">
        <w:rPr>
          <w:rFonts w:asciiTheme="minorHAnsi" w:hAnsiTheme="minorHAnsi" w:cstheme="minorHAnsi"/>
          <w:sz w:val="24"/>
          <w:szCs w:val="24"/>
        </w:rPr>
        <w:t>ncil signs up to the Community Safety Charter.</w:t>
      </w:r>
    </w:p>
    <w:p w14:paraId="200C9A9B" w14:textId="77777777" w:rsidR="00ED678A" w:rsidRDefault="00ED678A" w:rsidP="00635511">
      <w:pPr>
        <w:spacing w:after="0" w:line="240" w:lineRule="auto"/>
        <w:rPr>
          <w:rFonts w:asciiTheme="minorHAnsi" w:hAnsiTheme="minorHAnsi" w:cstheme="minorHAnsi"/>
          <w:sz w:val="24"/>
          <w:szCs w:val="24"/>
        </w:rPr>
      </w:pPr>
    </w:p>
    <w:p w14:paraId="2EBCDCFD" w14:textId="5A209DA8" w:rsidR="00ED678A" w:rsidRDefault="00ED678A" w:rsidP="00635511">
      <w:pPr>
        <w:spacing w:after="0" w:line="240" w:lineRule="auto"/>
        <w:rPr>
          <w:rFonts w:asciiTheme="minorHAnsi" w:hAnsiTheme="minorHAnsi" w:cstheme="minorHAnsi"/>
          <w:sz w:val="24"/>
          <w:szCs w:val="24"/>
        </w:rPr>
      </w:pPr>
      <w:r>
        <w:rPr>
          <w:rFonts w:asciiTheme="minorHAnsi" w:hAnsiTheme="minorHAnsi" w:cstheme="minorHAnsi"/>
          <w:sz w:val="24"/>
          <w:szCs w:val="24"/>
        </w:rPr>
        <w:t>The Council voted to extend the meeting by 15 minutes.</w:t>
      </w:r>
    </w:p>
    <w:p w14:paraId="5590FCA9" w14:textId="77777777" w:rsidR="00635511" w:rsidRDefault="00635511" w:rsidP="00635511">
      <w:pPr>
        <w:spacing w:after="0" w:line="240" w:lineRule="auto"/>
        <w:rPr>
          <w:rFonts w:asciiTheme="minorHAnsi" w:hAnsiTheme="minorHAnsi" w:cstheme="minorHAnsi"/>
          <w:sz w:val="24"/>
          <w:szCs w:val="24"/>
          <w:highlight w:val="yellow"/>
        </w:rPr>
      </w:pPr>
    </w:p>
    <w:p w14:paraId="5C0B0F31" w14:textId="10AF4C4C" w:rsidR="00FB63A4" w:rsidRDefault="009A097E" w:rsidP="00315869">
      <w:pPr>
        <w:spacing w:after="0" w:line="240" w:lineRule="auto"/>
        <w:rPr>
          <w:rFonts w:asciiTheme="minorHAnsi" w:hAnsiTheme="minorHAnsi" w:cstheme="minorHAnsi"/>
          <w:b/>
          <w:bCs/>
          <w:sz w:val="24"/>
          <w:szCs w:val="24"/>
        </w:rPr>
      </w:pPr>
      <w:r>
        <w:rPr>
          <w:rFonts w:asciiTheme="minorHAnsi" w:hAnsiTheme="minorHAnsi" w:cstheme="minorHAnsi"/>
          <w:b/>
          <w:bCs/>
          <w:sz w:val="24"/>
          <w:szCs w:val="24"/>
        </w:rPr>
        <w:t>6.</w:t>
      </w:r>
      <w:r w:rsidR="00315869" w:rsidRPr="00315869">
        <w:rPr>
          <w:rFonts w:asciiTheme="minorHAnsi" w:hAnsiTheme="minorHAnsi" w:cstheme="minorHAnsi"/>
          <w:b/>
          <w:bCs/>
          <w:sz w:val="24"/>
          <w:szCs w:val="24"/>
        </w:rPr>
        <w:tab/>
      </w:r>
      <w:r>
        <w:rPr>
          <w:rFonts w:asciiTheme="minorHAnsi" w:hAnsiTheme="minorHAnsi" w:cstheme="minorHAnsi"/>
          <w:b/>
          <w:bCs/>
          <w:sz w:val="24"/>
          <w:szCs w:val="24"/>
        </w:rPr>
        <w:t xml:space="preserve">RECESS </w:t>
      </w:r>
      <w:r w:rsidR="00FB63A4">
        <w:rPr>
          <w:rFonts w:asciiTheme="minorHAnsi" w:hAnsiTheme="minorHAnsi" w:cstheme="minorHAnsi"/>
          <w:b/>
          <w:bCs/>
          <w:sz w:val="24"/>
          <w:szCs w:val="24"/>
        </w:rPr>
        <w:t xml:space="preserve">COMMITTEE  </w:t>
      </w:r>
    </w:p>
    <w:p w14:paraId="68E93924" w14:textId="7C3B6209" w:rsidR="00315869" w:rsidRDefault="009A097E" w:rsidP="00315869">
      <w:pPr>
        <w:spacing w:after="0" w:line="240" w:lineRule="auto"/>
        <w:rPr>
          <w:rFonts w:asciiTheme="minorHAnsi" w:hAnsiTheme="minorHAnsi" w:cstheme="minorHAnsi"/>
          <w:b/>
          <w:bCs/>
          <w:sz w:val="24"/>
          <w:szCs w:val="24"/>
        </w:rPr>
      </w:pPr>
      <w:r w:rsidRPr="009A097E">
        <w:rPr>
          <w:rFonts w:asciiTheme="minorHAnsi" w:hAnsiTheme="minorHAnsi" w:cstheme="minorHAnsi"/>
          <w:b/>
          <w:bCs/>
          <w:sz w:val="24"/>
          <w:szCs w:val="24"/>
        </w:rPr>
        <w:t>To consider the appointment of a recess committee to meet (if required) in August 2023.</w:t>
      </w:r>
    </w:p>
    <w:p w14:paraId="05B862D5" w14:textId="2B822EE9" w:rsidR="00B93FB1" w:rsidRPr="00B93FB1" w:rsidRDefault="00ED678A" w:rsidP="00B93FB1">
      <w:pPr>
        <w:spacing w:after="0" w:line="240" w:lineRule="auto"/>
        <w:rPr>
          <w:rFonts w:asciiTheme="minorHAnsi" w:hAnsiTheme="minorHAnsi" w:cstheme="minorHAnsi"/>
          <w:sz w:val="24"/>
          <w:szCs w:val="24"/>
        </w:rPr>
      </w:pPr>
      <w:r>
        <w:rPr>
          <w:rFonts w:asciiTheme="minorHAnsi" w:hAnsiTheme="minorHAnsi" w:cstheme="minorHAnsi"/>
          <w:sz w:val="24"/>
          <w:szCs w:val="24"/>
        </w:rPr>
        <w:t xml:space="preserve">It was </w:t>
      </w:r>
      <w:r w:rsidR="00420381" w:rsidRPr="00420381">
        <w:rPr>
          <w:rFonts w:asciiTheme="minorHAnsi" w:hAnsiTheme="minorHAnsi" w:cstheme="minorHAnsi"/>
          <w:b/>
          <w:bCs/>
          <w:sz w:val="24"/>
          <w:szCs w:val="24"/>
        </w:rPr>
        <w:t>RESOLVED</w:t>
      </w:r>
      <w:r>
        <w:rPr>
          <w:rFonts w:asciiTheme="minorHAnsi" w:hAnsiTheme="minorHAnsi" w:cstheme="minorHAnsi"/>
          <w:sz w:val="24"/>
          <w:szCs w:val="24"/>
        </w:rPr>
        <w:t xml:space="preserve"> unanimously to appoint a recess committee of the Mayor, Deputy Mayor and chairs of committees who will have delegated powers and a meeting will be called if there is an emergency.</w:t>
      </w:r>
    </w:p>
    <w:p w14:paraId="20B2FF93" w14:textId="77777777" w:rsidR="00B93FB1" w:rsidRDefault="00B93FB1" w:rsidP="00B93FB1">
      <w:pPr>
        <w:spacing w:after="0" w:line="240" w:lineRule="auto"/>
        <w:rPr>
          <w:rFonts w:asciiTheme="minorHAnsi" w:hAnsiTheme="minorHAnsi" w:cstheme="minorHAnsi"/>
          <w:b/>
          <w:bCs/>
          <w:sz w:val="24"/>
          <w:szCs w:val="24"/>
        </w:rPr>
      </w:pPr>
    </w:p>
    <w:p w14:paraId="2BAEE938" w14:textId="530AAB1F" w:rsidR="00DF449A" w:rsidRPr="00DF449A" w:rsidRDefault="00DF449A" w:rsidP="00B93FB1">
      <w:pPr>
        <w:spacing w:after="0" w:line="240" w:lineRule="auto"/>
        <w:rPr>
          <w:rFonts w:asciiTheme="minorHAnsi" w:hAnsiTheme="minorHAnsi" w:cstheme="minorHAnsi"/>
          <w:sz w:val="24"/>
          <w:szCs w:val="24"/>
        </w:rPr>
      </w:pPr>
      <w:r w:rsidRPr="00DF449A">
        <w:rPr>
          <w:rFonts w:asciiTheme="minorHAnsi" w:hAnsiTheme="minorHAnsi" w:cstheme="minorHAnsi"/>
          <w:sz w:val="24"/>
          <w:szCs w:val="24"/>
        </w:rPr>
        <w:t xml:space="preserve">Cllr Presswell left the meeting at 8.55pm. </w:t>
      </w:r>
    </w:p>
    <w:p w14:paraId="322FD9C1" w14:textId="77777777" w:rsidR="00DF449A" w:rsidRPr="00315869" w:rsidRDefault="00DF449A" w:rsidP="00B93FB1">
      <w:pPr>
        <w:spacing w:after="0" w:line="240" w:lineRule="auto"/>
        <w:rPr>
          <w:rFonts w:asciiTheme="minorHAnsi" w:hAnsiTheme="minorHAnsi" w:cstheme="minorHAnsi"/>
          <w:b/>
          <w:bCs/>
          <w:sz w:val="24"/>
          <w:szCs w:val="24"/>
        </w:rPr>
      </w:pPr>
    </w:p>
    <w:p w14:paraId="5B068E1B" w14:textId="19206E03" w:rsidR="00315869" w:rsidRPr="00315869" w:rsidRDefault="009A097E" w:rsidP="00315869">
      <w:pPr>
        <w:spacing w:after="0" w:line="240" w:lineRule="auto"/>
        <w:rPr>
          <w:rFonts w:cs="Calibri"/>
          <w:b/>
          <w:bCs/>
          <w:sz w:val="24"/>
          <w:szCs w:val="24"/>
        </w:rPr>
      </w:pPr>
      <w:r>
        <w:rPr>
          <w:rFonts w:cs="Calibri"/>
          <w:b/>
          <w:bCs/>
          <w:sz w:val="24"/>
          <w:szCs w:val="24"/>
        </w:rPr>
        <w:t>7</w:t>
      </w:r>
      <w:r w:rsidR="00315869" w:rsidRPr="00315869">
        <w:rPr>
          <w:rFonts w:cs="Calibri"/>
          <w:b/>
          <w:bCs/>
          <w:sz w:val="24"/>
          <w:szCs w:val="24"/>
        </w:rPr>
        <w:t>.</w:t>
      </w:r>
      <w:r w:rsidR="00315869" w:rsidRPr="00315869">
        <w:rPr>
          <w:rFonts w:cs="Calibri"/>
          <w:b/>
          <w:bCs/>
          <w:sz w:val="24"/>
          <w:szCs w:val="24"/>
        </w:rPr>
        <w:tab/>
      </w:r>
      <w:r>
        <w:rPr>
          <w:rFonts w:cs="Calibri"/>
          <w:b/>
          <w:bCs/>
          <w:sz w:val="24"/>
          <w:szCs w:val="24"/>
        </w:rPr>
        <w:t xml:space="preserve">COMMUNITY OUTREACH BUDGET </w:t>
      </w:r>
      <w:r w:rsidR="00315869" w:rsidRPr="00315869">
        <w:rPr>
          <w:rFonts w:cs="Calibri"/>
          <w:b/>
          <w:bCs/>
          <w:sz w:val="24"/>
          <w:szCs w:val="24"/>
        </w:rPr>
        <w:t xml:space="preserve"> </w:t>
      </w:r>
    </w:p>
    <w:p w14:paraId="1777302E" w14:textId="365DF477" w:rsidR="009A097E" w:rsidRPr="009A097E" w:rsidRDefault="009A097E" w:rsidP="009A097E">
      <w:pPr>
        <w:spacing w:after="0" w:line="240" w:lineRule="auto"/>
        <w:rPr>
          <w:rFonts w:asciiTheme="minorHAnsi" w:hAnsiTheme="minorHAnsi" w:cstheme="minorHAnsi"/>
          <w:b/>
          <w:bCs/>
          <w:sz w:val="24"/>
          <w:szCs w:val="24"/>
        </w:rPr>
      </w:pPr>
      <w:r w:rsidRPr="009A097E">
        <w:rPr>
          <w:rFonts w:asciiTheme="minorHAnsi" w:hAnsiTheme="minorHAnsi" w:cstheme="minorHAnsi"/>
          <w:b/>
          <w:bCs/>
          <w:sz w:val="24"/>
          <w:szCs w:val="24"/>
        </w:rPr>
        <w:t>To consider an additional budget allocation for (document attached):</w:t>
      </w:r>
    </w:p>
    <w:p w14:paraId="5280053A" w14:textId="77777777" w:rsidR="009A097E" w:rsidRDefault="009A097E" w:rsidP="009A097E">
      <w:pPr>
        <w:spacing w:after="0" w:line="240" w:lineRule="auto"/>
        <w:rPr>
          <w:rFonts w:asciiTheme="minorHAnsi" w:hAnsiTheme="minorHAnsi" w:cstheme="minorHAnsi"/>
          <w:b/>
          <w:bCs/>
          <w:sz w:val="24"/>
          <w:szCs w:val="24"/>
        </w:rPr>
      </w:pPr>
      <w:r w:rsidRPr="009A097E">
        <w:rPr>
          <w:rFonts w:asciiTheme="minorHAnsi" w:hAnsiTheme="minorHAnsi" w:cstheme="minorHAnsi"/>
          <w:b/>
          <w:bCs/>
          <w:sz w:val="24"/>
          <w:szCs w:val="24"/>
        </w:rPr>
        <w:t>a.</w:t>
      </w:r>
      <w:r w:rsidRPr="009A097E">
        <w:rPr>
          <w:rFonts w:asciiTheme="minorHAnsi" w:hAnsiTheme="minorHAnsi" w:cstheme="minorHAnsi"/>
          <w:b/>
          <w:bCs/>
          <w:sz w:val="24"/>
          <w:szCs w:val="24"/>
        </w:rPr>
        <w:tab/>
        <w:t xml:space="preserve">Extra £1.4K on Christmas window display competition; and </w:t>
      </w:r>
    </w:p>
    <w:p w14:paraId="4B260D5B" w14:textId="6919178D" w:rsidR="00351D92" w:rsidRDefault="00351D92" w:rsidP="009A097E">
      <w:pPr>
        <w:spacing w:after="0" w:line="240" w:lineRule="auto"/>
        <w:rPr>
          <w:rFonts w:asciiTheme="minorHAnsi" w:hAnsiTheme="minorHAnsi" w:cstheme="minorHAnsi"/>
          <w:b/>
          <w:bCs/>
          <w:sz w:val="24"/>
          <w:szCs w:val="24"/>
        </w:rPr>
      </w:pPr>
      <w:r w:rsidRPr="00351D92">
        <w:rPr>
          <w:rFonts w:asciiTheme="minorHAnsi" w:hAnsiTheme="minorHAnsi" w:cstheme="minorHAnsi"/>
          <w:sz w:val="24"/>
          <w:szCs w:val="24"/>
        </w:rPr>
        <w:t>It was</w:t>
      </w:r>
      <w:r>
        <w:rPr>
          <w:rFonts w:asciiTheme="minorHAnsi" w:hAnsiTheme="minorHAnsi" w:cstheme="minorHAnsi"/>
          <w:b/>
          <w:bCs/>
          <w:sz w:val="24"/>
          <w:szCs w:val="24"/>
        </w:rPr>
        <w:t xml:space="preserve"> RESOLVED </w:t>
      </w:r>
      <w:r w:rsidRPr="00351D92">
        <w:rPr>
          <w:rFonts w:asciiTheme="minorHAnsi" w:hAnsiTheme="minorHAnsi" w:cstheme="minorHAnsi"/>
          <w:sz w:val="24"/>
          <w:szCs w:val="24"/>
        </w:rPr>
        <w:t>by majority to allocated £675</w:t>
      </w:r>
      <w:r>
        <w:rPr>
          <w:rFonts w:asciiTheme="minorHAnsi" w:hAnsiTheme="minorHAnsi" w:cstheme="minorHAnsi"/>
          <w:b/>
          <w:bCs/>
          <w:sz w:val="24"/>
          <w:szCs w:val="24"/>
        </w:rPr>
        <w:t xml:space="preserve"> </w:t>
      </w:r>
      <w:r w:rsidRPr="00351D92">
        <w:rPr>
          <w:rFonts w:asciiTheme="minorHAnsi" w:hAnsiTheme="minorHAnsi" w:cstheme="minorHAnsi"/>
          <w:sz w:val="24"/>
          <w:szCs w:val="24"/>
        </w:rPr>
        <w:t>to the Christmas window display competition</w:t>
      </w:r>
      <w:r>
        <w:rPr>
          <w:rFonts w:asciiTheme="minorHAnsi" w:hAnsiTheme="minorHAnsi" w:cstheme="minorHAnsi"/>
          <w:sz w:val="24"/>
          <w:szCs w:val="24"/>
        </w:rPr>
        <w:t xml:space="preserve"> for three categories (above Eastgate, below Eastgate, overall window/frontage winner) with awards of £100, </w:t>
      </w:r>
      <w:proofErr w:type="gramStart"/>
      <w:r>
        <w:rPr>
          <w:rFonts w:asciiTheme="minorHAnsi" w:hAnsiTheme="minorHAnsi" w:cstheme="minorHAnsi"/>
          <w:sz w:val="24"/>
          <w:szCs w:val="24"/>
        </w:rPr>
        <w:t>£75</w:t>
      </w:r>
      <w:proofErr w:type="gramEnd"/>
      <w:r>
        <w:rPr>
          <w:rFonts w:asciiTheme="minorHAnsi" w:hAnsiTheme="minorHAnsi" w:cstheme="minorHAnsi"/>
          <w:sz w:val="24"/>
          <w:szCs w:val="24"/>
        </w:rPr>
        <w:t xml:space="preserve"> and £50.</w:t>
      </w:r>
      <w:r>
        <w:rPr>
          <w:rFonts w:asciiTheme="minorHAnsi" w:hAnsiTheme="minorHAnsi" w:cstheme="minorHAnsi"/>
          <w:b/>
          <w:bCs/>
          <w:sz w:val="24"/>
          <w:szCs w:val="24"/>
        </w:rPr>
        <w:t xml:space="preserve"> </w:t>
      </w:r>
    </w:p>
    <w:p w14:paraId="5BA32FF7" w14:textId="77777777" w:rsidR="00351D92" w:rsidRPr="009A097E" w:rsidRDefault="00351D92" w:rsidP="009A097E">
      <w:pPr>
        <w:spacing w:after="0" w:line="240" w:lineRule="auto"/>
        <w:rPr>
          <w:rFonts w:asciiTheme="minorHAnsi" w:hAnsiTheme="minorHAnsi" w:cstheme="minorHAnsi"/>
          <w:b/>
          <w:bCs/>
          <w:sz w:val="24"/>
          <w:szCs w:val="24"/>
        </w:rPr>
      </w:pPr>
    </w:p>
    <w:p w14:paraId="7624F2FC" w14:textId="77777777" w:rsidR="00351D92" w:rsidRDefault="009A097E" w:rsidP="009A097E">
      <w:pPr>
        <w:spacing w:after="0" w:line="240" w:lineRule="auto"/>
        <w:rPr>
          <w:rFonts w:asciiTheme="minorHAnsi" w:hAnsiTheme="minorHAnsi" w:cstheme="minorHAnsi"/>
          <w:b/>
          <w:bCs/>
          <w:sz w:val="24"/>
          <w:szCs w:val="24"/>
        </w:rPr>
      </w:pPr>
      <w:r w:rsidRPr="009A097E">
        <w:rPr>
          <w:rFonts w:asciiTheme="minorHAnsi" w:hAnsiTheme="minorHAnsi" w:cstheme="minorHAnsi"/>
          <w:b/>
          <w:bCs/>
          <w:sz w:val="24"/>
          <w:szCs w:val="24"/>
        </w:rPr>
        <w:t>b.</w:t>
      </w:r>
      <w:r w:rsidRPr="009A097E">
        <w:rPr>
          <w:rFonts w:asciiTheme="minorHAnsi" w:hAnsiTheme="minorHAnsi" w:cstheme="minorHAnsi"/>
          <w:b/>
          <w:bCs/>
          <w:sz w:val="24"/>
          <w:szCs w:val="24"/>
        </w:rPr>
        <w:tab/>
        <w:t>Implications of the Community Conversation.</w:t>
      </w:r>
      <w:r w:rsidR="00635C1F">
        <w:rPr>
          <w:rFonts w:asciiTheme="minorHAnsi" w:hAnsiTheme="minorHAnsi" w:cstheme="minorHAnsi"/>
          <w:b/>
          <w:bCs/>
          <w:sz w:val="24"/>
          <w:szCs w:val="24"/>
        </w:rPr>
        <w:t xml:space="preserve"> </w:t>
      </w:r>
    </w:p>
    <w:p w14:paraId="5FDAF900" w14:textId="2FAA7202" w:rsidR="00FB63A4" w:rsidRDefault="00820385" w:rsidP="009A097E">
      <w:pPr>
        <w:spacing w:after="0" w:line="240" w:lineRule="auto"/>
        <w:rPr>
          <w:rFonts w:asciiTheme="minorHAnsi" w:hAnsiTheme="minorHAnsi" w:cstheme="minorHAnsi"/>
          <w:sz w:val="24"/>
          <w:szCs w:val="24"/>
        </w:rPr>
      </w:pPr>
      <w:r w:rsidRPr="00820385">
        <w:rPr>
          <w:rFonts w:asciiTheme="minorHAnsi" w:hAnsiTheme="minorHAnsi" w:cstheme="minorHAnsi"/>
          <w:sz w:val="24"/>
          <w:szCs w:val="24"/>
        </w:rPr>
        <w:t>It was</w:t>
      </w:r>
      <w:r w:rsidRPr="00820385">
        <w:rPr>
          <w:rFonts w:asciiTheme="minorHAnsi" w:hAnsiTheme="minorHAnsi" w:cstheme="minorHAnsi"/>
          <w:b/>
          <w:bCs/>
          <w:sz w:val="24"/>
          <w:szCs w:val="24"/>
        </w:rPr>
        <w:t xml:space="preserve"> RESOLVED </w:t>
      </w:r>
      <w:r w:rsidRPr="00820385">
        <w:rPr>
          <w:rFonts w:asciiTheme="minorHAnsi" w:hAnsiTheme="minorHAnsi" w:cstheme="minorHAnsi"/>
          <w:sz w:val="24"/>
          <w:szCs w:val="24"/>
        </w:rPr>
        <w:t xml:space="preserve">unanimously to </w:t>
      </w:r>
      <w:r w:rsidR="00351D92">
        <w:rPr>
          <w:rFonts w:asciiTheme="minorHAnsi" w:hAnsiTheme="minorHAnsi" w:cstheme="minorHAnsi"/>
          <w:sz w:val="24"/>
          <w:szCs w:val="24"/>
        </w:rPr>
        <w:t>an overspend of up to £</w:t>
      </w:r>
      <w:r w:rsidR="00C75A3D">
        <w:rPr>
          <w:rFonts w:asciiTheme="minorHAnsi" w:hAnsiTheme="minorHAnsi" w:cstheme="minorHAnsi"/>
          <w:sz w:val="24"/>
          <w:szCs w:val="24"/>
        </w:rPr>
        <w:t>3</w:t>
      </w:r>
      <w:r w:rsidR="00351D92">
        <w:rPr>
          <w:rFonts w:asciiTheme="minorHAnsi" w:hAnsiTheme="minorHAnsi" w:cstheme="minorHAnsi"/>
          <w:sz w:val="24"/>
          <w:szCs w:val="24"/>
        </w:rPr>
        <w:t>630 (previously £1000) on the Community Conversation</w:t>
      </w:r>
      <w:r w:rsidRPr="00820385">
        <w:rPr>
          <w:rFonts w:asciiTheme="minorHAnsi" w:hAnsiTheme="minorHAnsi" w:cstheme="minorHAnsi"/>
          <w:sz w:val="24"/>
          <w:szCs w:val="24"/>
        </w:rPr>
        <w:t>.</w:t>
      </w:r>
    </w:p>
    <w:p w14:paraId="7B149F2F" w14:textId="77777777" w:rsidR="00C75A3D" w:rsidRDefault="00C75A3D" w:rsidP="009A097E">
      <w:pPr>
        <w:spacing w:after="0" w:line="240" w:lineRule="auto"/>
        <w:rPr>
          <w:rFonts w:asciiTheme="minorHAnsi" w:hAnsiTheme="minorHAnsi" w:cstheme="minorHAnsi"/>
          <w:sz w:val="24"/>
          <w:szCs w:val="24"/>
        </w:rPr>
      </w:pPr>
    </w:p>
    <w:tbl>
      <w:tblPr>
        <w:tblStyle w:val="TableGrid"/>
        <w:tblW w:w="10343" w:type="dxa"/>
        <w:tblLook w:val="04A0" w:firstRow="1" w:lastRow="0" w:firstColumn="1" w:lastColumn="0" w:noHBand="0" w:noVBand="1"/>
      </w:tblPr>
      <w:tblGrid>
        <w:gridCol w:w="2478"/>
        <w:gridCol w:w="1203"/>
        <w:gridCol w:w="1276"/>
        <w:gridCol w:w="5386"/>
      </w:tblGrid>
      <w:tr w:rsidR="00C75A3D" w:rsidRPr="00C75A3D" w14:paraId="2F933F6F" w14:textId="77777777" w:rsidTr="00C75A3D">
        <w:tc>
          <w:tcPr>
            <w:tcW w:w="2478" w:type="dxa"/>
            <w:vAlign w:val="center"/>
          </w:tcPr>
          <w:p w14:paraId="40308C6F" w14:textId="6165D3DF" w:rsidR="00C75A3D" w:rsidRPr="00C75A3D" w:rsidRDefault="00C75A3D" w:rsidP="00C75A3D">
            <w:pPr>
              <w:spacing w:after="0" w:line="240" w:lineRule="auto"/>
              <w:rPr>
                <w:rFonts w:ascii="Calibri" w:hAnsi="Calibri" w:cs="Calibri"/>
                <w:sz w:val="22"/>
                <w:szCs w:val="22"/>
              </w:rPr>
            </w:pPr>
            <w:r w:rsidRPr="00C75A3D">
              <w:rPr>
                <w:rFonts w:ascii="Calibri" w:hAnsi="Calibri" w:cs="Calibri"/>
                <w:b/>
                <w:bCs/>
                <w:color w:val="000000"/>
                <w:sz w:val="22"/>
                <w:szCs w:val="22"/>
                <w:lang w:eastAsia="en-GB"/>
              </w:rPr>
              <w:t>2023/24</w:t>
            </w:r>
          </w:p>
        </w:tc>
        <w:tc>
          <w:tcPr>
            <w:tcW w:w="1203" w:type="dxa"/>
            <w:vAlign w:val="center"/>
          </w:tcPr>
          <w:p w14:paraId="7F120548" w14:textId="579C57BC" w:rsidR="00C75A3D" w:rsidRPr="00C75A3D" w:rsidRDefault="00C75A3D" w:rsidP="00C75A3D">
            <w:pPr>
              <w:spacing w:after="0" w:line="240" w:lineRule="auto"/>
              <w:rPr>
                <w:rFonts w:ascii="Calibri" w:hAnsi="Calibri" w:cs="Calibri"/>
                <w:sz w:val="22"/>
                <w:szCs w:val="22"/>
              </w:rPr>
            </w:pPr>
            <w:r w:rsidRPr="00C75A3D">
              <w:rPr>
                <w:rFonts w:ascii="Calibri" w:hAnsi="Calibri" w:cs="Calibri"/>
                <w:b/>
                <w:bCs/>
                <w:color w:val="000000"/>
                <w:sz w:val="22"/>
                <w:szCs w:val="22"/>
                <w:lang w:eastAsia="en-GB"/>
              </w:rPr>
              <w:t>Current budget</w:t>
            </w:r>
          </w:p>
        </w:tc>
        <w:tc>
          <w:tcPr>
            <w:tcW w:w="1276" w:type="dxa"/>
            <w:vAlign w:val="center"/>
          </w:tcPr>
          <w:p w14:paraId="3E7F506A" w14:textId="362198C8" w:rsidR="00C75A3D" w:rsidRPr="00C75A3D" w:rsidRDefault="00C75A3D" w:rsidP="00C75A3D">
            <w:pPr>
              <w:spacing w:after="0" w:line="240" w:lineRule="auto"/>
              <w:rPr>
                <w:rFonts w:ascii="Calibri" w:hAnsi="Calibri" w:cs="Calibri"/>
                <w:sz w:val="22"/>
                <w:szCs w:val="22"/>
              </w:rPr>
            </w:pPr>
            <w:r w:rsidRPr="00C75A3D">
              <w:rPr>
                <w:rFonts w:ascii="Calibri" w:hAnsi="Calibri" w:cs="Calibri"/>
                <w:b/>
                <w:bCs/>
                <w:color w:val="000000"/>
                <w:sz w:val="22"/>
                <w:szCs w:val="22"/>
                <w:lang w:eastAsia="en-GB"/>
              </w:rPr>
              <w:t>Proposed</w:t>
            </w:r>
          </w:p>
        </w:tc>
        <w:tc>
          <w:tcPr>
            <w:tcW w:w="5386" w:type="dxa"/>
            <w:vAlign w:val="center"/>
          </w:tcPr>
          <w:p w14:paraId="7997821C" w14:textId="4D8A887F" w:rsidR="00C75A3D" w:rsidRPr="00C75A3D" w:rsidRDefault="00C75A3D" w:rsidP="00C75A3D">
            <w:pPr>
              <w:spacing w:after="0" w:line="240" w:lineRule="auto"/>
              <w:rPr>
                <w:rFonts w:ascii="Calibri" w:hAnsi="Calibri" w:cs="Calibri"/>
                <w:sz w:val="22"/>
                <w:szCs w:val="22"/>
              </w:rPr>
            </w:pPr>
            <w:r w:rsidRPr="00C75A3D">
              <w:rPr>
                <w:rFonts w:ascii="Calibri" w:hAnsi="Calibri" w:cs="Calibri"/>
                <w:b/>
                <w:bCs/>
                <w:color w:val="000000"/>
                <w:sz w:val="22"/>
                <w:szCs w:val="22"/>
                <w:lang w:eastAsia="en-GB"/>
              </w:rPr>
              <w:t>NOTES</w:t>
            </w:r>
          </w:p>
        </w:tc>
      </w:tr>
      <w:tr w:rsidR="00C75A3D" w:rsidRPr="00C75A3D" w14:paraId="32BDCC54" w14:textId="77777777" w:rsidTr="00C75A3D">
        <w:tc>
          <w:tcPr>
            <w:tcW w:w="2478" w:type="dxa"/>
            <w:vAlign w:val="center"/>
          </w:tcPr>
          <w:p w14:paraId="08ECDAF0" w14:textId="1A7E06AD" w:rsidR="00C75A3D" w:rsidRPr="00C75A3D" w:rsidRDefault="00C75A3D" w:rsidP="00C75A3D">
            <w:pPr>
              <w:spacing w:after="0" w:line="240" w:lineRule="auto"/>
              <w:rPr>
                <w:rFonts w:ascii="Calibri" w:hAnsi="Calibri" w:cs="Calibri"/>
                <w:sz w:val="22"/>
                <w:szCs w:val="22"/>
              </w:rPr>
            </w:pPr>
            <w:r w:rsidRPr="00C75A3D">
              <w:rPr>
                <w:rFonts w:ascii="Calibri" w:hAnsi="Calibri" w:cs="Calibri"/>
                <w:b/>
                <w:bCs/>
                <w:color w:val="000000"/>
                <w:sz w:val="22"/>
                <w:szCs w:val="22"/>
                <w:lang w:eastAsia="en-GB"/>
              </w:rPr>
              <w:t>COMMUNITY OUTREACH</w:t>
            </w:r>
          </w:p>
        </w:tc>
        <w:tc>
          <w:tcPr>
            <w:tcW w:w="1203" w:type="dxa"/>
            <w:vAlign w:val="center"/>
          </w:tcPr>
          <w:p w14:paraId="4A46D683" w14:textId="23DEB6F1" w:rsidR="00C75A3D" w:rsidRPr="00C75A3D" w:rsidRDefault="00C75A3D" w:rsidP="00C75A3D">
            <w:pPr>
              <w:spacing w:after="0" w:line="240" w:lineRule="auto"/>
              <w:rPr>
                <w:rFonts w:ascii="Calibri" w:hAnsi="Calibri" w:cs="Calibri"/>
                <w:sz w:val="22"/>
                <w:szCs w:val="22"/>
              </w:rPr>
            </w:pPr>
            <w:r w:rsidRPr="00C75A3D">
              <w:rPr>
                <w:rFonts w:ascii="Calibri" w:hAnsi="Calibri" w:cs="Calibri"/>
                <w:b/>
                <w:bCs/>
                <w:color w:val="000000"/>
                <w:sz w:val="22"/>
                <w:szCs w:val="22"/>
                <w:lang w:eastAsia="en-GB"/>
              </w:rPr>
              <w:t>35000</w:t>
            </w:r>
          </w:p>
        </w:tc>
        <w:tc>
          <w:tcPr>
            <w:tcW w:w="1276" w:type="dxa"/>
            <w:vAlign w:val="center"/>
          </w:tcPr>
          <w:p w14:paraId="76B2186F" w14:textId="41EF0FD1" w:rsidR="00C75A3D" w:rsidRPr="00C75A3D" w:rsidRDefault="00C75A3D" w:rsidP="00C75A3D">
            <w:pPr>
              <w:spacing w:after="0" w:line="240" w:lineRule="auto"/>
              <w:rPr>
                <w:rFonts w:ascii="Calibri" w:hAnsi="Calibri" w:cs="Calibri"/>
                <w:sz w:val="22"/>
                <w:szCs w:val="22"/>
              </w:rPr>
            </w:pPr>
            <w:r w:rsidRPr="00C75A3D">
              <w:rPr>
                <w:rFonts w:ascii="Calibri" w:hAnsi="Calibri" w:cs="Calibri"/>
                <w:b/>
                <w:bCs/>
                <w:color w:val="000000"/>
                <w:sz w:val="22"/>
                <w:szCs w:val="22"/>
                <w:lang w:eastAsia="en-GB"/>
              </w:rPr>
              <w:t>35000</w:t>
            </w:r>
          </w:p>
        </w:tc>
        <w:tc>
          <w:tcPr>
            <w:tcW w:w="5386" w:type="dxa"/>
            <w:vAlign w:val="center"/>
          </w:tcPr>
          <w:p w14:paraId="4F9B6646" w14:textId="56A35B82" w:rsidR="00C75A3D" w:rsidRPr="00C75A3D" w:rsidRDefault="00C75A3D" w:rsidP="00C75A3D">
            <w:pPr>
              <w:spacing w:after="0" w:line="240" w:lineRule="auto"/>
              <w:rPr>
                <w:rFonts w:ascii="Calibri" w:hAnsi="Calibri" w:cs="Calibri"/>
                <w:sz w:val="22"/>
                <w:szCs w:val="22"/>
              </w:rPr>
            </w:pPr>
            <w:r w:rsidRPr="00C75A3D">
              <w:rPr>
                <w:rFonts w:ascii="Calibri" w:hAnsi="Calibri" w:cs="Calibri"/>
                <w:color w:val="000000"/>
                <w:sz w:val="22"/>
                <w:szCs w:val="22"/>
                <w:lang w:eastAsia="en-GB"/>
              </w:rPr>
              <w:t>Annual total allocation</w:t>
            </w:r>
          </w:p>
        </w:tc>
      </w:tr>
      <w:tr w:rsidR="00C75A3D" w:rsidRPr="00C75A3D" w14:paraId="1EFA8CBA" w14:textId="77777777" w:rsidTr="00C75A3D">
        <w:tc>
          <w:tcPr>
            <w:tcW w:w="2478" w:type="dxa"/>
            <w:vAlign w:val="center"/>
          </w:tcPr>
          <w:p w14:paraId="3C40BD2D" w14:textId="6FD2ED91" w:rsidR="00C75A3D" w:rsidRPr="00C75A3D" w:rsidRDefault="00C75A3D" w:rsidP="00C75A3D">
            <w:pPr>
              <w:spacing w:after="0" w:line="240" w:lineRule="auto"/>
              <w:rPr>
                <w:rFonts w:ascii="Calibri" w:hAnsi="Calibri" w:cs="Calibri"/>
                <w:sz w:val="22"/>
                <w:szCs w:val="22"/>
              </w:rPr>
            </w:pPr>
            <w:r w:rsidRPr="00C75A3D">
              <w:rPr>
                <w:rFonts w:ascii="Calibri" w:hAnsi="Calibri" w:cs="Calibri"/>
                <w:color w:val="000000"/>
                <w:sz w:val="22"/>
                <w:szCs w:val="22"/>
                <w:lang w:eastAsia="en-GB"/>
              </w:rPr>
              <w:t>Already spent</w:t>
            </w:r>
          </w:p>
        </w:tc>
        <w:tc>
          <w:tcPr>
            <w:tcW w:w="1203" w:type="dxa"/>
            <w:vAlign w:val="center"/>
          </w:tcPr>
          <w:p w14:paraId="0EE20CFB" w14:textId="321D07C1" w:rsidR="00C75A3D" w:rsidRPr="00C75A3D" w:rsidRDefault="00C75A3D" w:rsidP="00C75A3D">
            <w:pPr>
              <w:spacing w:after="0" w:line="240" w:lineRule="auto"/>
              <w:rPr>
                <w:rFonts w:ascii="Calibri" w:hAnsi="Calibri" w:cs="Calibri"/>
                <w:sz w:val="22"/>
                <w:szCs w:val="22"/>
              </w:rPr>
            </w:pPr>
            <w:r w:rsidRPr="00C75A3D">
              <w:rPr>
                <w:rFonts w:ascii="Calibri" w:hAnsi="Calibri" w:cs="Calibri"/>
                <w:color w:val="000000"/>
                <w:sz w:val="22"/>
                <w:szCs w:val="22"/>
                <w:lang w:eastAsia="en-GB"/>
              </w:rPr>
              <w:t> </w:t>
            </w:r>
          </w:p>
        </w:tc>
        <w:tc>
          <w:tcPr>
            <w:tcW w:w="1276" w:type="dxa"/>
            <w:vAlign w:val="center"/>
          </w:tcPr>
          <w:p w14:paraId="70444160" w14:textId="0B3EA9A2" w:rsidR="00C75A3D" w:rsidRPr="00C75A3D" w:rsidRDefault="00C75A3D" w:rsidP="00C75A3D">
            <w:pPr>
              <w:spacing w:after="0" w:line="240" w:lineRule="auto"/>
              <w:rPr>
                <w:rFonts w:ascii="Calibri" w:hAnsi="Calibri" w:cs="Calibri"/>
                <w:sz w:val="22"/>
                <w:szCs w:val="22"/>
              </w:rPr>
            </w:pPr>
            <w:r w:rsidRPr="00C75A3D">
              <w:rPr>
                <w:rFonts w:ascii="Calibri" w:hAnsi="Calibri" w:cs="Calibri"/>
                <w:color w:val="000000"/>
                <w:sz w:val="22"/>
                <w:szCs w:val="22"/>
                <w:lang w:eastAsia="en-GB"/>
              </w:rPr>
              <w:t>-59</w:t>
            </w:r>
          </w:p>
        </w:tc>
        <w:tc>
          <w:tcPr>
            <w:tcW w:w="5386" w:type="dxa"/>
            <w:vAlign w:val="center"/>
          </w:tcPr>
          <w:p w14:paraId="421CD396" w14:textId="53FA6F3B" w:rsidR="00C75A3D" w:rsidRPr="00C75A3D" w:rsidRDefault="00C75A3D" w:rsidP="00C75A3D">
            <w:pPr>
              <w:spacing w:after="0" w:line="240" w:lineRule="auto"/>
              <w:rPr>
                <w:rFonts w:ascii="Calibri" w:hAnsi="Calibri" w:cs="Calibri"/>
                <w:sz w:val="22"/>
                <w:szCs w:val="22"/>
              </w:rPr>
            </w:pPr>
            <w:r w:rsidRPr="00C75A3D">
              <w:rPr>
                <w:rFonts w:ascii="Calibri" w:hAnsi="Calibri" w:cs="Calibri"/>
                <w:color w:val="000000"/>
                <w:sz w:val="22"/>
                <w:szCs w:val="22"/>
                <w:lang w:eastAsia="en-GB"/>
              </w:rPr>
              <w:t>Town Meeting room hire</w:t>
            </w:r>
          </w:p>
        </w:tc>
      </w:tr>
      <w:tr w:rsidR="00C75A3D" w:rsidRPr="00C75A3D" w14:paraId="5C80C441" w14:textId="77777777" w:rsidTr="00C75A3D">
        <w:tc>
          <w:tcPr>
            <w:tcW w:w="2478" w:type="dxa"/>
            <w:vAlign w:val="center"/>
          </w:tcPr>
          <w:p w14:paraId="782AFF8B" w14:textId="09F0C1E6" w:rsidR="00C75A3D" w:rsidRPr="00C75A3D" w:rsidRDefault="00C75A3D" w:rsidP="00C75A3D">
            <w:pPr>
              <w:spacing w:after="0" w:line="240" w:lineRule="auto"/>
              <w:rPr>
                <w:rFonts w:ascii="Calibri" w:hAnsi="Calibri" w:cs="Calibri"/>
                <w:sz w:val="22"/>
                <w:szCs w:val="22"/>
              </w:rPr>
            </w:pPr>
            <w:r w:rsidRPr="00C75A3D">
              <w:rPr>
                <w:rFonts w:ascii="Calibri" w:hAnsi="Calibri" w:cs="Calibri"/>
                <w:color w:val="000000"/>
                <w:sz w:val="22"/>
                <w:szCs w:val="22"/>
                <w:lang w:eastAsia="en-GB"/>
              </w:rPr>
              <w:t>Civic Square Lights and Trees</w:t>
            </w:r>
          </w:p>
        </w:tc>
        <w:tc>
          <w:tcPr>
            <w:tcW w:w="1203" w:type="dxa"/>
            <w:vAlign w:val="center"/>
          </w:tcPr>
          <w:p w14:paraId="7DFD3A86" w14:textId="1EBF468A" w:rsidR="00C75A3D" w:rsidRPr="00C75A3D" w:rsidRDefault="00C75A3D" w:rsidP="00C75A3D">
            <w:pPr>
              <w:spacing w:after="0" w:line="240" w:lineRule="auto"/>
              <w:rPr>
                <w:rFonts w:ascii="Calibri" w:hAnsi="Calibri" w:cs="Calibri"/>
                <w:sz w:val="22"/>
                <w:szCs w:val="22"/>
              </w:rPr>
            </w:pPr>
            <w:r w:rsidRPr="00C75A3D">
              <w:rPr>
                <w:rFonts w:ascii="Calibri" w:hAnsi="Calibri" w:cs="Calibri"/>
                <w:color w:val="000000"/>
                <w:sz w:val="22"/>
                <w:szCs w:val="22"/>
                <w:lang w:eastAsia="en-GB"/>
              </w:rPr>
              <w:t>-3000</w:t>
            </w:r>
          </w:p>
        </w:tc>
        <w:tc>
          <w:tcPr>
            <w:tcW w:w="1276" w:type="dxa"/>
            <w:vAlign w:val="center"/>
          </w:tcPr>
          <w:p w14:paraId="095D9E3A" w14:textId="7DFE641F" w:rsidR="00C75A3D" w:rsidRPr="00C75A3D" w:rsidRDefault="00C75A3D" w:rsidP="00C75A3D">
            <w:pPr>
              <w:spacing w:after="0" w:line="240" w:lineRule="auto"/>
              <w:rPr>
                <w:rFonts w:ascii="Calibri" w:hAnsi="Calibri" w:cs="Calibri"/>
                <w:sz w:val="22"/>
                <w:szCs w:val="22"/>
              </w:rPr>
            </w:pPr>
            <w:r w:rsidRPr="00C75A3D">
              <w:rPr>
                <w:rFonts w:ascii="Calibri" w:hAnsi="Calibri" w:cs="Calibri"/>
                <w:color w:val="000000"/>
                <w:sz w:val="22"/>
                <w:szCs w:val="22"/>
                <w:lang w:eastAsia="en-GB"/>
              </w:rPr>
              <w:t>-3000</w:t>
            </w:r>
          </w:p>
        </w:tc>
        <w:tc>
          <w:tcPr>
            <w:tcW w:w="5386" w:type="dxa"/>
            <w:vAlign w:val="center"/>
          </w:tcPr>
          <w:p w14:paraId="548789C3" w14:textId="4989FE94" w:rsidR="00C75A3D" w:rsidRPr="00C75A3D" w:rsidRDefault="00C75A3D" w:rsidP="00C75A3D">
            <w:pPr>
              <w:spacing w:after="0" w:line="240" w:lineRule="auto"/>
              <w:rPr>
                <w:rFonts w:ascii="Calibri" w:hAnsi="Calibri" w:cs="Calibri"/>
                <w:sz w:val="22"/>
                <w:szCs w:val="22"/>
              </w:rPr>
            </w:pPr>
            <w:r w:rsidRPr="00C75A3D">
              <w:rPr>
                <w:rFonts w:ascii="Calibri" w:hAnsi="Calibri" w:cs="Calibri"/>
                <w:color w:val="000000"/>
                <w:sz w:val="22"/>
                <w:szCs w:val="22"/>
                <w:lang w:eastAsia="en-GB"/>
              </w:rPr>
              <w:t> </w:t>
            </w:r>
          </w:p>
        </w:tc>
      </w:tr>
      <w:tr w:rsidR="00C75A3D" w:rsidRPr="00C75A3D" w14:paraId="424EFD74" w14:textId="77777777" w:rsidTr="00C75A3D">
        <w:tc>
          <w:tcPr>
            <w:tcW w:w="2478" w:type="dxa"/>
            <w:vAlign w:val="center"/>
          </w:tcPr>
          <w:p w14:paraId="53B86DBE" w14:textId="744B4F85" w:rsidR="00C75A3D" w:rsidRPr="00C75A3D" w:rsidRDefault="00C75A3D" w:rsidP="00C75A3D">
            <w:pPr>
              <w:spacing w:after="0" w:line="240" w:lineRule="auto"/>
              <w:rPr>
                <w:rFonts w:ascii="Calibri" w:hAnsi="Calibri" w:cs="Calibri"/>
                <w:sz w:val="22"/>
                <w:szCs w:val="22"/>
              </w:rPr>
            </w:pPr>
            <w:r w:rsidRPr="00C75A3D">
              <w:rPr>
                <w:rFonts w:ascii="Calibri" w:hAnsi="Calibri" w:cs="Calibri"/>
                <w:color w:val="000000"/>
                <w:sz w:val="22"/>
                <w:szCs w:val="22"/>
                <w:lang w:eastAsia="en-GB"/>
              </w:rPr>
              <w:t>Christmas lighting</w:t>
            </w:r>
          </w:p>
        </w:tc>
        <w:tc>
          <w:tcPr>
            <w:tcW w:w="1203" w:type="dxa"/>
            <w:vAlign w:val="center"/>
          </w:tcPr>
          <w:p w14:paraId="04ACFF67" w14:textId="2B01E44A" w:rsidR="00C75A3D" w:rsidRPr="00C75A3D" w:rsidRDefault="00C75A3D" w:rsidP="00C75A3D">
            <w:pPr>
              <w:spacing w:after="0" w:line="240" w:lineRule="auto"/>
              <w:rPr>
                <w:rFonts w:ascii="Calibri" w:hAnsi="Calibri" w:cs="Calibri"/>
                <w:sz w:val="22"/>
                <w:szCs w:val="22"/>
              </w:rPr>
            </w:pPr>
            <w:r w:rsidRPr="00C75A3D">
              <w:rPr>
                <w:rFonts w:ascii="Calibri" w:hAnsi="Calibri" w:cs="Calibri"/>
                <w:color w:val="000000"/>
                <w:sz w:val="22"/>
                <w:szCs w:val="22"/>
                <w:lang w:eastAsia="en-GB"/>
              </w:rPr>
              <w:t>-45000</w:t>
            </w:r>
          </w:p>
        </w:tc>
        <w:tc>
          <w:tcPr>
            <w:tcW w:w="1276" w:type="dxa"/>
            <w:vAlign w:val="center"/>
          </w:tcPr>
          <w:p w14:paraId="77FD5901" w14:textId="2353E2EA" w:rsidR="00C75A3D" w:rsidRPr="00C75A3D" w:rsidRDefault="00C75A3D" w:rsidP="00C75A3D">
            <w:pPr>
              <w:spacing w:after="0" w:line="240" w:lineRule="auto"/>
              <w:rPr>
                <w:rFonts w:ascii="Calibri" w:hAnsi="Calibri" w:cs="Calibri"/>
                <w:sz w:val="22"/>
                <w:szCs w:val="22"/>
              </w:rPr>
            </w:pPr>
            <w:r w:rsidRPr="00C75A3D">
              <w:rPr>
                <w:rFonts w:ascii="Calibri" w:hAnsi="Calibri" w:cs="Calibri"/>
                <w:color w:val="000000"/>
                <w:sz w:val="22"/>
                <w:szCs w:val="22"/>
                <w:lang w:eastAsia="en-GB"/>
              </w:rPr>
              <w:t>-45000</w:t>
            </w:r>
          </w:p>
        </w:tc>
        <w:tc>
          <w:tcPr>
            <w:tcW w:w="5386" w:type="dxa"/>
            <w:vAlign w:val="center"/>
          </w:tcPr>
          <w:p w14:paraId="60D87B48" w14:textId="4DF84CEE" w:rsidR="00C75A3D" w:rsidRPr="00C75A3D" w:rsidRDefault="00C75A3D" w:rsidP="00C75A3D">
            <w:pPr>
              <w:spacing w:after="0" w:line="240" w:lineRule="auto"/>
              <w:rPr>
                <w:rFonts w:ascii="Calibri" w:hAnsi="Calibri" w:cs="Calibri"/>
                <w:sz w:val="22"/>
                <w:szCs w:val="22"/>
              </w:rPr>
            </w:pPr>
            <w:r w:rsidRPr="00C75A3D">
              <w:rPr>
                <w:rFonts w:ascii="Calibri" w:hAnsi="Calibri" w:cs="Calibri"/>
                <w:color w:val="000000"/>
                <w:sz w:val="22"/>
                <w:szCs w:val="22"/>
                <w:lang w:eastAsia="en-GB"/>
              </w:rPr>
              <w:t>Based on tenders received</w:t>
            </w:r>
          </w:p>
        </w:tc>
      </w:tr>
      <w:tr w:rsidR="00C75A3D" w:rsidRPr="00C75A3D" w14:paraId="7C704C34" w14:textId="77777777" w:rsidTr="00C75A3D">
        <w:tc>
          <w:tcPr>
            <w:tcW w:w="2478" w:type="dxa"/>
            <w:vAlign w:val="center"/>
          </w:tcPr>
          <w:p w14:paraId="5152FE16" w14:textId="08369FA6" w:rsidR="00C75A3D" w:rsidRPr="00C75A3D" w:rsidRDefault="00C75A3D" w:rsidP="00C75A3D">
            <w:pPr>
              <w:spacing w:after="0" w:line="240" w:lineRule="auto"/>
              <w:rPr>
                <w:rFonts w:ascii="Calibri" w:hAnsi="Calibri" w:cs="Calibri"/>
                <w:sz w:val="22"/>
                <w:szCs w:val="22"/>
              </w:rPr>
            </w:pPr>
            <w:r w:rsidRPr="00C75A3D">
              <w:rPr>
                <w:rFonts w:ascii="Calibri" w:hAnsi="Calibri" w:cs="Calibri"/>
                <w:color w:val="000000"/>
                <w:sz w:val="22"/>
                <w:szCs w:val="22"/>
                <w:lang w:eastAsia="en-GB"/>
              </w:rPr>
              <w:t>Christmas shop front competition</w:t>
            </w:r>
          </w:p>
        </w:tc>
        <w:tc>
          <w:tcPr>
            <w:tcW w:w="1203" w:type="dxa"/>
            <w:vAlign w:val="center"/>
          </w:tcPr>
          <w:p w14:paraId="49311558" w14:textId="029FC1A7" w:rsidR="00C75A3D" w:rsidRPr="00C75A3D" w:rsidRDefault="00C75A3D" w:rsidP="00C75A3D">
            <w:pPr>
              <w:spacing w:after="0" w:line="240" w:lineRule="auto"/>
              <w:rPr>
                <w:rFonts w:ascii="Calibri" w:hAnsi="Calibri" w:cs="Calibri"/>
                <w:sz w:val="22"/>
                <w:szCs w:val="22"/>
              </w:rPr>
            </w:pPr>
            <w:r w:rsidRPr="00C75A3D">
              <w:rPr>
                <w:rFonts w:ascii="Calibri" w:hAnsi="Calibri" w:cs="Calibri"/>
                <w:color w:val="000000"/>
                <w:sz w:val="22"/>
                <w:szCs w:val="22"/>
                <w:lang w:eastAsia="en-GB"/>
              </w:rPr>
              <w:t>0</w:t>
            </w:r>
          </w:p>
        </w:tc>
        <w:tc>
          <w:tcPr>
            <w:tcW w:w="1276" w:type="dxa"/>
            <w:vAlign w:val="center"/>
          </w:tcPr>
          <w:p w14:paraId="08642FEA" w14:textId="6434E2FA" w:rsidR="00C75A3D" w:rsidRPr="00C75A3D" w:rsidRDefault="00C75A3D" w:rsidP="00C75A3D">
            <w:pPr>
              <w:spacing w:after="0" w:line="240" w:lineRule="auto"/>
              <w:rPr>
                <w:rFonts w:ascii="Calibri" w:hAnsi="Calibri" w:cs="Calibri"/>
                <w:sz w:val="22"/>
                <w:szCs w:val="22"/>
              </w:rPr>
            </w:pPr>
            <w:r w:rsidRPr="00C75A3D">
              <w:rPr>
                <w:rFonts w:ascii="Calibri" w:hAnsi="Calibri" w:cs="Calibri"/>
                <w:color w:val="000000"/>
                <w:sz w:val="22"/>
                <w:szCs w:val="22"/>
                <w:lang w:eastAsia="en-GB"/>
              </w:rPr>
              <w:t>-1400</w:t>
            </w:r>
          </w:p>
        </w:tc>
        <w:tc>
          <w:tcPr>
            <w:tcW w:w="5386" w:type="dxa"/>
            <w:vAlign w:val="center"/>
          </w:tcPr>
          <w:p w14:paraId="1A26EB41" w14:textId="22EA8A16" w:rsidR="00C75A3D" w:rsidRPr="00C75A3D" w:rsidRDefault="00C75A3D" w:rsidP="00C75A3D">
            <w:pPr>
              <w:spacing w:after="0" w:line="240" w:lineRule="auto"/>
              <w:rPr>
                <w:rFonts w:ascii="Calibri" w:hAnsi="Calibri" w:cs="Calibri"/>
                <w:sz w:val="22"/>
                <w:szCs w:val="22"/>
              </w:rPr>
            </w:pPr>
            <w:r>
              <w:rPr>
                <w:rFonts w:ascii="Calibri" w:hAnsi="Calibri" w:cs="Calibri"/>
                <w:sz w:val="22"/>
                <w:szCs w:val="22"/>
              </w:rPr>
              <w:t>Agreed by Full Council under item 7a</w:t>
            </w:r>
          </w:p>
        </w:tc>
      </w:tr>
      <w:tr w:rsidR="00C75A3D" w:rsidRPr="00C75A3D" w14:paraId="0050ABD7" w14:textId="77777777" w:rsidTr="00C75A3D">
        <w:tc>
          <w:tcPr>
            <w:tcW w:w="2478" w:type="dxa"/>
            <w:vAlign w:val="center"/>
          </w:tcPr>
          <w:p w14:paraId="7A6AD731" w14:textId="3297605F" w:rsidR="00C75A3D" w:rsidRPr="00C75A3D" w:rsidRDefault="00C75A3D" w:rsidP="00C75A3D">
            <w:pPr>
              <w:spacing w:after="0" w:line="240" w:lineRule="auto"/>
              <w:rPr>
                <w:rFonts w:ascii="Calibri" w:hAnsi="Calibri" w:cs="Calibri"/>
                <w:sz w:val="22"/>
                <w:szCs w:val="22"/>
              </w:rPr>
            </w:pPr>
            <w:r w:rsidRPr="00C75A3D">
              <w:rPr>
                <w:rFonts w:ascii="Calibri" w:hAnsi="Calibri" w:cs="Calibri"/>
                <w:color w:val="000000"/>
                <w:sz w:val="22"/>
                <w:szCs w:val="22"/>
                <w:lang w:eastAsia="en-GB"/>
              </w:rPr>
              <w:t>Totnes Directory Updates</w:t>
            </w:r>
          </w:p>
        </w:tc>
        <w:tc>
          <w:tcPr>
            <w:tcW w:w="1203" w:type="dxa"/>
            <w:vAlign w:val="center"/>
          </w:tcPr>
          <w:p w14:paraId="2DF0B0AB" w14:textId="45D4E42E" w:rsidR="00C75A3D" w:rsidRPr="00C75A3D" w:rsidRDefault="00C75A3D" w:rsidP="00C75A3D">
            <w:pPr>
              <w:spacing w:after="0" w:line="240" w:lineRule="auto"/>
              <w:rPr>
                <w:rFonts w:ascii="Calibri" w:hAnsi="Calibri" w:cs="Calibri"/>
                <w:sz w:val="22"/>
                <w:szCs w:val="22"/>
              </w:rPr>
            </w:pPr>
            <w:r w:rsidRPr="00C75A3D">
              <w:rPr>
                <w:rFonts w:ascii="Calibri" w:hAnsi="Calibri" w:cs="Calibri"/>
                <w:color w:val="000000"/>
                <w:sz w:val="22"/>
                <w:szCs w:val="22"/>
                <w:lang w:eastAsia="en-GB"/>
              </w:rPr>
              <w:t>-2000</w:t>
            </w:r>
          </w:p>
        </w:tc>
        <w:tc>
          <w:tcPr>
            <w:tcW w:w="1276" w:type="dxa"/>
            <w:vAlign w:val="center"/>
          </w:tcPr>
          <w:p w14:paraId="31521D32" w14:textId="5BF484F5" w:rsidR="00C75A3D" w:rsidRPr="00C75A3D" w:rsidRDefault="00C75A3D" w:rsidP="00C75A3D">
            <w:pPr>
              <w:spacing w:after="0" w:line="240" w:lineRule="auto"/>
              <w:rPr>
                <w:rFonts w:ascii="Calibri" w:hAnsi="Calibri" w:cs="Calibri"/>
                <w:sz w:val="22"/>
                <w:szCs w:val="22"/>
              </w:rPr>
            </w:pPr>
            <w:r w:rsidRPr="00C75A3D">
              <w:rPr>
                <w:rFonts w:ascii="Calibri" w:hAnsi="Calibri" w:cs="Calibri"/>
                <w:color w:val="000000"/>
                <w:sz w:val="22"/>
                <w:szCs w:val="22"/>
                <w:lang w:eastAsia="en-GB"/>
              </w:rPr>
              <w:t>-2000</w:t>
            </w:r>
          </w:p>
        </w:tc>
        <w:tc>
          <w:tcPr>
            <w:tcW w:w="5386" w:type="dxa"/>
            <w:vAlign w:val="center"/>
          </w:tcPr>
          <w:p w14:paraId="632FAFD0" w14:textId="6C40318E" w:rsidR="00C75A3D" w:rsidRPr="00C75A3D" w:rsidRDefault="00C75A3D" w:rsidP="00C75A3D">
            <w:pPr>
              <w:spacing w:after="0" w:line="240" w:lineRule="auto"/>
              <w:rPr>
                <w:rFonts w:ascii="Calibri" w:hAnsi="Calibri" w:cs="Calibri"/>
                <w:sz w:val="22"/>
                <w:szCs w:val="22"/>
              </w:rPr>
            </w:pPr>
            <w:r w:rsidRPr="00C75A3D">
              <w:rPr>
                <w:rFonts w:ascii="Calibri" w:hAnsi="Calibri" w:cs="Calibri"/>
                <w:color w:val="000000"/>
                <w:sz w:val="22"/>
                <w:szCs w:val="22"/>
                <w:lang w:eastAsia="en-GB"/>
              </w:rPr>
              <w:t> </w:t>
            </w:r>
          </w:p>
        </w:tc>
      </w:tr>
      <w:tr w:rsidR="00C75A3D" w:rsidRPr="00C75A3D" w14:paraId="14BA90FE" w14:textId="77777777" w:rsidTr="00C75A3D">
        <w:tc>
          <w:tcPr>
            <w:tcW w:w="2478" w:type="dxa"/>
            <w:vAlign w:val="center"/>
          </w:tcPr>
          <w:p w14:paraId="5A86E87E" w14:textId="7458F7C6" w:rsidR="00C75A3D" w:rsidRPr="00C75A3D" w:rsidRDefault="00C75A3D" w:rsidP="00C75A3D">
            <w:pPr>
              <w:spacing w:after="0" w:line="240" w:lineRule="auto"/>
              <w:rPr>
                <w:rFonts w:ascii="Calibri" w:hAnsi="Calibri" w:cs="Calibri"/>
                <w:sz w:val="22"/>
                <w:szCs w:val="22"/>
              </w:rPr>
            </w:pPr>
            <w:r w:rsidRPr="00C75A3D">
              <w:rPr>
                <w:rFonts w:ascii="Calibri" w:hAnsi="Calibri" w:cs="Calibri"/>
                <w:color w:val="000000"/>
                <w:sz w:val="22"/>
                <w:szCs w:val="22"/>
                <w:lang w:eastAsia="en-GB"/>
              </w:rPr>
              <w:t>Defibrillator Pads/Servicing</w:t>
            </w:r>
          </w:p>
        </w:tc>
        <w:tc>
          <w:tcPr>
            <w:tcW w:w="1203" w:type="dxa"/>
            <w:vAlign w:val="center"/>
          </w:tcPr>
          <w:p w14:paraId="40A76413" w14:textId="1342A19E" w:rsidR="00C75A3D" w:rsidRPr="00C75A3D" w:rsidRDefault="00C75A3D" w:rsidP="00C75A3D">
            <w:pPr>
              <w:spacing w:after="0" w:line="240" w:lineRule="auto"/>
              <w:rPr>
                <w:rFonts w:ascii="Calibri" w:hAnsi="Calibri" w:cs="Calibri"/>
                <w:sz w:val="22"/>
                <w:szCs w:val="22"/>
              </w:rPr>
            </w:pPr>
            <w:r w:rsidRPr="00C75A3D">
              <w:rPr>
                <w:rFonts w:ascii="Calibri" w:hAnsi="Calibri" w:cs="Calibri"/>
                <w:color w:val="000000"/>
                <w:sz w:val="22"/>
                <w:szCs w:val="22"/>
                <w:lang w:eastAsia="en-GB"/>
              </w:rPr>
              <w:t>-500</w:t>
            </w:r>
          </w:p>
        </w:tc>
        <w:tc>
          <w:tcPr>
            <w:tcW w:w="1276" w:type="dxa"/>
            <w:vAlign w:val="center"/>
          </w:tcPr>
          <w:p w14:paraId="6DF3481E" w14:textId="4E9D99AC" w:rsidR="00C75A3D" w:rsidRPr="00C75A3D" w:rsidRDefault="00C75A3D" w:rsidP="00C75A3D">
            <w:pPr>
              <w:spacing w:after="0" w:line="240" w:lineRule="auto"/>
              <w:rPr>
                <w:rFonts w:ascii="Calibri" w:hAnsi="Calibri" w:cs="Calibri"/>
                <w:sz w:val="22"/>
                <w:szCs w:val="22"/>
              </w:rPr>
            </w:pPr>
            <w:r w:rsidRPr="00C75A3D">
              <w:rPr>
                <w:rFonts w:ascii="Calibri" w:hAnsi="Calibri" w:cs="Calibri"/>
                <w:color w:val="000000"/>
                <w:sz w:val="22"/>
                <w:szCs w:val="22"/>
                <w:lang w:eastAsia="en-GB"/>
              </w:rPr>
              <w:t>-500</w:t>
            </w:r>
          </w:p>
        </w:tc>
        <w:tc>
          <w:tcPr>
            <w:tcW w:w="5386" w:type="dxa"/>
            <w:vAlign w:val="center"/>
          </w:tcPr>
          <w:p w14:paraId="2DB6FCD3" w14:textId="75BA05CD" w:rsidR="00C75A3D" w:rsidRPr="00C75A3D" w:rsidRDefault="00C75A3D" w:rsidP="00C75A3D">
            <w:pPr>
              <w:spacing w:after="0" w:line="240" w:lineRule="auto"/>
              <w:rPr>
                <w:rFonts w:ascii="Calibri" w:hAnsi="Calibri" w:cs="Calibri"/>
                <w:sz w:val="22"/>
                <w:szCs w:val="22"/>
              </w:rPr>
            </w:pPr>
            <w:r w:rsidRPr="00C75A3D">
              <w:rPr>
                <w:rFonts w:ascii="Calibri" w:hAnsi="Calibri" w:cs="Calibri"/>
                <w:color w:val="000000"/>
                <w:sz w:val="22"/>
                <w:szCs w:val="22"/>
                <w:lang w:eastAsia="en-GB"/>
              </w:rPr>
              <w:t> </w:t>
            </w:r>
          </w:p>
        </w:tc>
      </w:tr>
      <w:tr w:rsidR="00C75A3D" w:rsidRPr="00C75A3D" w14:paraId="4EECD0A4" w14:textId="77777777" w:rsidTr="00C75A3D">
        <w:tc>
          <w:tcPr>
            <w:tcW w:w="2478" w:type="dxa"/>
            <w:vAlign w:val="center"/>
          </w:tcPr>
          <w:p w14:paraId="73C64B7E" w14:textId="142649EA" w:rsidR="00C75A3D" w:rsidRPr="00C75A3D" w:rsidRDefault="00C75A3D" w:rsidP="00C75A3D">
            <w:pPr>
              <w:spacing w:after="0" w:line="240" w:lineRule="auto"/>
              <w:rPr>
                <w:rFonts w:ascii="Calibri" w:hAnsi="Calibri" w:cs="Calibri"/>
                <w:sz w:val="22"/>
                <w:szCs w:val="22"/>
              </w:rPr>
            </w:pPr>
            <w:r w:rsidRPr="00C75A3D">
              <w:rPr>
                <w:rFonts w:ascii="Calibri" w:hAnsi="Calibri" w:cs="Calibri"/>
                <w:color w:val="000000"/>
                <w:sz w:val="22"/>
                <w:szCs w:val="22"/>
                <w:lang w:eastAsia="en-GB"/>
              </w:rPr>
              <w:t>Facebook/Comms</w:t>
            </w:r>
          </w:p>
        </w:tc>
        <w:tc>
          <w:tcPr>
            <w:tcW w:w="1203" w:type="dxa"/>
            <w:vAlign w:val="center"/>
          </w:tcPr>
          <w:p w14:paraId="3A50A443" w14:textId="7E3ED9E6" w:rsidR="00C75A3D" w:rsidRPr="00C75A3D" w:rsidRDefault="00C75A3D" w:rsidP="00C75A3D">
            <w:pPr>
              <w:spacing w:after="0" w:line="240" w:lineRule="auto"/>
              <w:rPr>
                <w:rFonts w:ascii="Calibri" w:hAnsi="Calibri" w:cs="Calibri"/>
                <w:sz w:val="22"/>
                <w:szCs w:val="22"/>
              </w:rPr>
            </w:pPr>
            <w:r w:rsidRPr="00C75A3D">
              <w:rPr>
                <w:rFonts w:ascii="Calibri" w:hAnsi="Calibri" w:cs="Calibri"/>
                <w:color w:val="000000"/>
                <w:sz w:val="22"/>
                <w:szCs w:val="22"/>
                <w:lang w:eastAsia="en-GB"/>
              </w:rPr>
              <w:t>-500</w:t>
            </w:r>
          </w:p>
        </w:tc>
        <w:tc>
          <w:tcPr>
            <w:tcW w:w="1276" w:type="dxa"/>
            <w:vAlign w:val="center"/>
          </w:tcPr>
          <w:p w14:paraId="2E1BA8AE" w14:textId="0F1D4031" w:rsidR="00C75A3D" w:rsidRPr="00C75A3D" w:rsidRDefault="00C75A3D" w:rsidP="00C75A3D">
            <w:pPr>
              <w:spacing w:after="0" w:line="240" w:lineRule="auto"/>
              <w:rPr>
                <w:rFonts w:ascii="Calibri" w:hAnsi="Calibri" w:cs="Calibri"/>
                <w:sz w:val="22"/>
                <w:szCs w:val="22"/>
              </w:rPr>
            </w:pPr>
            <w:r w:rsidRPr="00C75A3D">
              <w:rPr>
                <w:rFonts w:ascii="Calibri" w:hAnsi="Calibri" w:cs="Calibri"/>
                <w:color w:val="000000"/>
                <w:sz w:val="22"/>
                <w:szCs w:val="22"/>
                <w:lang w:eastAsia="en-GB"/>
              </w:rPr>
              <w:t>-500</w:t>
            </w:r>
          </w:p>
        </w:tc>
        <w:tc>
          <w:tcPr>
            <w:tcW w:w="5386" w:type="dxa"/>
            <w:vAlign w:val="center"/>
          </w:tcPr>
          <w:p w14:paraId="1467AC1B" w14:textId="7C7D74FE" w:rsidR="00C75A3D" w:rsidRPr="00C75A3D" w:rsidRDefault="00C75A3D" w:rsidP="00C75A3D">
            <w:pPr>
              <w:spacing w:after="0" w:line="240" w:lineRule="auto"/>
              <w:rPr>
                <w:rFonts w:ascii="Calibri" w:hAnsi="Calibri" w:cs="Calibri"/>
                <w:sz w:val="22"/>
                <w:szCs w:val="22"/>
              </w:rPr>
            </w:pPr>
            <w:r w:rsidRPr="00C75A3D">
              <w:rPr>
                <w:rFonts w:ascii="Calibri" w:hAnsi="Calibri" w:cs="Calibri"/>
                <w:color w:val="000000"/>
                <w:sz w:val="22"/>
                <w:szCs w:val="22"/>
                <w:lang w:eastAsia="en-GB"/>
              </w:rPr>
              <w:t> </w:t>
            </w:r>
          </w:p>
        </w:tc>
      </w:tr>
      <w:tr w:rsidR="00C75A3D" w:rsidRPr="00C75A3D" w14:paraId="533CC68E" w14:textId="77777777" w:rsidTr="00C75A3D">
        <w:tc>
          <w:tcPr>
            <w:tcW w:w="2478" w:type="dxa"/>
            <w:vAlign w:val="center"/>
          </w:tcPr>
          <w:p w14:paraId="71B8AE83" w14:textId="1BEE478A" w:rsidR="00C75A3D" w:rsidRPr="00C75A3D" w:rsidRDefault="00C75A3D" w:rsidP="00C75A3D">
            <w:pPr>
              <w:spacing w:after="0" w:line="240" w:lineRule="auto"/>
              <w:rPr>
                <w:rFonts w:ascii="Calibri" w:hAnsi="Calibri" w:cs="Calibri"/>
                <w:sz w:val="22"/>
                <w:szCs w:val="22"/>
              </w:rPr>
            </w:pPr>
            <w:r w:rsidRPr="00C75A3D">
              <w:rPr>
                <w:rFonts w:ascii="Calibri" w:hAnsi="Calibri" w:cs="Calibri"/>
                <w:color w:val="000000"/>
                <w:sz w:val="22"/>
                <w:szCs w:val="22"/>
                <w:lang w:eastAsia="en-GB"/>
              </w:rPr>
              <w:t xml:space="preserve">Community Consultation </w:t>
            </w:r>
          </w:p>
        </w:tc>
        <w:tc>
          <w:tcPr>
            <w:tcW w:w="1203" w:type="dxa"/>
            <w:vAlign w:val="center"/>
          </w:tcPr>
          <w:p w14:paraId="06B84D5A" w14:textId="4C3A52E7" w:rsidR="00C75A3D" w:rsidRPr="00C75A3D" w:rsidRDefault="00C75A3D" w:rsidP="00C75A3D">
            <w:pPr>
              <w:spacing w:after="0" w:line="240" w:lineRule="auto"/>
              <w:rPr>
                <w:rFonts w:ascii="Calibri" w:hAnsi="Calibri" w:cs="Calibri"/>
                <w:sz w:val="22"/>
                <w:szCs w:val="22"/>
              </w:rPr>
            </w:pPr>
            <w:r w:rsidRPr="00C75A3D">
              <w:rPr>
                <w:rFonts w:ascii="Calibri" w:hAnsi="Calibri" w:cs="Calibri"/>
                <w:color w:val="000000"/>
                <w:sz w:val="22"/>
                <w:szCs w:val="22"/>
                <w:lang w:eastAsia="en-GB"/>
              </w:rPr>
              <w:t>-1000</w:t>
            </w:r>
          </w:p>
        </w:tc>
        <w:tc>
          <w:tcPr>
            <w:tcW w:w="1276" w:type="dxa"/>
            <w:vAlign w:val="center"/>
          </w:tcPr>
          <w:p w14:paraId="31D896AB" w14:textId="70345012" w:rsidR="00C75A3D" w:rsidRPr="00C75A3D" w:rsidRDefault="00C75A3D" w:rsidP="00C75A3D">
            <w:pPr>
              <w:spacing w:after="0" w:line="240" w:lineRule="auto"/>
              <w:rPr>
                <w:rFonts w:ascii="Calibri" w:hAnsi="Calibri" w:cs="Calibri"/>
                <w:sz w:val="22"/>
                <w:szCs w:val="22"/>
              </w:rPr>
            </w:pPr>
            <w:r w:rsidRPr="00C75A3D">
              <w:rPr>
                <w:rFonts w:ascii="Calibri" w:hAnsi="Calibri" w:cs="Calibri"/>
                <w:color w:val="000000"/>
                <w:sz w:val="22"/>
                <w:szCs w:val="22"/>
                <w:lang w:eastAsia="en-GB"/>
              </w:rPr>
              <w:t>-4630</w:t>
            </w:r>
          </w:p>
        </w:tc>
        <w:tc>
          <w:tcPr>
            <w:tcW w:w="5386" w:type="dxa"/>
            <w:vAlign w:val="center"/>
          </w:tcPr>
          <w:p w14:paraId="4F147AC3" w14:textId="014E2794" w:rsidR="00C75A3D" w:rsidRPr="00C75A3D" w:rsidRDefault="00C75A3D" w:rsidP="00C75A3D">
            <w:pPr>
              <w:spacing w:after="0" w:line="240" w:lineRule="auto"/>
              <w:rPr>
                <w:rFonts w:ascii="Calibri" w:hAnsi="Calibri" w:cs="Calibri"/>
                <w:sz w:val="22"/>
                <w:szCs w:val="22"/>
              </w:rPr>
            </w:pPr>
            <w:r>
              <w:rPr>
                <w:rFonts w:ascii="Calibri" w:hAnsi="Calibri" w:cs="Calibri"/>
                <w:sz w:val="22"/>
                <w:szCs w:val="22"/>
              </w:rPr>
              <w:t>Agreed by Full Council under item 7b</w:t>
            </w:r>
          </w:p>
        </w:tc>
      </w:tr>
      <w:tr w:rsidR="00C75A3D" w:rsidRPr="00C75A3D" w14:paraId="373DD71D" w14:textId="77777777" w:rsidTr="00C75A3D">
        <w:tc>
          <w:tcPr>
            <w:tcW w:w="2478" w:type="dxa"/>
            <w:vAlign w:val="center"/>
          </w:tcPr>
          <w:p w14:paraId="4306310C" w14:textId="1F3B2F15" w:rsidR="00C75A3D" w:rsidRPr="00C75A3D" w:rsidRDefault="00C75A3D" w:rsidP="00C75A3D">
            <w:pPr>
              <w:spacing w:after="0" w:line="240" w:lineRule="auto"/>
              <w:rPr>
                <w:rFonts w:ascii="Calibri" w:hAnsi="Calibri" w:cs="Calibri"/>
                <w:sz w:val="22"/>
                <w:szCs w:val="22"/>
              </w:rPr>
            </w:pPr>
            <w:r w:rsidRPr="00C75A3D">
              <w:rPr>
                <w:rFonts w:ascii="Calibri" w:hAnsi="Calibri" w:cs="Calibri"/>
                <w:b/>
                <w:bCs/>
                <w:color w:val="000000"/>
                <w:sz w:val="22"/>
                <w:szCs w:val="22"/>
                <w:lang w:eastAsia="en-GB"/>
              </w:rPr>
              <w:t>TOTAL</w:t>
            </w:r>
          </w:p>
        </w:tc>
        <w:tc>
          <w:tcPr>
            <w:tcW w:w="1203" w:type="dxa"/>
            <w:vAlign w:val="center"/>
          </w:tcPr>
          <w:p w14:paraId="2202061F" w14:textId="748B359E" w:rsidR="00C75A3D" w:rsidRPr="00C75A3D" w:rsidRDefault="00C75A3D" w:rsidP="00C75A3D">
            <w:pPr>
              <w:spacing w:after="0" w:line="240" w:lineRule="auto"/>
              <w:rPr>
                <w:rFonts w:ascii="Calibri" w:hAnsi="Calibri" w:cs="Calibri"/>
                <w:sz w:val="22"/>
                <w:szCs w:val="22"/>
              </w:rPr>
            </w:pPr>
            <w:r w:rsidRPr="00C75A3D">
              <w:rPr>
                <w:rFonts w:ascii="Calibri" w:hAnsi="Calibri" w:cs="Calibri"/>
                <w:b/>
                <w:bCs/>
                <w:color w:val="000000"/>
                <w:sz w:val="22"/>
                <w:szCs w:val="22"/>
                <w:lang w:eastAsia="en-GB"/>
              </w:rPr>
              <w:t>-17000</w:t>
            </w:r>
          </w:p>
        </w:tc>
        <w:tc>
          <w:tcPr>
            <w:tcW w:w="1276" w:type="dxa"/>
            <w:vAlign w:val="center"/>
          </w:tcPr>
          <w:p w14:paraId="2174AF79" w14:textId="21F0AC31" w:rsidR="00C75A3D" w:rsidRPr="00C75A3D" w:rsidRDefault="00C75A3D" w:rsidP="00C75A3D">
            <w:pPr>
              <w:spacing w:after="0" w:line="240" w:lineRule="auto"/>
              <w:rPr>
                <w:rFonts w:ascii="Calibri" w:hAnsi="Calibri" w:cs="Calibri"/>
                <w:sz w:val="22"/>
                <w:szCs w:val="22"/>
              </w:rPr>
            </w:pPr>
            <w:r w:rsidRPr="00C75A3D">
              <w:rPr>
                <w:rFonts w:ascii="Calibri" w:hAnsi="Calibri" w:cs="Calibri"/>
                <w:b/>
                <w:bCs/>
                <w:color w:val="000000"/>
                <w:sz w:val="22"/>
                <w:szCs w:val="22"/>
                <w:lang w:eastAsia="en-GB"/>
              </w:rPr>
              <w:t>-22089</w:t>
            </w:r>
          </w:p>
        </w:tc>
        <w:tc>
          <w:tcPr>
            <w:tcW w:w="5386" w:type="dxa"/>
            <w:vAlign w:val="center"/>
          </w:tcPr>
          <w:p w14:paraId="72E53D05" w14:textId="783614D3" w:rsidR="00C75A3D" w:rsidRPr="00C75A3D" w:rsidRDefault="00C75A3D" w:rsidP="00C75A3D">
            <w:pPr>
              <w:spacing w:after="0" w:line="240" w:lineRule="auto"/>
              <w:rPr>
                <w:rFonts w:ascii="Calibri" w:hAnsi="Calibri" w:cs="Calibri"/>
                <w:sz w:val="22"/>
                <w:szCs w:val="22"/>
              </w:rPr>
            </w:pPr>
            <w:r w:rsidRPr="00C75A3D">
              <w:rPr>
                <w:rFonts w:ascii="Calibri" w:hAnsi="Calibri" w:cs="Calibri"/>
                <w:b/>
                <w:bCs/>
                <w:color w:val="000000"/>
                <w:sz w:val="22"/>
                <w:szCs w:val="22"/>
                <w:lang w:eastAsia="en-GB"/>
              </w:rPr>
              <w:t>Council agreed an overspend of £17,000 for Christmas previously. This would be an additional £5089</w:t>
            </w:r>
          </w:p>
        </w:tc>
      </w:tr>
    </w:tbl>
    <w:bookmarkEnd w:id="7"/>
    <w:p w14:paraId="0B2B062A" w14:textId="47879A84" w:rsidR="00000EF3" w:rsidRPr="00CE4484" w:rsidRDefault="009A097E" w:rsidP="002078A0">
      <w:pPr>
        <w:spacing w:after="0" w:line="240" w:lineRule="auto"/>
        <w:rPr>
          <w:rFonts w:cs="Calibri"/>
          <w:b/>
          <w:bCs/>
        </w:rPr>
      </w:pPr>
      <w:r>
        <w:rPr>
          <w:rFonts w:cs="Calibri"/>
          <w:b/>
          <w:bCs/>
          <w:sz w:val="24"/>
          <w:szCs w:val="24"/>
        </w:rPr>
        <w:lastRenderedPageBreak/>
        <w:t>8</w:t>
      </w:r>
      <w:r w:rsidR="002616F3">
        <w:rPr>
          <w:rFonts w:cs="Calibri"/>
          <w:b/>
          <w:bCs/>
          <w:sz w:val="24"/>
          <w:szCs w:val="24"/>
        </w:rPr>
        <w:t xml:space="preserve">.  </w:t>
      </w:r>
      <w:r w:rsidR="00CE1E9B">
        <w:rPr>
          <w:rFonts w:cs="Calibri"/>
          <w:b/>
          <w:bCs/>
          <w:sz w:val="24"/>
          <w:szCs w:val="24"/>
        </w:rPr>
        <w:t>LIST OF MEETING DATES</w:t>
      </w:r>
    </w:p>
    <w:p w14:paraId="462123A4" w14:textId="653AD68A" w:rsidR="00000EF3" w:rsidRDefault="008C34FA" w:rsidP="002078A0">
      <w:pPr>
        <w:spacing w:after="0" w:line="240" w:lineRule="auto"/>
        <w:rPr>
          <w:rFonts w:asciiTheme="minorHAnsi" w:hAnsiTheme="minorHAnsi" w:cstheme="minorHAnsi"/>
          <w:b/>
          <w:bCs/>
          <w:sz w:val="24"/>
          <w:szCs w:val="24"/>
        </w:rPr>
      </w:pPr>
      <w:r w:rsidRPr="008C34FA">
        <w:rPr>
          <w:rFonts w:asciiTheme="minorHAnsi" w:hAnsiTheme="minorHAnsi" w:cstheme="minorHAnsi"/>
          <w:b/>
          <w:bCs/>
          <w:sz w:val="24"/>
          <w:szCs w:val="24"/>
        </w:rPr>
        <w:t>To note a list of upcoming meeting dates.</w:t>
      </w:r>
    </w:p>
    <w:p w14:paraId="08813D17" w14:textId="2A8B45EB" w:rsidR="008276C3" w:rsidRPr="00255E22" w:rsidRDefault="00255E22" w:rsidP="002078A0">
      <w:pPr>
        <w:spacing w:after="0" w:line="240" w:lineRule="auto"/>
        <w:rPr>
          <w:rFonts w:asciiTheme="minorHAnsi" w:hAnsiTheme="minorHAnsi" w:cstheme="minorHAnsi"/>
          <w:sz w:val="24"/>
          <w:szCs w:val="24"/>
        </w:rPr>
      </w:pPr>
      <w:r w:rsidRPr="00255E22">
        <w:rPr>
          <w:rFonts w:asciiTheme="minorHAnsi" w:hAnsiTheme="minorHAnsi" w:cstheme="minorHAnsi"/>
          <w:sz w:val="24"/>
          <w:szCs w:val="24"/>
        </w:rPr>
        <w:t>Noted.</w:t>
      </w:r>
    </w:p>
    <w:p w14:paraId="273ED9F4" w14:textId="77777777" w:rsidR="005667A8" w:rsidRPr="002366E1" w:rsidRDefault="005667A8" w:rsidP="002078A0">
      <w:pPr>
        <w:spacing w:after="0" w:line="240" w:lineRule="auto"/>
        <w:rPr>
          <w:sz w:val="24"/>
          <w:szCs w:val="24"/>
        </w:rPr>
      </w:pPr>
    </w:p>
    <w:p w14:paraId="26579EE4" w14:textId="46AC9DCC" w:rsidR="00BE2653" w:rsidRDefault="009A097E" w:rsidP="002078A0">
      <w:pPr>
        <w:pStyle w:val="Heading3"/>
        <w:spacing w:before="0" w:line="240" w:lineRule="auto"/>
        <w:rPr>
          <w:rFonts w:ascii="Calibri" w:hAnsi="Calibri" w:cs="Calibri"/>
          <w:b/>
          <w:bCs/>
          <w:color w:val="auto"/>
        </w:rPr>
      </w:pPr>
      <w:r>
        <w:rPr>
          <w:rFonts w:ascii="Calibri" w:hAnsi="Calibri" w:cs="Calibri"/>
          <w:b/>
          <w:bCs/>
          <w:color w:val="auto"/>
        </w:rPr>
        <w:t>9</w:t>
      </w:r>
      <w:r w:rsidR="00EA1BB6">
        <w:rPr>
          <w:rFonts w:ascii="Calibri" w:hAnsi="Calibri" w:cs="Calibri"/>
          <w:b/>
          <w:bCs/>
          <w:color w:val="auto"/>
        </w:rPr>
        <w:t xml:space="preserve">.   </w:t>
      </w:r>
      <w:r w:rsidR="00BE2653">
        <w:rPr>
          <w:rFonts w:ascii="Calibri" w:hAnsi="Calibri" w:cs="Calibri"/>
          <w:b/>
          <w:bCs/>
          <w:color w:val="auto"/>
        </w:rPr>
        <w:t>NEXT MEETING</w:t>
      </w:r>
    </w:p>
    <w:p w14:paraId="227F1FBC" w14:textId="75466FE0" w:rsidR="00111353" w:rsidRPr="00111353" w:rsidRDefault="00BE2653" w:rsidP="002078A0">
      <w:pPr>
        <w:spacing w:after="0" w:line="240" w:lineRule="auto"/>
        <w:rPr>
          <w:rFonts w:asciiTheme="minorHAnsi" w:hAnsiTheme="minorHAnsi" w:cstheme="minorHAnsi"/>
          <w:b/>
          <w:bCs/>
          <w:sz w:val="24"/>
          <w:szCs w:val="24"/>
        </w:rPr>
      </w:pPr>
      <w:r w:rsidRPr="00BE2653">
        <w:rPr>
          <w:rFonts w:asciiTheme="minorHAnsi" w:hAnsiTheme="minorHAnsi" w:cstheme="minorHAnsi"/>
          <w:b/>
          <w:bCs/>
          <w:sz w:val="24"/>
          <w:szCs w:val="24"/>
        </w:rPr>
        <w:t xml:space="preserve">To note the next meeting date of Monday </w:t>
      </w:r>
      <w:r w:rsidR="009A097E">
        <w:rPr>
          <w:rFonts w:asciiTheme="minorHAnsi" w:hAnsiTheme="minorHAnsi" w:cstheme="minorHAnsi"/>
          <w:b/>
          <w:bCs/>
          <w:sz w:val="24"/>
          <w:szCs w:val="24"/>
        </w:rPr>
        <w:t>4</w:t>
      </w:r>
      <w:r w:rsidR="009A097E" w:rsidRPr="009A097E">
        <w:rPr>
          <w:rFonts w:asciiTheme="minorHAnsi" w:hAnsiTheme="minorHAnsi" w:cstheme="minorHAnsi"/>
          <w:b/>
          <w:bCs/>
          <w:sz w:val="24"/>
          <w:szCs w:val="24"/>
          <w:vertAlign w:val="superscript"/>
        </w:rPr>
        <w:t>th</w:t>
      </w:r>
      <w:r w:rsidR="009A097E">
        <w:rPr>
          <w:rFonts w:asciiTheme="minorHAnsi" w:hAnsiTheme="minorHAnsi" w:cstheme="minorHAnsi"/>
          <w:b/>
          <w:bCs/>
          <w:sz w:val="24"/>
          <w:szCs w:val="24"/>
        </w:rPr>
        <w:t xml:space="preserve"> September </w:t>
      </w:r>
      <w:r w:rsidR="00D5381E">
        <w:rPr>
          <w:rFonts w:asciiTheme="minorHAnsi" w:hAnsiTheme="minorHAnsi" w:cstheme="minorHAnsi"/>
          <w:b/>
          <w:bCs/>
          <w:sz w:val="24"/>
          <w:szCs w:val="24"/>
        </w:rPr>
        <w:t>202</w:t>
      </w:r>
      <w:r w:rsidR="009449F0">
        <w:rPr>
          <w:rFonts w:asciiTheme="minorHAnsi" w:hAnsiTheme="minorHAnsi" w:cstheme="minorHAnsi"/>
          <w:b/>
          <w:bCs/>
          <w:sz w:val="24"/>
          <w:szCs w:val="24"/>
        </w:rPr>
        <w:t>3</w:t>
      </w:r>
      <w:r w:rsidRPr="00BE2653">
        <w:rPr>
          <w:rFonts w:asciiTheme="minorHAnsi" w:hAnsiTheme="minorHAnsi" w:cstheme="minorHAnsi"/>
          <w:b/>
          <w:bCs/>
          <w:sz w:val="24"/>
          <w:szCs w:val="24"/>
        </w:rPr>
        <w:t>, 6.30pm public session, 7.00pm formal meeting</w:t>
      </w:r>
      <w:r w:rsidR="00111353">
        <w:rPr>
          <w:rFonts w:asciiTheme="minorHAnsi" w:hAnsiTheme="minorHAnsi" w:cstheme="minorHAnsi"/>
          <w:b/>
          <w:bCs/>
          <w:sz w:val="24"/>
          <w:szCs w:val="24"/>
        </w:rPr>
        <w:t xml:space="preserve"> </w:t>
      </w:r>
      <w:r w:rsidR="00275A8A">
        <w:rPr>
          <w:rFonts w:asciiTheme="minorHAnsi" w:hAnsiTheme="minorHAnsi" w:cstheme="minorHAnsi"/>
          <w:b/>
          <w:bCs/>
          <w:sz w:val="24"/>
          <w:szCs w:val="24"/>
        </w:rPr>
        <w:t>in the Guildhall</w:t>
      </w:r>
      <w:r w:rsidR="00111353" w:rsidRPr="00111353">
        <w:rPr>
          <w:rFonts w:asciiTheme="minorHAnsi" w:hAnsiTheme="minorHAnsi" w:cstheme="minorHAnsi"/>
          <w:b/>
          <w:bCs/>
          <w:sz w:val="24"/>
          <w:szCs w:val="24"/>
        </w:rPr>
        <w:t xml:space="preserve">. </w:t>
      </w:r>
    </w:p>
    <w:p w14:paraId="68DF777D" w14:textId="5C0D06CC" w:rsidR="00BE2653" w:rsidRDefault="00BE2653" w:rsidP="002078A0">
      <w:pPr>
        <w:spacing w:after="0" w:line="240" w:lineRule="auto"/>
        <w:rPr>
          <w:rFonts w:asciiTheme="minorHAnsi" w:hAnsiTheme="minorHAnsi" w:cstheme="minorHAnsi"/>
          <w:sz w:val="24"/>
          <w:szCs w:val="24"/>
        </w:rPr>
      </w:pPr>
      <w:r w:rsidRPr="00BE2653">
        <w:rPr>
          <w:rFonts w:asciiTheme="minorHAnsi" w:hAnsiTheme="minorHAnsi" w:cstheme="minorHAnsi"/>
          <w:sz w:val="24"/>
          <w:szCs w:val="24"/>
        </w:rPr>
        <w:t>Noted.</w:t>
      </w:r>
      <w:r w:rsidR="00183221">
        <w:rPr>
          <w:rFonts w:asciiTheme="minorHAnsi" w:hAnsiTheme="minorHAnsi" w:cstheme="minorHAnsi"/>
          <w:sz w:val="24"/>
          <w:szCs w:val="24"/>
        </w:rPr>
        <w:t xml:space="preserve"> </w:t>
      </w:r>
    </w:p>
    <w:p w14:paraId="771B06B8" w14:textId="77777777" w:rsidR="00BE2653" w:rsidRPr="008F2F57" w:rsidRDefault="00BE2653" w:rsidP="002078A0">
      <w:pPr>
        <w:pBdr>
          <w:bottom w:val="single" w:sz="12" w:space="1" w:color="auto"/>
        </w:pBdr>
        <w:spacing w:after="0" w:line="240" w:lineRule="auto"/>
        <w:rPr>
          <w:rFonts w:cstheme="minorHAnsi"/>
          <w:i/>
          <w:iCs/>
        </w:rPr>
      </w:pPr>
    </w:p>
    <w:p w14:paraId="62DDB9DA" w14:textId="77777777" w:rsidR="00BE2653" w:rsidRPr="00BE2653" w:rsidRDefault="00BE2653" w:rsidP="002078A0">
      <w:pPr>
        <w:spacing w:after="0" w:line="240" w:lineRule="auto"/>
      </w:pPr>
    </w:p>
    <w:p w14:paraId="428E833C" w14:textId="77777777" w:rsidR="00BE2653" w:rsidRPr="008F2F57" w:rsidRDefault="00BE2653" w:rsidP="002078A0">
      <w:pPr>
        <w:spacing w:after="0" w:line="240" w:lineRule="auto"/>
        <w:rPr>
          <w:rFonts w:cstheme="minorHAnsi"/>
          <w:i/>
          <w:iCs/>
        </w:rPr>
      </w:pPr>
      <w:r w:rsidRPr="008F2F57">
        <w:rPr>
          <w:rFonts w:cstheme="minorHAnsi"/>
          <w:i/>
          <w:iCs/>
        </w:rPr>
        <w:t>The Council will be asked to RESOLVE to exclude the press and public “by reason of the confidential nature of the business” to be discussed and in accordance with the Public Bodies (Admission to Meetings) Act 1960.</w:t>
      </w:r>
    </w:p>
    <w:p w14:paraId="704D5D53" w14:textId="77777777" w:rsidR="00BE2653" w:rsidRPr="008F2F57" w:rsidRDefault="00BE2653" w:rsidP="002078A0">
      <w:pPr>
        <w:pBdr>
          <w:bottom w:val="single" w:sz="12" w:space="1" w:color="auto"/>
        </w:pBdr>
        <w:spacing w:after="0" w:line="240" w:lineRule="auto"/>
        <w:rPr>
          <w:rFonts w:cstheme="minorHAnsi"/>
          <w:i/>
          <w:iCs/>
        </w:rPr>
      </w:pPr>
    </w:p>
    <w:p w14:paraId="48E76C2D" w14:textId="77777777" w:rsidR="0027726C" w:rsidRPr="00BE2653" w:rsidRDefault="0027726C" w:rsidP="002078A0">
      <w:pPr>
        <w:spacing w:after="0" w:line="240" w:lineRule="auto"/>
      </w:pPr>
    </w:p>
    <w:p w14:paraId="1990C118" w14:textId="46BA7735" w:rsidR="00111353" w:rsidRDefault="00315869" w:rsidP="002078A0">
      <w:pPr>
        <w:pStyle w:val="Heading3"/>
        <w:spacing w:before="0" w:line="240" w:lineRule="auto"/>
        <w:rPr>
          <w:rFonts w:ascii="Calibri" w:hAnsi="Calibri" w:cs="Calibri"/>
          <w:b/>
          <w:bCs/>
          <w:color w:val="auto"/>
        </w:rPr>
      </w:pPr>
      <w:r>
        <w:rPr>
          <w:rFonts w:ascii="Calibri" w:hAnsi="Calibri" w:cs="Calibri"/>
          <w:b/>
          <w:bCs/>
          <w:color w:val="auto"/>
        </w:rPr>
        <w:t>1</w:t>
      </w:r>
      <w:r w:rsidR="009A097E">
        <w:rPr>
          <w:rFonts w:ascii="Calibri" w:hAnsi="Calibri" w:cs="Calibri"/>
          <w:b/>
          <w:bCs/>
          <w:color w:val="auto"/>
        </w:rPr>
        <w:t>0</w:t>
      </w:r>
      <w:r w:rsidR="0034552A">
        <w:rPr>
          <w:rFonts w:ascii="Calibri" w:hAnsi="Calibri" w:cs="Calibri"/>
          <w:b/>
          <w:bCs/>
          <w:color w:val="auto"/>
        </w:rPr>
        <w:t xml:space="preserve">.   </w:t>
      </w:r>
      <w:r w:rsidR="00111353">
        <w:rPr>
          <w:rFonts w:ascii="Calibri" w:hAnsi="Calibri" w:cs="Calibri"/>
          <w:b/>
          <w:bCs/>
          <w:color w:val="auto"/>
        </w:rPr>
        <w:t>CONFIDENTIAL ITEMS FROM COMMITTEE (Standing Item)</w:t>
      </w:r>
    </w:p>
    <w:p w14:paraId="2B8F451F" w14:textId="55E8AF1D" w:rsidR="00111353" w:rsidRDefault="00111353" w:rsidP="002078A0">
      <w:pPr>
        <w:spacing w:after="0" w:line="240" w:lineRule="auto"/>
        <w:rPr>
          <w:rFonts w:asciiTheme="minorHAnsi" w:hAnsiTheme="minorHAnsi" w:cstheme="minorHAnsi"/>
          <w:b/>
          <w:bCs/>
          <w:sz w:val="24"/>
          <w:szCs w:val="24"/>
        </w:rPr>
      </w:pPr>
      <w:r w:rsidRPr="00111353">
        <w:rPr>
          <w:rFonts w:asciiTheme="minorHAnsi" w:hAnsiTheme="minorHAnsi" w:cstheme="minorHAnsi"/>
          <w:b/>
          <w:bCs/>
          <w:sz w:val="24"/>
          <w:szCs w:val="24"/>
        </w:rPr>
        <w:t>To consider any recommendations or matters arising that are considered confidential in nature.</w:t>
      </w:r>
    </w:p>
    <w:p w14:paraId="255D9639" w14:textId="2BF8B10A" w:rsidR="009676B6" w:rsidRPr="000F704B" w:rsidRDefault="000F704B" w:rsidP="0021723E">
      <w:pPr>
        <w:spacing w:after="0" w:line="240" w:lineRule="auto"/>
        <w:rPr>
          <w:rFonts w:asciiTheme="minorHAnsi" w:hAnsiTheme="minorHAnsi" w:cstheme="minorHAnsi"/>
          <w:sz w:val="24"/>
          <w:szCs w:val="24"/>
        </w:rPr>
      </w:pPr>
      <w:r w:rsidRPr="000F704B">
        <w:rPr>
          <w:rFonts w:asciiTheme="minorHAnsi" w:hAnsiTheme="minorHAnsi" w:cstheme="minorHAnsi"/>
          <w:sz w:val="24"/>
          <w:szCs w:val="24"/>
        </w:rPr>
        <w:t xml:space="preserve">No recommendations. </w:t>
      </w:r>
    </w:p>
    <w:p w14:paraId="747C0EEC" w14:textId="77777777" w:rsidR="002366E1" w:rsidRPr="002366E1" w:rsidRDefault="002366E1" w:rsidP="002366E1">
      <w:pPr>
        <w:spacing w:after="0" w:line="240" w:lineRule="auto"/>
        <w:rPr>
          <w:rFonts w:asciiTheme="minorHAnsi" w:hAnsiTheme="minorHAnsi" w:cstheme="minorHAnsi"/>
          <w:sz w:val="24"/>
          <w:szCs w:val="24"/>
        </w:rPr>
      </w:pPr>
    </w:p>
    <w:p w14:paraId="70139645" w14:textId="01F7446C" w:rsidR="00000EF3" w:rsidRDefault="002616F3" w:rsidP="002366E1">
      <w:pPr>
        <w:pStyle w:val="Heading3"/>
        <w:spacing w:before="0" w:line="240" w:lineRule="auto"/>
        <w:rPr>
          <w:rFonts w:ascii="Calibri" w:hAnsi="Calibri" w:cs="Calibri"/>
          <w:b/>
          <w:bCs/>
          <w:color w:val="auto"/>
        </w:rPr>
      </w:pPr>
      <w:r>
        <w:rPr>
          <w:rFonts w:ascii="Calibri" w:hAnsi="Calibri" w:cs="Calibri"/>
          <w:b/>
          <w:bCs/>
          <w:color w:val="auto"/>
        </w:rPr>
        <w:t>1</w:t>
      </w:r>
      <w:r w:rsidR="009A097E">
        <w:rPr>
          <w:rFonts w:ascii="Calibri" w:hAnsi="Calibri" w:cs="Calibri"/>
          <w:b/>
          <w:bCs/>
          <w:color w:val="auto"/>
        </w:rPr>
        <w:t>1</w:t>
      </w:r>
      <w:r w:rsidR="00D00FEB">
        <w:rPr>
          <w:rFonts w:ascii="Calibri" w:hAnsi="Calibri" w:cs="Calibri"/>
          <w:b/>
          <w:bCs/>
          <w:color w:val="auto"/>
        </w:rPr>
        <w:t>.</w:t>
      </w:r>
      <w:r w:rsidR="0034552A">
        <w:rPr>
          <w:rFonts w:ascii="Calibri" w:hAnsi="Calibri" w:cs="Calibri"/>
          <w:b/>
          <w:bCs/>
          <w:color w:val="auto"/>
        </w:rPr>
        <w:t xml:space="preserve">   </w:t>
      </w:r>
      <w:r w:rsidR="00A44B71">
        <w:rPr>
          <w:rFonts w:ascii="Calibri" w:hAnsi="Calibri" w:cs="Calibri"/>
          <w:b/>
          <w:bCs/>
          <w:color w:val="auto"/>
        </w:rPr>
        <w:t>ELMHIRST PROJECT</w:t>
      </w:r>
      <w:r w:rsidR="00730E48">
        <w:rPr>
          <w:rFonts w:ascii="Calibri" w:hAnsi="Calibri" w:cs="Calibri"/>
          <w:b/>
          <w:bCs/>
          <w:color w:val="auto"/>
        </w:rPr>
        <w:t xml:space="preserve"> (Standing Item)</w:t>
      </w:r>
    </w:p>
    <w:p w14:paraId="00C06DA4" w14:textId="3ADE45B9" w:rsidR="00CE1E9B" w:rsidRDefault="00FB63A4" w:rsidP="002366E1">
      <w:pPr>
        <w:spacing w:after="0" w:line="240" w:lineRule="auto"/>
        <w:rPr>
          <w:rFonts w:asciiTheme="minorHAnsi" w:hAnsiTheme="minorHAnsi" w:cstheme="minorHAnsi"/>
          <w:b/>
          <w:bCs/>
          <w:sz w:val="24"/>
          <w:szCs w:val="24"/>
        </w:rPr>
      </w:pPr>
      <w:r w:rsidRPr="00FB63A4">
        <w:rPr>
          <w:rFonts w:asciiTheme="minorHAnsi" w:hAnsiTheme="minorHAnsi" w:cstheme="minorHAnsi"/>
          <w:b/>
          <w:bCs/>
          <w:sz w:val="24"/>
          <w:szCs w:val="24"/>
        </w:rPr>
        <w:t xml:space="preserve">To consider an update on the </w:t>
      </w:r>
      <w:proofErr w:type="spellStart"/>
      <w:r w:rsidRPr="00FB63A4">
        <w:rPr>
          <w:rFonts w:asciiTheme="minorHAnsi" w:hAnsiTheme="minorHAnsi" w:cstheme="minorHAnsi"/>
          <w:b/>
          <w:bCs/>
          <w:sz w:val="24"/>
          <w:szCs w:val="24"/>
        </w:rPr>
        <w:t>Elmhirst</w:t>
      </w:r>
      <w:proofErr w:type="spellEnd"/>
      <w:r w:rsidRPr="00FB63A4">
        <w:rPr>
          <w:rFonts w:asciiTheme="minorHAnsi" w:hAnsiTheme="minorHAnsi" w:cstheme="minorHAnsi"/>
          <w:b/>
          <w:bCs/>
          <w:sz w:val="24"/>
          <w:szCs w:val="24"/>
        </w:rPr>
        <w:t xml:space="preserve"> project and the delegation of costs associated with the bid process </w:t>
      </w:r>
      <w:r w:rsidR="009449F0" w:rsidRPr="009449F0">
        <w:rPr>
          <w:rFonts w:asciiTheme="minorHAnsi" w:hAnsiTheme="minorHAnsi" w:cstheme="minorHAnsi"/>
          <w:b/>
          <w:bCs/>
          <w:sz w:val="24"/>
          <w:szCs w:val="24"/>
        </w:rPr>
        <w:t>(commercial</w:t>
      </w:r>
      <w:r w:rsidR="00315869">
        <w:rPr>
          <w:rFonts w:asciiTheme="minorHAnsi" w:hAnsiTheme="minorHAnsi" w:cstheme="minorHAnsi"/>
          <w:b/>
          <w:bCs/>
          <w:sz w:val="24"/>
          <w:szCs w:val="24"/>
        </w:rPr>
        <w:t>ly sensitive</w:t>
      </w:r>
      <w:r w:rsidR="009449F0" w:rsidRPr="009449F0">
        <w:rPr>
          <w:rFonts w:asciiTheme="minorHAnsi" w:hAnsiTheme="minorHAnsi" w:cstheme="minorHAnsi"/>
          <w:b/>
          <w:bCs/>
          <w:sz w:val="24"/>
          <w:szCs w:val="24"/>
        </w:rPr>
        <w:t>)</w:t>
      </w:r>
      <w:r w:rsidR="00A44B71">
        <w:rPr>
          <w:rFonts w:asciiTheme="minorHAnsi" w:hAnsiTheme="minorHAnsi" w:cstheme="minorHAnsi"/>
          <w:b/>
          <w:bCs/>
          <w:sz w:val="24"/>
          <w:szCs w:val="24"/>
        </w:rPr>
        <w:t>.</w:t>
      </w:r>
    </w:p>
    <w:p w14:paraId="18C1C53C" w14:textId="1819469D" w:rsidR="000C23E8" w:rsidRPr="002366E1" w:rsidRDefault="00176B98" w:rsidP="002366E1">
      <w:pPr>
        <w:spacing w:after="0" w:line="240" w:lineRule="auto"/>
        <w:rPr>
          <w:rFonts w:asciiTheme="minorHAnsi" w:hAnsiTheme="minorHAnsi" w:cstheme="minorHAnsi"/>
          <w:sz w:val="24"/>
          <w:szCs w:val="24"/>
        </w:rPr>
      </w:pPr>
      <w:r w:rsidRPr="008336C4">
        <w:rPr>
          <w:rFonts w:asciiTheme="minorHAnsi" w:hAnsiTheme="minorHAnsi" w:cstheme="minorHAnsi"/>
          <w:sz w:val="24"/>
          <w:szCs w:val="24"/>
        </w:rPr>
        <w:t>There was no new information to update Council with</w:t>
      </w:r>
      <w:r w:rsidR="002366E1" w:rsidRPr="008336C4">
        <w:rPr>
          <w:rFonts w:asciiTheme="minorHAnsi" w:hAnsiTheme="minorHAnsi" w:cstheme="minorHAnsi"/>
          <w:sz w:val="24"/>
          <w:szCs w:val="24"/>
        </w:rPr>
        <w:t xml:space="preserve"> at this time</w:t>
      </w:r>
      <w:r w:rsidRPr="008336C4">
        <w:rPr>
          <w:rFonts w:asciiTheme="minorHAnsi" w:hAnsiTheme="minorHAnsi" w:cstheme="minorHAnsi"/>
          <w:sz w:val="24"/>
          <w:szCs w:val="24"/>
        </w:rPr>
        <w:t>.</w:t>
      </w:r>
      <w:r w:rsidR="002366E1" w:rsidRPr="002366E1">
        <w:rPr>
          <w:rFonts w:asciiTheme="minorHAnsi" w:hAnsiTheme="minorHAnsi" w:cstheme="minorHAnsi"/>
          <w:sz w:val="24"/>
          <w:szCs w:val="24"/>
        </w:rPr>
        <w:t xml:space="preserve"> </w:t>
      </w:r>
    </w:p>
    <w:p w14:paraId="02DF7A78" w14:textId="5269F5FB" w:rsidR="00DC5640" w:rsidRDefault="00DC5640" w:rsidP="002366E1">
      <w:pPr>
        <w:spacing w:after="0" w:line="240" w:lineRule="auto"/>
        <w:rPr>
          <w:rFonts w:cs="Calibri"/>
          <w:sz w:val="24"/>
          <w:szCs w:val="24"/>
        </w:rPr>
      </w:pPr>
    </w:p>
    <w:p w14:paraId="673A1B94" w14:textId="77777777" w:rsidR="00F74165" w:rsidRPr="00F74165" w:rsidRDefault="00F74165" w:rsidP="00F74165">
      <w:pPr>
        <w:spacing w:after="0" w:line="240" w:lineRule="auto"/>
        <w:rPr>
          <w:rFonts w:cs="Calibri"/>
          <w:sz w:val="24"/>
          <w:szCs w:val="24"/>
        </w:rPr>
      </w:pPr>
    </w:p>
    <w:p w14:paraId="021E03E8" w14:textId="54889AD2" w:rsidR="00F74165" w:rsidRDefault="00F74165" w:rsidP="002366E1">
      <w:pPr>
        <w:spacing w:after="0" w:line="240" w:lineRule="auto"/>
        <w:rPr>
          <w:rFonts w:cs="Calibri"/>
          <w:sz w:val="24"/>
          <w:szCs w:val="24"/>
        </w:rPr>
      </w:pPr>
    </w:p>
    <w:p w14:paraId="17A84555" w14:textId="77777777" w:rsidR="00F74165" w:rsidRPr="004A34B2" w:rsidRDefault="00F74165" w:rsidP="002366E1">
      <w:pPr>
        <w:spacing w:after="0" w:line="240" w:lineRule="auto"/>
        <w:rPr>
          <w:rFonts w:cs="Calibri"/>
          <w:sz w:val="24"/>
          <w:szCs w:val="24"/>
        </w:rPr>
      </w:pPr>
    </w:p>
    <w:p w14:paraId="1830E9C3" w14:textId="3DAB7564" w:rsidR="002A4B0B" w:rsidRDefault="009A097E" w:rsidP="002366E1">
      <w:pPr>
        <w:spacing w:after="0" w:line="240" w:lineRule="auto"/>
        <w:rPr>
          <w:rFonts w:cs="Calibri"/>
          <w:sz w:val="24"/>
          <w:szCs w:val="24"/>
        </w:rPr>
      </w:pPr>
      <w:r>
        <w:rPr>
          <w:rFonts w:cs="Calibri"/>
          <w:sz w:val="24"/>
          <w:szCs w:val="24"/>
        </w:rPr>
        <w:t>Cllr Jacqi Hodgson</w:t>
      </w:r>
    </w:p>
    <w:p w14:paraId="63556E62" w14:textId="3F92FB21" w:rsidR="009A097E" w:rsidRDefault="009A097E" w:rsidP="002366E1">
      <w:pPr>
        <w:spacing w:after="0" w:line="240" w:lineRule="auto"/>
        <w:rPr>
          <w:rFonts w:cs="Calibri"/>
          <w:sz w:val="24"/>
          <w:szCs w:val="24"/>
        </w:rPr>
      </w:pPr>
      <w:r>
        <w:rPr>
          <w:rFonts w:cs="Calibri"/>
          <w:sz w:val="24"/>
          <w:szCs w:val="24"/>
        </w:rPr>
        <w:t>Temporary Chair</w:t>
      </w:r>
    </w:p>
    <w:p w14:paraId="27B78360" w14:textId="77777777" w:rsidR="00F041E9" w:rsidRDefault="00F041E9" w:rsidP="002366E1">
      <w:pPr>
        <w:spacing w:after="0" w:line="240" w:lineRule="auto"/>
        <w:rPr>
          <w:rFonts w:cs="Calibri"/>
          <w:sz w:val="24"/>
          <w:szCs w:val="24"/>
        </w:rPr>
      </w:pPr>
    </w:p>
    <w:p w14:paraId="43495968" w14:textId="7A00BB15" w:rsidR="00351D92" w:rsidRDefault="00351D92" w:rsidP="002366E1">
      <w:pPr>
        <w:spacing w:after="0" w:line="240" w:lineRule="auto"/>
        <w:rPr>
          <w:rFonts w:cs="Calibri"/>
          <w:sz w:val="24"/>
          <w:szCs w:val="24"/>
        </w:rPr>
      </w:pPr>
      <w:r>
        <w:rPr>
          <w:rFonts w:cs="Calibri"/>
          <w:sz w:val="24"/>
          <w:szCs w:val="24"/>
        </w:rPr>
        <w:t xml:space="preserve"> </w:t>
      </w:r>
    </w:p>
    <w:sectPr w:rsidR="00351D92" w:rsidSect="00820E3A">
      <w:pgSz w:w="11906" w:h="16838"/>
      <w:pgMar w:top="1021" w:right="992" w:bottom="1021" w:left="99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7B2BE8" w14:textId="77777777" w:rsidR="00307484" w:rsidRDefault="00307484" w:rsidP="00BF0CD1">
      <w:pPr>
        <w:spacing w:after="0" w:line="240" w:lineRule="auto"/>
      </w:pPr>
      <w:r>
        <w:separator/>
      </w:r>
    </w:p>
  </w:endnote>
  <w:endnote w:type="continuationSeparator" w:id="0">
    <w:p w14:paraId="55B0D4B3" w14:textId="77777777" w:rsidR="00307484" w:rsidRDefault="00307484" w:rsidP="00BF0C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altName w:val="Liberation Serif"/>
    <w:charset w:val="00"/>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1C2A48" w14:textId="77777777" w:rsidR="00307484" w:rsidRDefault="00307484" w:rsidP="00BF0CD1">
      <w:pPr>
        <w:spacing w:after="0" w:line="240" w:lineRule="auto"/>
      </w:pPr>
      <w:r>
        <w:separator/>
      </w:r>
    </w:p>
  </w:footnote>
  <w:footnote w:type="continuationSeparator" w:id="0">
    <w:p w14:paraId="20C9BCEF" w14:textId="77777777" w:rsidR="00307484" w:rsidRDefault="00307484" w:rsidP="00BF0C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B7A82"/>
    <w:multiLevelType w:val="hybridMultilevel"/>
    <w:tmpl w:val="7BAABC5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117AB7"/>
    <w:multiLevelType w:val="hybridMultilevel"/>
    <w:tmpl w:val="61DA75AC"/>
    <w:lvl w:ilvl="0" w:tplc="84F8ACEC">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DF10BF"/>
    <w:multiLevelType w:val="hybridMultilevel"/>
    <w:tmpl w:val="4D60C9E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0C1655C9"/>
    <w:multiLevelType w:val="hybridMultilevel"/>
    <w:tmpl w:val="C020222A"/>
    <w:lvl w:ilvl="0" w:tplc="8F2401C8">
      <w:start w:val="1"/>
      <w:numFmt w:val="lowerLetter"/>
      <w:lvlText w:val="%1."/>
      <w:lvlJc w:val="left"/>
      <w:pPr>
        <w:ind w:left="723" w:hanging="360"/>
      </w:pPr>
      <w:rPr>
        <w:rFonts w:hint="default"/>
      </w:r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4" w15:restartNumberingAfterBreak="0">
    <w:nsid w:val="0C303477"/>
    <w:multiLevelType w:val="hybridMultilevel"/>
    <w:tmpl w:val="6594441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D8E3CBA"/>
    <w:multiLevelType w:val="hybridMultilevel"/>
    <w:tmpl w:val="8E9093F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7B070E1"/>
    <w:multiLevelType w:val="hybridMultilevel"/>
    <w:tmpl w:val="88025AF6"/>
    <w:lvl w:ilvl="0" w:tplc="87AE83D2">
      <w:start w:val="3"/>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7" w15:restartNumberingAfterBreak="0">
    <w:nsid w:val="1A502255"/>
    <w:multiLevelType w:val="hybridMultilevel"/>
    <w:tmpl w:val="BED8180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BCF1BFC"/>
    <w:multiLevelType w:val="hybridMultilevel"/>
    <w:tmpl w:val="6FEC295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4820FC6"/>
    <w:multiLevelType w:val="hybridMultilevel"/>
    <w:tmpl w:val="355C7FF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878197B"/>
    <w:multiLevelType w:val="hybridMultilevel"/>
    <w:tmpl w:val="86A26A6C"/>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11" w15:restartNumberingAfterBreak="0">
    <w:nsid w:val="430B309B"/>
    <w:multiLevelType w:val="hybridMultilevel"/>
    <w:tmpl w:val="BC883B3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3765075"/>
    <w:multiLevelType w:val="hybridMultilevel"/>
    <w:tmpl w:val="107A5BE2"/>
    <w:lvl w:ilvl="0" w:tplc="7EE48988">
      <w:start w:val="1"/>
      <w:numFmt w:val="decimal"/>
      <w:lvlText w:val="%1."/>
      <w:lvlJc w:val="left"/>
      <w:pPr>
        <w:ind w:left="720" w:hanging="360"/>
      </w:pPr>
      <w:rPr>
        <w:rFonts w:hint="default"/>
        <w:b/>
        <w:bCs/>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6DD5DC1"/>
    <w:multiLevelType w:val="hybridMultilevel"/>
    <w:tmpl w:val="68249AE0"/>
    <w:lvl w:ilvl="0" w:tplc="E91A3FD0">
      <w:start w:val="3"/>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5D1714DE"/>
    <w:multiLevelType w:val="hybridMultilevel"/>
    <w:tmpl w:val="69B8579C"/>
    <w:lvl w:ilvl="0" w:tplc="8AAC6D52">
      <w:start w:val="1"/>
      <w:numFmt w:val="lowerLetter"/>
      <w:lvlText w:val="%1."/>
      <w:lvlJc w:val="left"/>
      <w:pPr>
        <w:ind w:left="786" w:hanging="360"/>
      </w:pPr>
      <w:rPr>
        <w:rFonts w:hint="default"/>
        <w:b/>
        <w:bCs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5D1F3C02"/>
    <w:multiLevelType w:val="hybridMultilevel"/>
    <w:tmpl w:val="B51EE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0F85AC6"/>
    <w:multiLevelType w:val="hybridMultilevel"/>
    <w:tmpl w:val="498045F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7" w15:restartNumberingAfterBreak="0">
    <w:nsid w:val="69EA7F16"/>
    <w:multiLevelType w:val="hybridMultilevel"/>
    <w:tmpl w:val="BED8180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A0B7DF1"/>
    <w:multiLevelType w:val="hybridMultilevel"/>
    <w:tmpl w:val="B4128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AA4531D"/>
    <w:multiLevelType w:val="hybridMultilevel"/>
    <w:tmpl w:val="744A9F7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0" w15:restartNumberingAfterBreak="0">
    <w:nsid w:val="6B8232B2"/>
    <w:multiLevelType w:val="hybridMultilevel"/>
    <w:tmpl w:val="6594441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F2476FF"/>
    <w:multiLevelType w:val="hybridMultilevel"/>
    <w:tmpl w:val="CFC44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2BE2AEE"/>
    <w:multiLevelType w:val="hybridMultilevel"/>
    <w:tmpl w:val="23ACCB4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36539AC"/>
    <w:multiLevelType w:val="hybridMultilevel"/>
    <w:tmpl w:val="F3D2805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F06502E"/>
    <w:multiLevelType w:val="hybridMultilevel"/>
    <w:tmpl w:val="87289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F780153"/>
    <w:multiLevelType w:val="hybridMultilevel"/>
    <w:tmpl w:val="6FF0BB0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FE71331"/>
    <w:multiLevelType w:val="hybridMultilevel"/>
    <w:tmpl w:val="E2D80752"/>
    <w:lvl w:ilvl="0" w:tplc="08090001">
      <w:start w:val="1"/>
      <w:numFmt w:val="bullet"/>
      <w:lvlText w:val=""/>
      <w:lvlJc w:val="left"/>
      <w:pPr>
        <w:ind w:left="1860" w:hanging="360"/>
      </w:pPr>
      <w:rPr>
        <w:rFonts w:ascii="Symbol" w:hAnsi="Symbol" w:hint="default"/>
      </w:rPr>
    </w:lvl>
    <w:lvl w:ilvl="1" w:tplc="08090003" w:tentative="1">
      <w:start w:val="1"/>
      <w:numFmt w:val="bullet"/>
      <w:lvlText w:val="o"/>
      <w:lvlJc w:val="left"/>
      <w:pPr>
        <w:ind w:left="2580" w:hanging="360"/>
      </w:pPr>
      <w:rPr>
        <w:rFonts w:ascii="Courier New" w:hAnsi="Courier New" w:cs="Courier New" w:hint="default"/>
      </w:rPr>
    </w:lvl>
    <w:lvl w:ilvl="2" w:tplc="08090005" w:tentative="1">
      <w:start w:val="1"/>
      <w:numFmt w:val="bullet"/>
      <w:lvlText w:val=""/>
      <w:lvlJc w:val="left"/>
      <w:pPr>
        <w:ind w:left="3300" w:hanging="360"/>
      </w:pPr>
      <w:rPr>
        <w:rFonts w:ascii="Wingdings" w:hAnsi="Wingdings" w:hint="default"/>
      </w:rPr>
    </w:lvl>
    <w:lvl w:ilvl="3" w:tplc="08090001" w:tentative="1">
      <w:start w:val="1"/>
      <w:numFmt w:val="bullet"/>
      <w:lvlText w:val=""/>
      <w:lvlJc w:val="left"/>
      <w:pPr>
        <w:ind w:left="4020" w:hanging="360"/>
      </w:pPr>
      <w:rPr>
        <w:rFonts w:ascii="Symbol" w:hAnsi="Symbol" w:hint="default"/>
      </w:rPr>
    </w:lvl>
    <w:lvl w:ilvl="4" w:tplc="08090003" w:tentative="1">
      <w:start w:val="1"/>
      <w:numFmt w:val="bullet"/>
      <w:lvlText w:val="o"/>
      <w:lvlJc w:val="left"/>
      <w:pPr>
        <w:ind w:left="4740" w:hanging="360"/>
      </w:pPr>
      <w:rPr>
        <w:rFonts w:ascii="Courier New" w:hAnsi="Courier New" w:cs="Courier New" w:hint="default"/>
      </w:rPr>
    </w:lvl>
    <w:lvl w:ilvl="5" w:tplc="08090005" w:tentative="1">
      <w:start w:val="1"/>
      <w:numFmt w:val="bullet"/>
      <w:lvlText w:val=""/>
      <w:lvlJc w:val="left"/>
      <w:pPr>
        <w:ind w:left="5460" w:hanging="360"/>
      </w:pPr>
      <w:rPr>
        <w:rFonts w:ascii="Wingdings" w:hAnsi="Wingdings" w:hint="default"/>
      </w:rPr>
    </w:lvl>
    <w:lvl w:ilvl="6" w:tplc="08090001" w:tentative="1">
      <w:start w:val="1"/>
      <w:numFmt w:val="bullet"/>
      <w:lvlText w:val=""/>
      <w:lvlJc w:val="left"/>
      <w:pPr>
        <w:ind w:left="6180" w:hanging="360"/>
      </w:pPr>
      <w:rPr>
        <w:rFonts w:ascii="Symbol" w:hAnsi="Symbol" w:hint="default"/>
      </w:rPr>
    </w:lvl>
    <w:lvl w:ilvl="7" w:tplc="08090003" w:tentative="1">
      <w:start w:val="1"/>
      <w:numFmt w:val="bullet"/>
      <w:lvlText w:val="o"/>
      <w:lvlJc w:val="left"/>
      <w:pPr>
        <w:ind w:left="6900" w:hanging="360"/>
      </w:pPr>
      <w:rPr>
        <w:rFonts w:ascii="Courier New" w:hAnsi="Courier New" w:cs="Courier New" w:hint="default"/>
      </w:rPr>
    </w:lvl>
    <w:lvl w:ilvl="8" w:tplc="08090005" w:tentative="1">
      <w:start w:val="1"/>
      <w:numFmt w:val="bullet"/>
      <w:lvlText w:val=""/>
      <w:lvlJc w:val="left"/>
      <w:pPr>
        <w:ind w:left="7620" w:hanging="360"/>
      </w:pPr>
      <w:rPr>
        <w:rFonts w:ascii="Wingdings" w:hAnsi="Wingdings" w:hint="default"/>
      </w:rPr>
    </w:lvl>
  </w:abstractNum>
  <w:num w:numId="1" w16cid:durableId="598373452">
    <w:abstractNumId w:val="14"/>
  </w:num>
  <w:num w:numId="2" w16cid:durableId="150024914">
    <w:abstractNumId w:val="20"/>
  </w:num>
  <w:num w:numId="3" w16cid:durableId="1123812760">
    <w:abstractNumId w:val="9"/>
  </w:num>
  <w:num w:numId="4" w16cid:durableId="1619025109">
    <w:abstractNumId w:val="7"/>
  </w:num>
  <w:num w:numId="5" w16cid:durableId="974984971">
    <w:abstractNumId w:val="8"/>
  </w:num>
  <w:num w:numId="6" w16cid:durableId="815297523">
    <w:abstractNumId w:val="5"/>
  </w:num>
  <w:num w:numId="7" w16cid:durableId="990869384">
    <w:abstractNumId w:val="4"/>
  </w:num>
  <w:num w:numId="8" w16cid:durableId="1053890995">
    <w:abstractNumId w:val="25"/>
  </w:num>
  <w:num w:numId="9" w16cid:durableId="1931354354">
    <w:abstractNumId w:val="0"/>
  </w:num>
  <w:num w:numId="10" w16cid:durableId="335424804">
    <w:abstractNumId w:val="2"/>
  </w:num>
  <w:num w:numId="11" w16cid:durableId="1686056341">
    <w:abstractNumId w:val="11"/>
  </w:num>
  <w:num w:numId="12" w16cid:durableId="1338189724">
    <w:abstractNumId w:val="22"/>
  </w:num>
  <w:num w:numId="13" w16cid:durableId="248000625">
    <w:abstractNumId w:val="12"/>
  </w:num>
  <w:num w:numId="14" w16cid:durableId="203949507">
    <w:abstractNumId w:val="18"/>
  </w:num>
  <w:num w:numId="15" w16cid:durableId="1533417567">
    <w:abstractNumId w:val="17"/>
  </w:num>
  <w:num w:numId="16" w16cid:durableId="492380601">
    <w:abstractNumId w:val="23"/>
  </w:num>
  <w:num w:numId="17" w16cid:durableId="1641034219">
    <w:abstractNumId w:val="24"/>
  </w:num>
  <w:num w:numId="18" w16cid:durableId="1086152482">
    <w:abstractNumId w:val="16"/>
  </w:num>
  <w:num w:numId="19" w16cid:durableId="122316006">
    <w:abstractNumId w:val="21"/>
  </w:num>
  <w:num w:numId="20" w16cid:durableId="1109203924">
    <w:abstractNumId w:val="1"/>
  </w:num>
  <w:num w:numId="21" w16cid:durableId="482743692">
    <w:abstractNumId w:val="19"/>
  </w:num>
  <w:num w:numId="22" w16cid:durableId="1187787755">
    <w:abstractNumId w:val="13"/>
  </w:num>
  <w:num w:numId="23" w16cid:durableId="995568627">
    <w:abstractNumId w:val="10"/>
  </w:num>
  <w:num w:numId="24" w16cid:durableId="539822663">
    <w:abstractNumId w:val="26"/>
  </w:num>
  <w:num w:numId="25" w16cid:durableId="2094351309">
    <w:abstractNumId w:val="6"/>
  </w:num>
  <w:num w:numId="26" w16cid:durableId="1539776618">
    <w:abstractNumId w:val="3"/>
  </w:num>
  <w:num w:numId="27" w16cid:durableId="1818765560">
    <w:abstractNumId w:val="1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6F75"/>
    <w:rsid w:val="00000EF3"/>
    <w:rsid w:val="00001394"/>
    <w:rsid w:val="00001F0A"/>
    <w:rsid w:val="0000669B"/>
    <w:rsid w:val="00006B3F"/>
    <w:rsid w:val="00007D06"/>
    <w:rsid w:val="000126A5"/>
    <w:rsid w:val="00013098"/>
    <w:rsid w:val="000130FB"/>
    <w:rsid w:val="000146C2"/>
    <w:rsid w:val="00016BB5"/>
    <w:rsid w:val="000179C6"/>
    <w:rsid w:val="00021749"/>
    <w:rsid w:val="00023CB5"/>
    <w:rsid w:val="000269EF"/>
    <w:rsid w:val="00031560"/>
    <w:rsid w:val="00031A02"/>
    <w:rsid w:val="000355C3"/>
    <w:rsid w:val="00043D84"/>
    <w:rsid w:val="0004454E"/>
    <w:rsid w:val="00046C06"/>
    <w:rsid w:val="0005072E"/>
    <w:rsid w:val="00054134"/>
    <w:rsid w:val="0005752F"/>
    <w:rsid w:val="00064701"/>
    <w:rsid w:val="00064AEE"/>
    <w:rsid w:val="000664D8"/>
    <w:rsid w:val="000668B3"/>
    <w:rsid w:val="0007597B"/>
    <w:rsid w:val="00076235"/>
    <w:rsid w:val="00080B65"/>
    <w:rsid w:val="00081A85"/>
    <w:rsid w:val="00091141"/>
    <w:rsid w:val="000915B9"/>
    <w:rsid w:val="00092B1D"/>
    <w:rsid w:val="00096207"/>
    <w:rsid w:val="000A6193"/>
    <w:rsid w:val="000A7405"/>
    <w:rsid w:val="000B1E4B"/>
    <w:rsid w:val="000B442D"/>
    <w:rsid w:val="000B65CD"/>
    <w:rsid w:val="000C199F"/>
    <w:rsid w:val="000C23E8"/>
    <w:rsid w:val="000C5C9D"/>
    <w:rsid w:val="000D0C1F"/>
    <w:rsid w:val="000D595D"/>
    <w:rsid w:val="000D6AA1"/>
    <w:rsid w:val="000D7C50"/>
    <w:rsid w:val="000D7DF4"/>
    <w:rsid w:val="000E1363"/>
    <w:rsid w:val="000E6AB3"/>
    <w:rsid w:val="000E6F62"/>
    <w:rsid w:val="000E7BFC"/>
    <w:rsid w:val="000E7F8B"/>
    <w:rsid w:val="000F18DD"/>
    <w:rsid w:val="000F19F8"/>
    <w:rsid w:val="000F2EEA"/>
    <w:rsid w:val="000F557E"/>
    <w:rsid w:val="000F57C2"/>
    <w:rsid w:val="000F704B"/>
    <w:rsid w:val="000F7C30"/>
    <w:rsid w:val="00103967"/>
    <w:rsid w:val="00111353"/>
    <w:rsid w:val="00113C89"/>
    <w:rsid w:val="001244B7"/>
    <w:rsid w:val="00126287"/>
    <w:rsid w:val="00127668"/>
    <w:rsid w:val="001429E7"/>
    <w:rsid w:val="00144109"/>
    <w:rsid w:val="0014535D"/>
    <w:rsid w:val="00151910"/>
    <w:rsid w:val="0015387D"/>
    <w:rsid w:val="00155FF8"/>
    <w:rsid w:val="00156FFC"/>
    <w:rsid w:val="00160423"/>
    <w:rsid w:val="00163B60"/>
    <w:rsid w:val="00165BB0"/>
    <w:rsid w:val="00165CDA"/>
    <w:rsid w:val="00166338"/>
    <w:rsid w:val="00167BAE"/>
    <w:rsid w:val="00170C92"/>
    <w:rsid w:val="00171516"/>
    <w:rsid w:val="00172BBB"/>
    <w:rsid w:val="00173000"/>
    <w:rsid w:val="00176ACD"/>
    <w:rsid w:val="00176B98"/>
    <w:rsid w:val="0018245D"/>
    <w:rsid w:val="00183221"/>
    <w:rsid w:val="00185648"/>
    <w:rsid w:val="00187262"/>
    <w:rsid w:val="001907F4"/>
    <w:rsid w:val="00191168"/>
    <w:rsid w:val="001913F1"/>
    <w:rsid w:val="00191727"/>
    <w:rsid w:val="00191A95"/>
    <w:rsid w:val="001940DB"/>
    <w:rsid w:val="00195D3C"/>
    <w:rsid w:val="00196972"/>
    <w:rsid w:val="001A0C6F"/>
    <w:rsid w:val="001A46C8"/>
    <w:rsid w:val="001A5FA5"/>
    <w:rsid w:val="001B5E40"/>
    <w:rsid w:val="001C21D2"/>
    <w:rsid w:val="001C4184"/>
    <w:rsid w:val="001C4F2D"/>
    <w:rsid w:val="001C54F5"/>
    <w:rsid w:val="001C6138"/>
    <w:rsid w:val="001D09EE"/>
    <w:rsid w:val="001D0F8E"/>
    <w:rsid w:val="001D21B3"/>
    <w:rsid w:val="001D718D"/>
    <w:rsid w:val="001D7FC2"/>
    <w:rsid w:val="001E0E69"/>
    <w:rsid w:val="001F52AE"/>
    <w:rsid w:val="002003D8"/>
    <w:rsid w:val="00200C45"/>
    <w:rsid w:val="00202183"/>
    <w:rsid w:val="00202ACF"/>
    <w:rsid w:val="00203217"/>
    <w:rsid w:val="00205385"/>
    <w:rsid w:val="002072AD"/>
    <w:rsid w:val="002078A0"/>
    <w:rsid w:val="00212F4D"/>
    <w:rsid w:val="00216257"/>
    <w:rsid w:val="0021723E"/>
    <w:rsid w:val="00217451"/>
    <w:rsid w:val="0022213E"/>
    <w:rsid w:val="002226AA"/>
    <w:rsid w:val="00222DB6"/>
    <w:rsid w:val="00223638"/>
    <w:rsid w:val="00226DA4"/>
    <w:rsid w:val="002347E1"/>
    <w:rsid w:val="002355F5"/>
    <w:rsid w:val="002366E1"/>
    <w:rsid w:val="0023797E"/>
    <w:rsid w:val="002422E9"/>
    <w:rsid w:val="00244529"/>
    <w:rsid w:val="00244AA0"/>
    <w:rsid w:val="0024594F"/>
    <w:rsid w:val="00247229"/>
    <w:rsid w:val="002527C4"/>
    <w:rsid w:val="00255E22"/>
    <w:rsid w:val="00257589"/>
    <w:rsid w:val="002616F3"/>
    <w:rsid w:val="0026183E"/>
    <w:rsid w:val="002642D5"/>
    <w:rsid w:val="002647AF"/>
    <w:rsid w:val="00265029"/>
    <w:rsid w:val="002715EE"/>
    <w:rsid w:val="00273ED0"/>
    <w:rsid w:val="00274231"/>
    <w:rsid w:val="00275A8A"/>
    <w:rsid w:val="0027665B"/>
    <w:rsid w:val="0027726C"/>
    <w:rsid w:val="00281955"/>
    <w:rsid w:val="002872B0"/>
    <w:rsid w:val="002877BA"/>
    <w:rsid w:val="00287D9D"/>
    <w:rsid w:val="00292BCE"/>
    <w:rsid w:val="00294E57"/>
    <w:rsid w:val="00295B7A"/>
    <w:rsid w:val="002A0DD5"/>
    <w:rsid w:val="002A1E6D"/>
    <w:rsid w:val="002A2370"/>
    <w:rsid w:val="002A3FBB"/>
    <w:rsid w:val="002A4B0B"/>
    <w:rsid w:val="002A4F23"/>
    <w:rsid w:val="002A50E7"/>
    <w:rsid w:val="002A6694"/>
    <w:rsid w:val="002A6A8A"/>
    <w:rsid w:val="002A6B1B"/>
    <w:rsid w:val="002A7EB5"/>
    <w:rsid w:val="002B0F98"/>
    <w:rsid w:val="002B169C"/>
    <w:rsid w:val="002B2535"/>
    <w:rsid w:val="002B26FC"/>
    <w:rsid w:val="002B3270"/>
    <w:rsid w:val="002B385E"/>
    <w:rsid w:val="002B70AB"/>
    <w:rsid w:val="002C27AF"/>
    <w:rsid w:val="002D411C"/>
    <w:rsid w:val="002D6989"/>
    <w:rsid w:val="002E07F7"/>
    <w:rsid w:val="002E22D4"/>
    <w:rsid w:val="002E25A6"/>
    <w:rsid w:val="002E66DA"/>
    <w:rsid w:val="002E6F61"/>
    <w:rsid w:val="002E78CF"/>
    <w:rsid w:val="002F0B1F"/>
    <w:rsid w:val="002F0C5E"/>
    <w:rsid w:val="002F1426"/>
    <w:rsid w:val="002F7C49"/>
    <w:rsid w:val="003029A3"/>
    <w:rsid w:val="00304372"/>
    <w:rsid w:val="003045C6"/>
    <w:rsid w:val="00307308"/>
    <w:rsid w:val="00307484"/>
    <w:rsid w:val="00313155"/>
    <w:rsid w:val="00314075"/>
    <w:rsid w:val="00315869"/>
    <w:rsid w:val="003160F2"/>
    <w:rsid w:val="00317A17"/>
    <w:rsid w:val="00317EA5"/>
    <w:rsid w:val="00324649"/>
    <w:rsid w:val="00331C0A"/>
    <w:rsid w:val="00332F96"/>
    <w:rsid w:val="00333471"/>
    <w:rsid w:val="00333E0C"/>
    <w:rsid w:val="00334838"/>
    <w:rsid w:val="003357CE"/>
    <w:rsid w:val="003404BB"/>
    <w:rsid w:val="0034268E"/>
    <w:rsid w:val="0034552A"/>
    <w:rsid w:val="00350725"/>
    <w:rsid w:val="00350E86"/>
    <w:rsid w:val="00351528"/>
    <w:rsid w:val="00351D92"/>
    <w:rsid w:val="003545C4"/>
    <w:rsid w:val="003558D0"/>
    <w:rsid w:val="00360E74"/>
    <w:rsid w:val="003712DD"/>
    <w:rsid w:val="00371BD3"/>
    <w:rsid w:val="00372546"/>
    <w:rsid w:val="003730CD"/>
    <w:rsid w:val="003734FC"/>
    <w:rsid w:val="00373613"/>
    <w:rsid w:val="00385474"/>
    <w:rsid w:val="0038626F"/>
    <w:rsid w:val="003864E5"/>
    <w:rsid w:val="00386A06"/>
    <w:rsid w:val="00387916"/>
    <w:rsid w:val="0039060A"/>
    <w:rsid w:val="003948FF"/>
    <w:rsid w:val="00397966"/>
    <w:rsid w:val="003A0884"/>
    <w:rsid w:val="003A0A61"/>
    <w:rsid w:val="003A0F1E"/>
    <w:rsid w:val="003A303C"/>
    <w:rsid w:val="003A3065"/>
    <w:rsid w:val="003A7751"/>
    <w:rsid w:val="003A7FFE"/>
    <w:rsid w:val="003B1079"/>
    <w:rsid w:val="003B4060"/>
    <w:rsid w:val="003B7673"/>
    <w:rsid w:val="003C1484"/>
    <w:rsid w:val="003C3EF4"/>
    <w:rsid w:val="003D43DC"/>
    <w:rsid w:val="003D670F"/>
    <w:rsid w:val="003D6C7B"/>
    <w:rsid w:val="003D76A7"/>
    <w:rsid w:val="003D7741"/>
    <w:rsid w:val="003D7CED"/>
    <w:rsid w:val="003E137D"/>
    <w:rsid w:val="003E2CCE"/>
    <w:rsid w:val="003E6BD3"/>
    <w:rsid w:val="003F0BF5"/>
    <w:rsid w:val="003F286E"/>
    <w:rsid w:val="003F2BBD"/>
    <w:rsid w:val="003F31EE"/>
    <w:rsid w:val="003F4B9A"/>
    <w:rsid w:val="0040460C"/>
    <w:rsid w:val="00405CB9"/>
    <w:rsid w:val="004076F0"/>
    <w:rsid w:val="00417A07"/>
    <w:rsid w:val="00420381"/>
    <w:rsid w:val="004333B5"/>
    <w:rsid w:val="004415A0"/>
    <w:rsid w:val="004461D0"/>
    <w:rsid w:val="00447EB7"/>
    <w:rsid w:val="0045222F"/>
    <w:rsid w:val="00463F48"/>
    <w:rsid w:val="00464C7A"/>
    <w:rsid w:val="004669EB"/>
    <w:rsid w:val="00466BA2"/>
    <w:rsid w:val="004708DA"/>
    <w:rsid w:val="00475A50"/>
    <w:rsid w:val="00475E7B"/>
    <w:rsid w:val="00476A35"/>
    <w:rsid w:val="00484200"/>
    <w:rsid w:val="0048470A"/>
    <w:rsid w:val="004904C9"/>
    <w:rsid w:val="00493074"/>
    <w:rsid w:val="00493B46"/>
    <w:rsid w:val="004A20AE"/>
    <w:rsid w:val="004A34B2"/>
    <w:rsid w:val="004A3C13"/>
    <w:rsid w:val="004A7D0A"/>
    <w:rsid w:val="004B28E0"/>
    <w:rsid w:val="004B7C9D"/>
    <w:rsid w:val="004C30C4"/>
    <w:rsid w:val="004C3562"/>
    <w:rsid w:val="004C4734"/>
    <w:rsid w:val="004C72B7"/>
    <w:rsid w:val="004D1528"/>
    <w:rsid w:val="004D2712"/>
    <w:rsid w:val="004D438D"/>
    <w:rsid w:val="004D46A1"/>
    <w:rsid w:val="004D7FB8"/>
    <w:rsid w:val="004E22B7"/>
    <w:rsid w:val="004E30B9"/>
    <w:rsid w:val="004E3B6F"/>
    <w:rsid w:val="004F11B0"/>
    <w:rsid w:val="004F40BC"/>
    <w:rsid w:val="004F5CB8"/>
    <w:rsid w:val="004F7F9D"/>
    <w:rsid w:val="0050126A"/>
    <w:rsid w:val="00507F21"/>
    <w:rsid w:val="00512EF6"/>
    <w:rsid w:val="00514B11"/>
    <w:rsid w:val="0051500E"/>
    <w:rsid w:val="00515C35"/>
    <w:rsid w:val="00522421"/>
    <w:rsid w:val="00522AAE"/>
    <w:rsid w:val="00526409"/>
    <w:rsid w:val="005306AE"/>
    <w:rsid w:val="00530E7F"/>
    <w:rsid w:val="00531287"/>
    <w:rsid w:val="00532CAC"/>
    <w:rsid w:val="0053352A"/>
    <w:rsid w:val="005427B1"/>
    <w:rsid w:val="00542C3D"/>
    <w:rsid w:val="00546277"/>
    <w:rsid w:val="005504AE"/>
    <w:rsid w:val="00552F37"/>
    <w:rsid w:val="00561EC7"/>
    <w:rsid w:val="00562B9D"/>
    <w:rsid w:val="005667A8"/>
    <w:rsid w:val="0057092F"/>
    <w:rsid w:val="00572F8A"/>
    <w:rsid w:val="00574F15"/>
    <w:rsid w:val="005843E3"/>
    <w:rsid w:val="005868B1"/>
    <w:rsid w:val="00591773"/>
    <w:rsid w:val="0059202B"/>
    <w:rsid w:val="005977D9"/>
    <w:rsid w:val="00597C2A"/>
    <w:rsid w:val="005A291B"/>
    <w:rsid w:val="005A29E9"/>
    <w:rsid w:val="005A4F5F"/>
    <w:rsid w:val="005B209A"/>
    <w:rsid w:val="005D1B7C"/>
    <w:rsid w:val="005E144E"/>
    <w:rsid w:val="005E40DC"/>
    <w:rsid w:val="005E5B29"/>
    <w:rsid w:val="005E60E3"/>
    <w:rsid w:val="00600BA0"/>
    <w:rsid w:val="00601D01"/>
    <w:rsid w:val="006026D8"/>
    <w:rsid w:val="00602F30"/>
    <w:rsid w:val="006042AC"/>
    <w:rsid w:val="0060682F"/>
    <w:rsid w:val="00616E5B"/>
    <w:rsid w:val="00617096"/>
    <w:rsid w:val="0061787C"/>
    <w:rsid w:val="006237A7"/>
    <w:rsid w:val="00626834"/>
    <w:rsid w:val="0063021B"/>
    <w:rsid w:val="006334AE"/>
    <w:rsid w:val="00635511"/>
    <w:rsid w:val="00635C1F"/>
    <w:rsid w:val="0063698D"/>
    <w:rsid w:val="006376FB"/>
    <w:rsid w:val="0064232E"/>
    <w:rsid w:val="00653185"/>
    <w:rsid w:val="00654279"/>
    <w:rsid w:val="00656985"/>
    <w:rsid w:val="00660687"/>
    <w:rsid w:val="006648BC"/>
    <w:rsid w:val="00671F9A"/>
    <w:rsid w:val="00675EC7"/>
    <w:rsid w:val="0068557C"/>
    <w:rsid w:val="00686F75"/>
    <w:rsid w:val="00693761"/>
    <w:rsid w:val="00695566"/>
    <w:rsid w:val="00695D43"/>
    <w:rsid w:val="006965E8"/>
    <w:rsid w:val="006A5C72"/>
    <w:rsid w:val="006A666A"/>
    <w:rsid w:val="006A7B4A"/>
    <w:rsid w:val="006B05A8"/>
    <w:rsid w:val="006B50AC"/>
    <w:rsid w:val="006B582E"/>
    <w:rsid w:val="006B58C3"/>
    <w:rsid w:val="006B67BF"/>
    <w:rsid w:val="006C1416"/>
    <w:rsid w:val="006C2E49"/>
    <w:rsid w:val="006C51C3"/>
    <w:rsid w:val="006C5898"/>
    <w:rsid w:val="006C59AC"/>
    <w:rsid w:val="006C7B83"/>
    <w:rsid w:val="006C7CF1"/>
    <w:rsid w:val="006D0986"/>
    <w:rsid w:val="006E0929"/>
    <w:rsid w:val="006E433A"/>
    <w:rsid w:val="006E6865"/>
    <w:rsid w:val="006E753B"/>
    <w:rsid w:val="006E7D32"/>
    <w:rsid w:val="006F38D1"/>
    <w:rsid w:val="006F779B"/>
    <w:rsid w:val="007048C2"/>
    <w:rsid w:val="00705690"/>
    <w:rsid w:val="007127C0"/>
    <w:rsid w:val="00715F7B"/>
    <w:rsid w:val="007171D1"/>
    <w:rsid w:val="007211F6"/>
    <w:rsid w:val="00721372"/>
    <w:rsid w:val="00730AF3"/>
    <w:rsid w:val="00730E48"/>
    <w:rsid w:val="00731EC2"/>
    <w:rsid w:val="00732D0C"/>
    <w:rsid w:val="00735288"/>
    <w:rsid w:val="0073544D"/>
    <w:rsid w:val="0073734A"/>
    <w:rsid w:val="00740CDA"/>
    <w:rsid w:val="00741BFE"/>
    <w:rsid w:val="00742E36"/>
    <w:rsid w:val="00743698"/>
    <w:rsid w:val="00744004"/>
    <w:rsid w:val="0074432B"/>
    <w:rsid w:val="00744782"/>
    <w:rsid w:val="007458E5"/>
    <w:rsid w:val="0075566E"/>
    <w:rsid w:val="00757185"/>
    <w:rsid w:val="007615B1"/>
    <w:rsid w:val="00763936"/>
    <w:rsid w:val="00763B1B"/>
    <w:rsid w:val="0077022A"/>
    <w:rsid w:val="00774F42"/>
    <w:rsid w:val="007807E2"/>
    <w:rsid w:val="007837FD"/>
    <w:rsid w:val="00783BD1"/>
    <w:rsid w:val="007847E7"/>
    <w:rsid w:val="0079392F"/>
    <w:rsid w:val="00795280"/>
    <w:rsid w:val="0079723A"/>
    <w:rsid w:val="007A2645"/>
    <w:rsid w:val="007A45B7"/>
    <w:rsid w:val="007A64CC"/>
    <w:rsid w:val="007B26F8"/>
    <w:rsid w:val="007B2F00"/>
    <w:rsid w:val="007B7E6F"/>
    <w:rsid w:val="007C084D"/>
    <w:rsid w:val="007C11E4"/>
    <w:rsid w:val="007C6804"/>
    <w:rsid w:val="007C79C9"/>
    <w:rsid w:val="007D64CF"/>
    <w:rsid w:val="007E2F96"/>
    <w:rsid w:val="007E327C"/>
    <w:rsid w:val="007E46FD"/>
    <w:rsid w:val="007F0064"/>
    <w:rsid w:val="007F3B54"/>
    <w:rsid w:val="007F7205"/>
    <w:rsid w:val="00800A2B"/>
    <w:rsid w:val="00800F34"/>
    <w:rsid w:val="00810FC9"/>
    <w:rsid w:val="008120CC"/>
    <w:rsid w:val="008155C9"/>
    <w:rsid w:val="00816C02"/>
    <w:rsid w:val="00817100"/>
    <w:rsid w:val="00820385"/>
    <w:rsid w:val="00820E3A"/>
    <w:rsid w:val="00824794"/>
    <w:rsid w:val="00826EE1"/>
    <w:rsid w:val="00827395"/>
    <w:rsid w:val="008276C3"/>
    <w:rsid w:val="0083042A"/>
    <w:rsid w:val="008336C4"/>
    <w:rsid w:val="0084006B"/>
    <w:rsid w:val="00842AC0"/>
    <w:rsid w:val="00842DC7"/>
    <w:rsid w:val="00846724"/>
    <w:rsid w:val="00846B7B"/>
    <w:rsid w:val="00850143"/>
    <w:rsid w:val="00856AD7"/>
    <w:rsid w:val="008600A1"/>
    <w:rsid w:val="00860FB7"/>
    <w:rsid w:val="00865ACC"/>
    <w:rsid w:val="00866C89"/>
    <w:rsid w:val="00867C1D"/>
    <w:rsid w:val="00873F5A"/>
    <w:rsid w:val="008741E4"/>
    <w:rsid w:val="0087443F"/>
    <w:rsid w:val="008811A2"/>
    <w:rsid w:val="008834F5"/>
    <w:rsid w:val="00890B1F"/>
    <w:rsid w:val="00892868"/>
    <w:rsid w:val="00893839"/>
    <w:rsid w:val="00896FA4"/>
    <w:rsid w:val="008A5419"/>
    <w:rsid w:val="008B0701"/>
    <w:rsid w:val="008B49A7"/>
    <w:rsid w:val="008C0CCB"/>
    <w:rsid w:val="008C34FA"/>
    <w:rsid w:val="008C3C5A"/>
    <w:rsid w:val="008C401D"/>
    <w:rsid w:val="008D1F23"/>
    <w:rsid w:val="008D2D08"/>
    <w:rsid w:val="008D3B8A"/>
    <w:rsid w:val="008D5169"/>
    <w:rsid w:val="008D58A5"/>
    <w:rsid w:val="008D5C27"/>
    <w:rsid w:val="008D7F1B"/>
    <w:rsid w:val="008E23E0"/>
    <w:rsid w:val="008E263F"/>
    <w:rsid w:val="008E72DD"/>
    <w:rsid w:val="008F0213"/>
    <w:rsid w:val="008F1BE8"/>
    <w:rsid w:val="008F5314"/>
    <w:rsid w:val="00900EA2"/>
    <w:rsid w:val="00904577"/>
    <w:rsid w:val="00905EB8"/>
    <w:rsid w:val="00905ED4"/>
    <w:rsid w:val="00906293"/>
    <w:rsid w:val="00907C96"/>
    <w:rsid w:val="009125EF"/>
    <w:rsid w:val="00916052"/>
    <w:rsid w:val="00920002"/>
    <w:rsid w:val="0092022B"/>
    <w:rsid w:val="009215D4"/>
    <w:rsid w:val="00924B69"/>
    <w:rsid w:val="00927126"/>
    <w:rsid w:val="00931C8F"/>
    <w:rsid w:val="00932AED"/>
    <w:rsid w:val="0093329A"/>
    <w:rsid w:val="00936236"/>
    <w:rsid w:val="00940473"/>
    <w:rsid w:val="00940694"/>
    <w:rsid w:val="009449F0"/>
    <w:rsid w:val="00946E99"/>
    <w:rsid w:val="00947151"/>
    <w:rsid w:val="00954954"/>
    <w:rsid w:val="00957AB2"/>
    <w:rsid w:val="0096078F"/>
    <w:rsid w:val="009613E0"/>
    <w:rsid w:val="009657D1"/>
    <w:rsid w:val="009676B6"/>
    <w:rsid w:val="009734DC"/>
    <w:rsid w:val="00974032"/>
    <w:rsid w:val="009753C5"/>
    <w:rsid w:val="00980A01"/>
    <w:rsid w:val="00986DD9"/>
    <w:rsid w:val="009922D5"/>
    <w:rsid w:val="009941D0"/>
    <w:rsid w:val="00995F4F"/>
    <w:rsid w:val="0099743D"/>
    <w:rsid w:val="009A097E"/>
    <w:rsid w:val="009A0B60"/>
    <w:rsid w:val="009A2F23"/>
    <w:rsid w:val="009A3E58"/>
    <w:rsid w:val="009A624B"/>
    <w:rsid w:val="009A6E7A"/>
    <w:rsid w:val="009A7153"/>
    <w:rsid w:val="009B0EB2"/>
    <w:rsid w:val="009B71B5"/>
    <w:rsid w:val="009C08C3"/>
    <w:rsid w:val="009C66C8"/>
    <w:rsid w:val="009C7971"/>
    <w:rsid w:val="009D145B"/>
    <w:rsid w:val="009D4AC0"/>
    <w:rsid w:val="009D5F97"/>
    <w:rsid w:val="009D6510"/>
    <w:rsid w:val="009D7C29"/>
    <w:rsid w:val="009E155D"/>
    <w:rsid w:val="009E2063"/>
    <w:rsid w:val="009E37F1"/>
    <w:rsid w:val="009E44B4"/>
    <w:rsid w:val="009E59E8"/>
    <w:rsid w:val="009E6A7D"/>
    <w:rsid w:val="009E78C5"/>
    <w:rsid w:val="009F0218"/>
    <w:rsid w:val="009F0C0B"/>
    <w:rsid w:val="009F59C0"/>
    <w:rsid w:val="009F6AC9"/>
    <w:rsid w:val="00A01312"/>
    <w:rsid w:val="00A0328C"/>
    <w:rsid w:val="00A14DA6"/>
    <w:rsid w:val="00A205E6"/>
    <w:rsid w:val="00A2192D"/>
    <w:rsid w:val="00A222EA"/>
    <w:rsid w:val="00A23650"/>
    <w:rsid w:val="00A23D23"/>
    <w:rsid w:val="00A25786"/>
    <w:rsid w:val="00A33736"/>
    <w:rsid w:val="00A34336"/>
    <w:rsid w:val="00A36BF0"/>
    <w:rsid w:val="00A40487"/>
    <w:rsid w:val="00A4146A"/>
    <w:rsid w:val="00A41F01"/>
    <w:rsid w:val="00A4432B"/>
    <w:rsid w:val="00A4464D"/>
    <w:rsid w:val="00A44B71"/>
    <w:rsid w:val="00A4556E"/>
    <w:rsid w:val="00A46490"/>
    <w:rsid w:val="00A47C7B"/>
    <w:rsid w:val="00A538D7"/>
    <w:rsid w:val="00A54FAE"/>
    <w:rsid w:val="00A57535"/>
    <w:rsid w:val="00A60B79"/>
    <w:rsid w:val="00A60F4C"/>
    <w:rsid w:val="00A619D7"/>
    <w:rsid w:val="00A62DE0"/>
    <w:rsid w:val="00A630AA"/>
    <w:rsid w:val="00A65A4E"/>
    <w:rsid w:val="00A66ABF"/>
    <w:rsid w:val="00A727C2"/>
    <w:rsid w:val="00A7312B"/>
    <w:rsid w:val="00A735A7"/>
    <w:rsid w:val="00A7471E"/>
    <w:rsid w:val="00A762DB"/>
    <w:rsid w:val="00A774AD"/>
    <w:rsid w:val="00A776F6"/>
    <w:rsid w:val="00A80A19"/>
    <w:rsid w:val="00A81F12"/>
    <w:rsid w:val="00A83E11"/>
    <w:rsid w:val="00A85AD9"/>
    <w:rsid w:val="00A86B59"/>
    <w:rsid w:val="00A92650"/>
    <w:rsid w:val="00A93B94"/>
    <w:rsid w:val="00A951E1"/>
    <w:rsid w:val="00AA0EFD"/>
    <w:rsid w:val="00AA3A68"/>
    <w:rsid w:val="00AA6289"/>
    <w:rsid w:val="00AB1DA9"/>
    <w:rsid w:val="00AB21F0"/>
    <w:rsid w:val="00AB242A"/>
    <w:rsid w:val="00AB47CE"/>
    <w:rsid w:val="00AB6542"/>
    <w:rsid w:val="00AB69D6"/>
    <w:rsid w:val="00AC02C6"/>
    <w:rsid w:val="00AC1D3F"/>
    <w:rsid w:val="00AC44CF"/>
    <w:rsid w:val="00AC4CF6"/>
    <w:rsid w:val="00AC5511"/>
    <w:rsid w:val="00AD1636"/>
    <w:rsid w:val="00AD5761"/>
    <w:rsid w:val="00AD6B2B"/>
    <w:rsid w:val="00AE2770"/>
    <w:rsid w:val="00AE2B10"/>
    <w:rsid w:val="00AE3DEC"/>
    <w:rsid w:val="00AE56E0"/>
    <w:rsid w:val="00AE69D7"/>
    <w:rsid w:val="00AE7C63"/>
    <w:rsid w:val="00AF68BE"/>
    <w:rsid w:val="00B00875"/>
    <w:rsid w:val="00B05F7E"/>
    <w:rsid w:val="00B112C1"/>
    <w:rsid w:val="00B13636"/>
    <w:rsid w:val="00B14BD6"/>
    <w:rsid w:val="00B21D93"/>
    <w:rsid w:val="00B241F2"/>
    <w:rsid w:val="00B242BD"/>
    <w:rsid w:val="00B26312"/>
    <w:rsid w:val="00B3062D"/>
    <w:rsid w:val="00B33785"/>
    <w:rsid w:val="00B3422F"/>
    <w:rsid w:val="00B3426B"/>
    <w:rsid w:val="00B428E1"/>
    <w:rsid w:val="00B50760"/>
    <w:rsid w:val="00B508BF"/>
    <w:rsid w:val="00B52B49"/>
    <w:rsid w:val="00B5308E"/>
    <w:rsid w:val="00B5380B"/>
    <w:rsid w:val="00B53C3D"/>
    <w:rsid w:val="00B67E67"/>
    <w:rsid w:val="00B7112C"/>
    <w:rsid w:val="00B7475C"/>
    <w:rsid w:val="00B8027B"/>
    <w:rsid w:val="00B802F8"/>
    <w:rsid w:val="00B849A5"/>
    <w:rsid w:val="00B85E24"/>
    <w:rsid w:val="00B86500"/>
    <w:rsid w:val="00B93C3F"/>
    <w:rsid w:val="00B93E10"/>
    <w:rsid w:val="00B93F11"/>
    <w:rsid w:val="00B93FB1"/>
    <w:rsid w:val="00B97915"/>
    <w:rsid w:val="00B97B48"/>
    <w:rsid w:val="00BA0BA6"/>
    <w:rsid w:val="00BA535E"/>
    <w:rsid w:val="00BA77D3"/>
    <w:rsid w:val="00BB180A"/>
    <w:rsid w:val="00BB34C6"/>
    <w:rsid w:val="00BB46D5"/>
    <w:rsid w:val="00BB7E7B"/>
    <w:rsid w:val="00BC4322"/>
    <w:rsid w:val="00BD3F15"/>
    <w:rsid w:val="00BD673A"/>
    <w:rsid w:val="00BE2653"/>
    <w:rsid w:val="00BE5146"/>
    <w:rsid w:val="00BF0445"/>
    <w:rsid w:val="00BF0C1B"/>
    <w:rsid w:val="00BF0CD1"/>
    <w:rsid w:val="00BF0EDD"/>
    <w:rsid w:val="00BF267D"/>
    <w:rsid w:val="00BF4E6B"/>
    <w:rsid w:val="00BF7C02"/>
    <w:rsid w:val="00C013F8"/>
    <w:rsid w:val="00C0700C"/>
    <w:rsid w:val="00C1243C"/>
    <w:rsid w:val="00C1369E"/>
    <w:rsid w:val="00C14AA7"/>
    <w:rsid w:val="00C172AF"/>
    <w:rsid w:val="00C214A6"/>
    <w:rsid w:val="00C30E01"/>
    <w:rsid w:val="00C31E35"/>
    <w:rsid w:val="00C356DF"/>
    <w:rsid w:val="00C357F9"/>
    <w:rsid w:val="00C35A97"/>
    <w:rsid w:val="00C41552"/>
    <w:rsid w:val="00C43178"/>
    <w:rsid w:val="00C43C56"/>
    <w:rsid w:val="00C45360"/>
    <w:rsid w:val="00C470D5"/>
    <w:rsid w:val="00C62DFC"/>
    <w:rsid w:val="00C664BD"/>
    <w:rsid w:val="00C721B0"/>
    <w:rsid w:val="00C75A3D"/>
    <w:rsid w:val="00C77C0F"/>
    <w:rsid w:val="00C810CB"/>
    <w:rsid w:val="00C815A9"/>
    <w:rsid w:val="00C81831"/>
    <w:rsid w:val="00C82946"/>
    <w:rsid w:val="00C84A4C"/>
    <w:rsid w:val="00C85F3C"/>
    <w:rsid w:val="00CA46FA"/>
    <w:rsid w:val="00CA5EF1"/>
    <w:rsid w:val="00CB0AB1"/>
    <w:rsid w:val="00CB2916"/>
    <w:rsid w:val="00CB4DC3"/>
    <w:rsid w:val="00CB5FAD"/>
    <w:rsid w:val="00CC147E"/>
    <w:rsid w:val="00CC3088"/>
    <w:rsid w:val="00CD1528"/>
    <w:rsid w:val="00CD283D"/>
    <w:rsid w:val="00CD2A87"/>
    <w:rsid w:val="00CD6165"/>
    <w:rsid w:val="00CD7971"/>
    <w:rsid w:val="00CE0131"/>
    <w:rsid w:val="00CE1E9B"/>
    <w:rsid w:val="00CE2530"/>
    <w:rsid w:val="00CE2656"/>
    <w:rsid w:val="00CE4484"/>
    <w:rsid w:val="00CE72C8"/>
    <w:rsid w:val="00CF09DD"/>
    <w:rsid w:val="00CF47FC"/>
    <w:rsid w:val="00CF55CD"/>
    <w:rsid w:val="00CF5BEA"/>
    <w:rsid w:val="00D00FEB"/>
    <w:rsid w:val="00D01BD5"/>
    <w:rsid w:val="00D02445"/>
    <w:rsid w:val="00D05146"/>
    <w:rsid w:val="00D0622E"/>
    <w:rsid w:val="00D10FEA"/>
    <w:rsid w:val="00D12886"/>
    <w:rsid w:val="00D1440F"/>
    <w:rsid w:val="00D2059B"/>
    <w:rsid w:val="00D21164"/>
    <w:rsid w:val="00D21FA0"/>
    <w:rsid w:val="00D248FA"/>
    <w:rsid w:val="00D25669"/>
    <w:rsid w:val="00D264CE"/>
    <w:rsid w:val="00D3185A"/>
    <w:rsid w:val="00D31E72"/>
    <w:rsid w:val="00D3567C"/>
    <w:rsid w:val="00D363CF"/>
    <w:rsid w:val="00D36C1A"/>
    <w:rsid w:val="00D424A3"/>
    <w:rsid w:val="00D42868"/>
    <w:rsid w:val="00D43130"/>
    <w:rsid w:val="00D43CC3"/>
    <w:rsid w:val="00D45268"/>
    <w:rsid w:val="00D46001"/>
    <w:rsid w:val="00D514EC"/>
    <w:rsid w:val="00D5381E"/>
    <w:rsid w:val="00D558A2"/>
    <w:rsid w:val="00D55C5F"/>
    <w:rsid w:val="00D55C67"/>
    <w:rsid w:val="00D63992"/>
    <w:rsid w:val="00D64661"/>
    <w:rsid w:val="00D66C85"/>
    <w:rsid w:val="00D673DC"/>
    <w:rsid w:val="00D73663"/>
    <w:rsid w:val="00D806C9"/>
    <w:rsid w:val="00D82E6A"/>
    <w:rsid w:val="00D84533"/>
    <w:rsid w:val="00D84B4D"/>
    <w:rsid w:val="00D85D87"/>
    <w:rsid w:val="00D86047"/>
    <w:rsid w:val="00D87F40"/>
    <w:rsid w:val="00D92A52"/>
    <w:rsid w:val="00D93B58"/>
    <w:rsid w:val="00D942B5"/>
    <w:rsid w:val="00D956B9"/>
    <w:rsid w:val="00D957C1"/>
    <w:rsid w:val="00D96BEB"/>
    <w:rsid w:val="00D97D23"/>
    <w:rsid w:val="00DA1B0A"/>
    <w:rsid w:val="00DA45EC"/>
    <w:rsid w:val="00DA4F0A"/>
    <w:rsid w:val="00DB0637"/>
    <w:rsid w:val="00DB1E9E"/>
    <w:rsid w:val="00DB2061"/>
    <w:rsid w:val="00DB462F"/>
    <w:rsid w:val="00DC228C"/>
    <w:rsid w:val="00DC561F"/>
    <w:rsid w:val="00DC5640"/>
    <w:rsid w:val="00DC5946"/>
    <w:rsid w:val="00DD15CE"/>
    <w:rsid w:val="00DD373B"/>
    <w:rsid w:val="00DD7437"/>
    <w:rsid w:val="00DE001F"/>
    <w:rsid w:val="00DE22F4"/>
    <w:rsid w:val="00DF449A"/>
    <w:rsid w:val="00DF4ADA"/>
    <w:rsid w:val="00DF4E3E"/>
    <w:rsid w:val="00DF56D3"/>
    <w:rsid w:val="00DF6E48"/>
    <w:rsid w:val="00E00A93"/>
    <w:rsid w:val="00E01257"/>
    <w:rsid w:val="00E01658"/>
    <w:rsid w:val="00E03762"/>
    <w:rsid w:val="00E07AE4"/>
    <w:rsid w:val="00E100D6"/>
    <w:rsid w:val="00E10451"/>
    <w:rsid w:val="00E111F9"/>
    <w:rsid w:val="00E123FC"/>
    <w:rsid w:val="00E144E2"/>
    <w:rsid w:val="00E16521"/>
    <w:rsid w:val="00E2059D"/>
    <w:rsid w:val="00E20ACA"/>
    <w:rsid w:val="00E248E7"/>
    <w:rsid w:val="00E302CB"/>
    <w:rsid w:val="00E32104"/>
    <w:rsid w:val="00E354BB"/>
    <w:rsid w:val="00E35762"/>
    <w:rsid w:val="00E411C6"/>
    <w:rsid w:val="00E43798"/>
    <w:rsid w:val="00E45A3A"/>
    <w:rsid w:val="00E52B6E"/>
    <w:rsid w:val="00E567F3"/>
    <w:rsid w:val="00E57D28"/>
    <w:rsid w:val="00E62709"/>
    <w:rsid w:val="00E651F7"/>
    <w:rsid w:val="00E65C95"/>
    <w:rsid w:val="00E662C2"/>
    <w:rsid w:val="00E67807"/>
    <w:rsid w:val="00E7101B"/>
    <w:rsid w:val="00E7567D"/>
    <w:rsid w:val="00E76976"/>
    <w:rsid w:val="00E77FB5"/>
    <w:rsid w:val="00E801E8"/>
    <w:rsid w:val="00E82034"/>
    <w:rsid w:val="00E82578"/>
    <w:rsid w:val="00E84DCC"/>
    <w:rsid w:val="00E86F62"/>
    <w:rsid w:val="00E91C86"/>
    <w:rsid w:val="00E93B90"/>
    <w:rsid w:val="00E946D7"/>
    <w:rsid w:val="00EA1143"/>
    <w:rsid w:val="00EA1BB6"/>
    <w:rsid w:val="00EA64D0"/>
    <w:rsid w:val="00EA6B6F"/>
    <w:rsid w:val="00EA7D6D"/>
    <w:rsid w:val="00EB231A"/>
    <w:rsid w:val="00EB2A8A"/>
    <w:rsid w:val="00EB2E29"/>
    <w:rsid w:val="00EB4E25"/>
    <w:rsid w:val="00EB5002"/>
    <w:rsid w:val="00EC3D20"/>
    <w:rsid w:val="00ED091B"/>
    <w:rsid w:val="00ED122E"/>
    <w:rsid w:val="00ED214B"/>
    <w:rsid w:val="00ED29EA"/>
    <w:rsid w:val="00ED3C67"/>
    <w:rsid w:val="00ED4B67"/>
    <w:rsid w:val="00ED61E4"/>
    <w:rsid w:val="00ED678A"/>
    <w:rsid w:val="00EE1D66"/>
    <w:rsid w:val="00EE59F8"/>
    <w:rsid w:val="00EF61AF"/>
    <w:rsid w:val="00F03F54"/>
    <w:rsid w:val="00F041E9"/>
    <w:rsid w:val="00F119FE"/>
    <w:rsid w:val="00F162D2"/>
    <w:rsid w:val="00F223B1"/>
    <w:rsid w:val="00F24B76"/>
    <w:rsid w:val="00F24C17"/>
    <w:rsid w:val="00F2558E"/>
    <w:rsid w:val="00F25BF6"/>
    <w:rsid w:val="00F3387F"/>
    <w:rsid w:val="00F352DD"/>
    <w:rsid w:val="00F36A20"/>
    <w:rsid w:val="00F4213C"/>
    <w:rsid w:val="00F44F96"/>
    <w:rsid w:val="00F4521B"/>
    <w:rsid w:val="00F52802"/>
    <w:rsid w:val="00F52E8E"/>
    <w:rsid w:val="00F5374F"/>
    <w:rsid w:val="00F61E17"/>
    <w:rsid w:val="00F72822"/>
    <w:rsid w:val="00F74165"/>
    <w:rsid w:val="00F83AEB"/>
    <w:rsid w:val="00F84AEF"/>
    <w:rsid w:val="00F85B53"/>
    <w:rsid w:val="00F86C04"/>
    <w:rsid w:val="00F87509"/>
    <w:rsid w:val="00F9044B"/>
    <w:rsid w:val="00F97E98"/>
    <w:rsid w:val="00FA0612"/>
    <w:rsid w:val="00FA5348"/>
    <w:rsid w:val="00FA73FE"/>
    <w:rsid w:val="00FB00E0"/>
    <w:rsid w:val="00FB274C"/>
    <w:rsid w:val="00FB329F"/>
    <w:rsid w:val="00FB5FEA"/>
    <w:rsid w:val="00FB63A4"/>
    <w:rsid w:val="00FC2413"/>
    <w:rsid w:val="00FC7DBB"/>
    <w:rsid w:val="00FD09FB"/>
    <w:rsid w:val="00FD193C"/>
    <w:rsid w:val="00FD21D6"/>
    <w:rsid w:val="00FD699F"/>
    <w:rsid w:val="00FE5FA9"/>
    <w:rsid w:val="00FE6B0D"/>
    <w:rsid w:val="00FF19E2"/>
    <w:rsid w:val="00FF6E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96763B5"/>
  <w15:docId w15:val="{01F63EEA-BEE5-4CCB-A534-70E84F4B6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0FEB"/>
    <w:pPr>
      <w:spacing w:after="160" w:line="259" w:lineRule="auto"/>
    </w:pPr>
    <w:rPr>
      <w:lang w:eastAsia="en-US"/>
    </w:rPr>
  </w:style>
  <w:style w:type="paragraph" w:styleId="Heading1">
    <w:name w:val="heading 1"/>
    <w:basedOn w:val="Normal"/>
    <w:next w:val="Normal"/>
    <w:link w:val="Heading1Char"/>
    <w:uiPriority w:val="99"/>
    <w:qFormat/>
    <w:rsid w:val="00686F75"/>
    <w:pPr>
      <w:keepNext/>
      <w:keepLines/>
      <w:spacing w:before="240" w:after="0"/>
      <w:outlineLvl w:val="0"/>
    </w:pPr>
    <w:rPr>
      <w:rFonts w:ascii="Calibri Light" w:eastAsia="Times New Roman" w:hAnsi="Calibri Light"/>
      <w:color w:val="2F5496"/>
      <w:sz w:val="32"/>
      <w:szCs w:val="32"/>
    </w:rPr>
  </w:style>
  <w:style w:type="paragraph" w:styleId="Heading2">
    <w:name w:val="heading 2"/>
    <w:basedOn w:val="Normal"/>
    <w:next w:val="Normal"/>
    <w:link w:val="Heading2Char"/>
    <w:uiPriority w:val="99"/>
    <w:qFormat/>
    <w:rsid w:val="00686F75"/>
    <w:pPr>
      <w:keepNext/>
      <w:keepLines/>
      <w:spacing w:before="40" w:after="0"/>
      <w:outlineLvl w:val="1"/>
    </w:pPr>
    <w:rPr>
      <w:rFonts w:ascii="Calibri Light" w:eastAsia="Times New Roman" w:hAnsi="Calibri Light"/>
      <w:color w:val="2F5496"/>
      <w:sz w:val="26"/>
      <w:szCs w:val="26"/>
    </w:rPr>
  </w:style>
  <w:style w:type="paragraph" w:styleId="Heading3">
    <w:name w:val="heading 3"/>
    <w:basedOn w:val="Normal"/>
    <w:next w:val="Normal"/>
    <w:link w:val="Heading3Char"/>
    <w:uiPriority w:val="99"/>
    <w:qFormat/>
    <w:rsid w:val="00686F75"/>
    <w:pPr>
      <w:keepNext/>
      <w:keepLines/>
      <w:spacing w:before="40" w:after="0"/>
      <w:outlineLvl w:val="2"/>
    </w:pPr>
    <w:rPr>
      <w:rFonts w:ascii="Calibri Light" w:eastAsia="Times New Roman" w:hAnsi="Calibri Light"/>
      <w:color w:val="1F376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86F75"/>
    <w:rPr>
      <w:rFonts w:ascii="Calibri Light" w:hAnsi="Calibri Light" w:cs="Times New Roman"/>
      <w:color w:val="2F5496"/>
      <w:sz w:val="32"/>
      <w:szCs w:val="32"/>
    </w:rPr>
  </w:style>
  <w:style w:type="character" w:customStyle="1" w:styleId="Heading2Char">
    <w:name w:val="Heading 2 Char"/>
    <w:basedOn w:val="DefaultParagraphFont"/>
    <w:link w:val="Heading2"/>
    <w:uiPriority w:val="99"/>
    <w:locked/>
    <w:rsid w:val="00686F75"/>
    <w:rPr>
      <w:rFonts w:ascii="Calibri Light" w:hAnsi="Calibri Light" w:cs="Times New Roman"/>
      <w:color w:val="2F5496"/>
      <w:sz w:val="26"/>
      <w:szCs w:val="26"/>
    </w:rPr>
  </w:style>
  <w:style w:type="character" w:customStyle="1" w:styleId="Heading3Char">
    <w:name w:val="Heading 3 Char"/>
    <w:basedOn w:val="DefaultParagraphFont"/>
    <w:link w:val="Heading3"/>
    <w:uiPriority w:val="99"/>
    <w:locked/>
    <w:rsid w:val="00686F75"/>
    <w:rPr>
      <w:rFonts w:ascii="Calibri Light" w:hAnsi="Calibri Light" w:cs="Times New Roman"/>
      <w:color w:val="1F3763"/>
      <w:sz w:val="24"/>
      <w:szCs w:val="24"/>
    </w:rPr>
  </w:style>
  <w:style w:type="paragraph" w:styleId="ListParagraph">
    <w:name w:val="List Paragraph"/>
    <w:basedOn w:val="Normal"/>
    <w:uiPriority w:val="34"/>
    <w:qFormat/>
    <w:rsid w:val="00A33736"/>
    <w:pPr>
      <w:ind w:left="720"/>
      <w:contextualSpacing/>
    </w:pPr>
  </w:style>
  <w:style w:type="character" w:styleId="CommentReference">
    <w:name w:val="annotation reference"/>
    <w:basedOn w:val="DefaultParagraphFont"/>
    <w:uiPriority w:val="99"/>
    <w:semiHidden/>
    <w:unhideWhenUsed/>
    <w:rsid w:val="004A20AE"/>
    <w:rPr>
      <w:sz w:val="16"/>
      <w:szCs w:val="16"/>
    </w:rPr>
  </w:style>
  <w:style w:type="paragraph" w:styleId="CommentText">
    <w:name w:val="annotation text"/>
    <w:basedOn w:val="Normal"/>
    <w:link w:val="CommentTextChar"/>
    <w:uiPriority w:val="99"/>
    <w:semiHidden/>
    <w:unhideWhenUsed/>
    <w:rsid w:val="004A20AE"/>
    <w:pPr>
      <w:spacing w:line="240" w:lineRule="auto"/>
    </w:pPr>
    <w:rPr>
      <w:sz w:val="20"/>
      <w:szCs w:val="20"/>
    </w:rPr>
  </w:style>
  <w:style w:type="character" w:customStyle="1" w:styleId="CommentTextChar">
    <w:name w:val="Comment Text Char"/>
    <w:basedOn w:val="DefaultParagraphFont"/>
    <w:link w:val="CommentText"/>
    <w:uiPriority w:val="99"/>
    <w:semiHidden/>
    <w:rsid w:val="004A20AE"/>
    <w:rPr>
      <w:sz w:val="20"/>
      <w:szCs w:val="20"/>
      <w:lang w:eastAsia="en-US"/>
    </w:rPr>
  </w:style>
  <w:style w:type="paragraph" w:styleId="CommentSubject">
    <w:name w:val="annotation subject"/>
    <w:basedOn w:val="CommentText"/>
    <w:next w:val="CommentText"/>
    <w:link w:val="CommentSubjectChar"/>
    <w:uiPriority w:val="99"/>
    <w:semiHidden/>
    <w:unhideWhenUsed/>
    <w:rsid w:val="004A20AE"/>
    <w:rPr>
      <w:b/>
      <w:bCs/>
    </w:rPr>
  </w:style>
  <w:style w:type="character" w:customStyle="1" w:styleId="CommentSubjectChar">
    <w:name w:val="Comment Subject Char"/>
    <w:basedOn w:val="CommentTextChar"/>
    <w:link w:val="CommentSubject"/>
    <w:uiPriority w:val="99"/>
    <w:semiHidden/>
    <w:rsid w:val="004A20AE"/>
    <w:rPr>
      <w:b/>
      <w:bCs/>
      <w:sz w:val="20"/>
      <w:szCs w:val="20"/>
      <w:lang w:eastAsia="en-US"/>
    </w:rPr>
  </w:style>
  <w:style w:type="paragraph" w:styleId="BalloonText">
    <w:name w:val="Balloon Text"/>
    <w:basedOn w:val="Normal"/>
    <w:link w:val="BalloonTextChar"/>
    <w:uiPriority w:val="99"/>
    <w:semiHidden/>
    <w:unhideWhenUsed/>
    <w:rsid w:val="004A20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20AE"/>
    <w:rPr>
      <w:rFonts w:ascii="Segoe UI" w:hAnsi="Segoe UI" w:cs="Segoe UI"/>
      <w:sz w:val="18"/>
      <w:szCs w:val="18"/>
      <w:lang w:eastAsia="en-US"/>
    </w:rPr>
  </w:style>
  <w:style w:type="paragraph" w:styleId="Header">
    <w:name w:val="header"/>
    <w:basedOn w:val="Normal"/>
    <w:link w:val="HeaderChar"/>
    <w:uiPriority w:val="99"/>
    <w:unhideWhenUsed/>
    <w:rsid w:val="00BF0C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0CD1"/>
    <w:rPr>
      <w:lang w:eastAsia="en-US"/>
    </w:rPr>
  </w:style>
  <w:style w:type="paragraph" w:styleId="Footer">
    <w:name w:val="footer"/>
    <w:basedOn w:val="Normal"/>
    <w:link w:val="FooterChar"/>
    <w:uiPriority w:val="99"/>
    <w:unhideWhenUsed/>
    <w:rsid w:val="00BF0C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0CD1"/>
    <w:rPr>
      <w:lang w:eastAsia="en-US"/>
    </w:rPr>
  </w:style>
  <w:style w:type="character" w:styleId="Hyperlink">
    <w:name w:val="Hyperlink"/>
    <w:basedOn w:val="DefaultParagraphFont"/>
    <w:uiPriority w:val="99"/>
    <w:unhideWhenUsed/>
    <w:rsid w:val="005E40DC"/>
    <w:rPr>
      <w:color w:val="0000FF" w:themeColor="hyperlink"/>
      <w:u w:val="single"/>
    </w:rPr>
  </w:style>
  <w:style w:type="table" w:styleId="TableGrid">
    <w:name w:val="Table Grid"/>
    <w:basedOn w:val="TableNormal"/>
    <w:uiPriority w:val="59"/>
    <w:locked/>
    <w:rsid w:val="002347E1"/>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100D6"/>
    <w:pPr>
      <w:spacing w:before="100" w:beforeAutospacing="1" w:after="100" w:afterAutospacing="1" w:line="240" w:lineRule="auto"/>
    </w:pPr>
    <w:rPr>
      <w:rFonts w:eastAsiaTheme="minorHAnsi" w:cs="Calibri"/>
      <w:lang w:eastAsia="en-GB"/>
    </w:rPr>
  </w:style>
  <w:style w:type="character" w:styleId="UnresolvedMention">
    <w:name w:val="Unresolved Mention"/>
    <w:basedOn w:val="DefaultParagraphFont"/>
    <w:uiPriority w:val="99"/>
    <w:semiHidden/>
    <w:unhideWhenUsed/>
    <w:rsid w:val="003F2BBD"/>
    <w:rPr>
      <w:color w:val="605E5C"/>
      <w:shd w:val="clear" w:color="auto" w:fill="E1DFDD"/>
    </w:rPr>
  </w:style>
  <w:style w:type="character" w:styleId="FollowedHyperlink">
    <w:name w:val="FollowedHyperlink"/>
    <w:basedOn w:val="DefaultParagraphFont"/>
    <w:uiPriority w:val="99"/>
    <w:semiHidden/>
    <w:unhideWhenUsed/>
    <w:rsid w:val="003F2BBD"/>
    <w:rPr>
      <w:color w:val="800080" w:themeColor="followedHyperlink"/>
      <w:u w:val="single"/>
    </w:rPr>
  </w:style>
  <w:style w:type="table" w:customStyle="1" w:styleId="TableGrid1">
    <w:name w:val="Table Grid1"/>
    <w:basedOn w:val="TableNormal"/>
    <w:next w:val="TableGrid"/>
    <w:uiPriority w:val="99"/>
    <w:rsid w:val="00292BC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y">
    <w:name w:val="Text body"/>
    <w:basedOn w:val="Normal"/>
    <w:rsid w:val="00C30E01"/>
    <w:pPr>
      <w:suppressAutoHyphens/>
      <w:autoSpaceDN w:val="0"/>
      <w:spacing w:after="140" w:line="276" w:lineRule="auto"/>
      <w:textAlignment w:val="baseline"/>
    </w:pPr>
    <w:rPr>
      <w:rFonts w:ascii="Liberation Serif" w:eastAsia="NSimSun" w:hAnsi="Liberation Serif" w:cs="Lucida Sans"/>
      <w:kern w:val="3"/>
      <w:sz w:val="24"/>
      <w:szCs w:val="24"/>
      <w:lang w:eastAsia="zh-CN" w:bidi="hi-IN"/>
    </w:rPr>
  </w:style>
  <w:style w:type="paragraph" w:customStyle="1" w:styleId="gmail-msolistparagraph">
    <w:name w:val="gmail-msolistparagraph"/>
    <w:basedOn w:val="Normal"/>
    <w:rsid w:val="00C810CB"/>
    <w:pPr>
      <w:spacing w:before="100" w:beforeAutospacing="1" w:after="100" w:afterAutospacing="1" w:line="240" w:lineRule="auto"/>
    </w:pPr>
    <w:rPr>
      <w:rFonts w:eastAsiaTheme="minorHAns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972220">
      <w:bodyDiv w:val="1"/>
      <w:marLeft w:val="0"/>
      <w:marRight w:val="0"/>
      <w:marTop w:val="0"/>
      <w:marBottom w:val="0"/>
      <w:divBdr>
        <w:top w:val="none" w:sz="0" w:space="0" w:color="auto"/>
        <w:left w:val="none" w:sz="0" w:space="0" w:color="auto"/>
        <w:bottom w:val="none" w:sz="0" w:space="0" w:color="auto"/>
        <w:right w:val="none" w:sz="0" w:space="0" w:color="auto"/>
      </w:divBdr>
    </w:div>
    <w:div w:id="151219109">
      <w:bodyDiv w:val="1"/>
      <w:marLeft w:val="0"/>
      <w:marRight w:val="0"/>
      <w:marTop w:val="0"/>
      <w:marBottom w:val="0"/>
      <w:divBdr>
        <w:top w:val="none" w:sz="0" w:space="0" w:color="auto"/>
        <w:left w:val="none" w:sz="0" w:space="0" w:color="auto"/>
        <w:bottom w:val="none" w:sz="0" w:space="0" w:color="auto"/>
        <w:right w:val="none" w:sz="0" w:space="0" w:color="auto"/>
      </w:divBdr>
    </w:div>
    <w:div w:id="431824619">
      <w:bodyDiv w:val="1"/>
      <w:marLeft w:val="0"/>
      <w:marRight w:val="0"/>
      <w:marTop w:val="0"/>
      <w:marBottom w:val="0"/>
      <w:divBdr>
        <w:top w:val="none" w:sz="0" w:space="0" w:color="auto"/>
        <w:left w:val="none" w:sz="0" w:space="0" w:color="auto"/>
        <w:bottom w:val="none" w:sz="0" w:space="0" w:color="auto"/>
        <w:right w:val="none" w:sz="0" w:space="0" w:color="auto"/>
      </w:divBdr>
    </w:div>
    <w:div w:id="544752488">
      <w:bodyDiv w:val="1"/>
      <w:marLeft w:val="0"/>
      <w:marRight w:val="0"/>
      <w:marTop w:val="0"/>
      <w:marBottom w:val="0"/>
      <w:divBdr>
        <w:top w:val="none" w:sz="0" w:space="0" w:color="auto"/>
        <w:left w:val="none" w:sz="0" w:space="0" w:color="auto"/>
        <w:bottom w:val="none" w:sz="0" w:space="0" w:color="auto"/>
        <w:right w:val="none" w:sz="0" w:space="0" w:color="auto"/>
      </w:divBdr>
    </w:div>
    <w:div w:id="809060545">
      <w:bodyDiv w:val="1"/>
      <w:marLeft w:val="0"/>
      <w:marRight w:val="0"/>
      <w:marTop w:val="0"/>
      <w:marBottom w:val="0"/>
      <w:divBdr>
        <w:top w:val="none" w:sz="0" w:space="0" w:color="auto"/>
        <w:left w:val="none" w:sz="0" w:space="0" w:color="auto"/>
        <w:bottom w:val="none" w:sz="0" w:space="0" w:color="auto"/>
        <w:right w:val="none" w:sz="0" w:space="0" w:color="auto"/>
      </w:divBdr>
    </w:div>
    <w:div w:id="938561134">
      <w:bodyDiv w:val="1"/>
      <w:marLeft w:val="0"/>
      <w:marRight w:val="0"/>
      <w:marTop w:val="0"/>
      <w:marBottom w:val="0"/>
      <w:divBdr>
        <w:top w:val="none" w:sz="0" w:space="0" w:color="auto"/>
        <w:left w:val="none" w:sz="0" w:space="0" w:color="auto"/>
        <w:bottom w:val="none" w:sz="0" w:space="0" w:color="auto"/>
        <w:right w:val="none" w:sz="0" w:space="0" w:color="auto"/>
      </w:divBdr>
    </w:div>
    <w:div w:id="1089039070">
      <w:bodyDiv w:val="1"/>
      <w:marLeft w:val="0"/>
      <w:marRight w:val="0"/>
      <w:marTop w:val="0"/>
      <w:marBottom w:val="0"/>
      <w:divBdr>
        <w:top w:val="none" w:sz="0" w:space="0" w:color="auto"/>
        <w:left w:val="none" w:sz="0" w:space="0" w:color="auto"/>
        <w:bottom w:val="none" w:sz="0" w:space="0" w:color="auto"/>
        <w:right w:val="none" w:sz="0" w:space="0" w:color="auto"/>
      </w:divBdr>
    </w:div>
    <w:div w:id="1205672738">
      <w:bodyDiv w:val="1"/>
      <w:marLeft w:val="0"/>
      <w:marRight w:val="0"/>
      <w:marTop w:val="0"/>
      <w:marBottom w:val="0"/>
      <w:divBdr>
        <w:top w:val="none" w:sz="0" w:space="0" w:color="auto"/>
        <w:left w:val="none" w:sz="0" w:space="0" w:color="auto"/>
        <w:bottom w:val="none" w:sz="0" w:space="0" w:color="auto"/>
        <w:right w:val="none" w:sz="0" w:space="0" w:color="auto"/>
      </w:divBdr>
    </w:div>
    <w:div w:id="1263562651">
      <w:bodyDiv w:val="1"/>
      <w:marLeft w:val="0"/>
      <w:marRight w:val="0"/>
      <w:marTop w:val="0"/>
      <w:marBottom w:val="0"/>
      <w:divBdr>
        <w:top w:val="none" w:sz="0" w:space="0" w:color="auto"/>
        <w:left w:val="none" w:sz="0" w:space="0" w:color="auto"/>
        <w:bottom w:val="none" w:sz="0" w:space="0" w:color="auto"/>
        <w:right w:val="none" w:sz="0" w:space="0" w:color="auto"/>
      </w:divBdr>
    </w:div>
    <w:div w:id="1267998806">
      <w:bodyDiv w:val="1"/>
      <w:marLeft w:val="0"/>
      <w:marRight w:val="0"/>
      <w:marTop w:val="0"/>
      <w:marBottom w:val="0"/>
      <w:divBdr>
        <w:top w:val="none" w:sz="0" w:space="0" w:color="auto"/>
        <w:left w:val="none" w:sz="0" w:space="0" w:color="auto"/>
        <w:bottom w:val="none" w:sz="0" w:space="0" w:color="auto"/>
        <w:right w:val="none" w:sz="0" w:space="0" w:color="auto"/>
      </w:divBdr>
    </w:div>
    <w:div w:id="1327170348">
      <w:bodyDiv w:val="1"/>
      <w:marLeft w:val="0"/>
      <w:marRight w:val="0"/>
      <w:marTop w:val="0"/>
      <w:marBottom w:val="0"/>
      <w:divBdr>
        <w:top w:val="none" w:sz="0" w:space="0" w:color="auto"/>
        <w:left w:val="none" w:sz="0" w:space="0" w:color="auto"/>
        <w:bottom w:val="none" w:sz="0" w:space="0" w:color="auto"/>
        <w:right w:val="none" w:sz="0" w:space="0" w:color="auto"/>
      </w:divBdr>
    </w:div>
    <w:div w:id="1473450346">
      <w:bodyDiv w:val="1"/>
      <w:marLeft w:val="0"/>
      <w:marRight w:val="0"/>
      <w:marTop w:val="0"/>
      <w:marBottom w:val="0"/>
      <w:divBdr>
        <w:top w:val="none" w:sz="0" w:space="0" w:color="auto"/>
        <w:left w:val="none" w:sz="0" w:space="0" w:color="auto"/>
        <w:bottom w:val="none" w:sz="0" w:space="0" w:color="auto"/>
        <w:right w:val="none" w:sz="0" w:space="0" w:color="auto"/>
      </w:divBdr>
    </w:div>
    <w:div w:id="2125616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9623CB-1071-4349-AF8A-60F9F882D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1478</Words>
  <Characters>7854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9314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Sara Halliday</dc:creator>
  <cp:keywords/>
  <dc:description/>
  <cp:lastModifiedBy>Office</cp:lastModifiedBy>
  <cp:revision>2</cp:revision>
  <cp:lastPrinted>2023-03-24T11:19:00Z</cp:lastPrinted>
  <dcterms:created xsi:type="dcterms:W3CDTF">2023-08-30T12:22:00Z</dcterms:created>
  <dcterms:modified xsi:type="dcterms:W3CDTF">2023-08-30T12:22:00Z</dcterms:modified>
</cp:coreProperties>
</file>