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75D554F9"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705EC">
        <w:rPr>
          <w:rFonts w:ascii="Calibri" w:hAnsi="Calibri" w:cs="Calibri"/>
        </w:rPr>
        <w:t>13</w:t>
      </w:r>
      <w:r w:rsidR="001B1E61" w:rsidRPr="001B1E61">
        <w:rPr>
          <w:rFonts w:ascii="Calibri" w:hAnsi="Calibri" w:cs="Calibri"/>
          <w:vertAlign w:val="superscript"/>
        </w:rPr>
        <w:t>TH</w:t>
      </w:r>
      <w:r w:rsidR="001B1E61">
        <w:rPr>
          <w:rFonts w:ascii="Calibri" w:hAnsi="Calibri" w:cs="Calibri"/>
        </w:rPr>
        <w:t xml:space="preserve"> </w:t>
      </w:r>
      <w:r w:rsidR="000705EC">
        <w:rPr>
          <w:rFonts w:ascii="Calibri" w:hAnsi="Calibri" w:cs="Calibri"/>
        </w:rPr>
        <w:t>NOVEM</w:t>
      </w:r>
      <w:r w:rsidR="004C591B">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7017CABE"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705EC">
        <w:rPr>
          <w:rFonts w:ascii="Calibri" w:hAnsi="Calibri" w:cs="Calibri"/>
          <w:b/>
        </w:rPr>
        <w:t>13</w:t>
      </w:r>
      <w:r w:rsidR="001B1E61" w:rsidRPr="001B1E61">
        <w:rPr>
          <w:rFonts w:ascii="Calibri" w:hAnsi="Calibri" w:cs="Calibri"/>
          <w:b/>
          <w:vertAlign w:val="superscript"/>
        </w:rPr>
        <w:t>th</w:t>
      </w:r>
      <w:r w:rsidR="00D251FA">
        <w:rPr>
          <w:rFonts w:ascii="Calibri" w:hAnsi="Calibri" w:cs="Calibri"/>
          <w:b/>
        </w:rPr>
        <w:t xml:space="preserve"> </w:t>
      </w:r>
      <w:r w:rsidR="000705EC">
        <w:rPr>
          <w:rFonts w:ascii="Calibri" w:hAnsi="Calibri" w:cs="Calibri"/>
          <w:b/>
        </w:rPr>
        <w:t>Novem</w:t>
      </w:r>
      <w:r w:rsidR="004C591B">
        <w:rPr>
          <w:rFonts w:ascii="Calibri" w:hAnsi="Calibri" w:cs="Calibri"/>
          <w:b/>
        </w:rPr>
        <w:t>ber</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70B55A60"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705EC">
        <w:rPr>
          <w:rFonts w:asciiTheme="minorHAnsi" w:hAnsiTheme="minorHAnsi" w:cstheme="minorHAnsi"/>
          <w:lang w:eastAsia="en-US"/>
        </w:rPr>
        <w:t>9</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0705EC">
        <w:rPr>
          <w:rFonts w:asciiTheme="minorHAnsi" w:hAnsiTheme="minorHAnsi" w:cstheme="minorHAnsi"/>
          <w:lang w:eastAsia="en-US"/>
        </w:rPr>
        <w:t>Octo</w:t>
      </w:r>
      <w:r w:rsidR="00D251FA">
        <w:rPr>
          <w:rFonts w:asciiTheme="minorHAnsi" w:hAnsiTheme="minorHAnsi" w:cstheme="minorHAnsi"/>
          <w:lang w:eastAsia="en-US"/>
        </w:rPr>
        <w:t>ber</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65C7BC62" w14:textId="6E50D227" w:rsidR="009E36C3" w:rsidRDefault="00AE5605" w:rsidP="009E36C3">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00BE0381">
        <w:rPr>
          <w:rFonts w:asciiTheme="minorHAnsi" w:hAnsiTheme="minorHAnsi" w:cstheme="minorHAnsi"/>
          <w:lang w:eastAsia="en-US"/>
        </w:rPr>
        <w:t xml:space="preserve"> and Christmas bu</w:t>
      </w:r>
      <w:r w:rsidR="00F01190">
        <w:rPr>
          <w:rFonts w:asciiTheme="minorHAnsi" w:hAnsiTheme="minorHAnsi" w:cstheme="minorHAnsi"/>
          <w:lang w:eastAsia="en-US"/>
        </w:rPr>
        <w:t>d</w:t>
      </w:r>
      <w:r w:rsidR="00BE0381">
        <w:rPr>
          <w:rFonts w:asciiTheme="minorHAnsi" w:hAnsiTheme="minorHAnsi" w:cstheme="minorHAnsi"/>
          <w:lang w:eastAsia="en-US"/>
        </w:rPr>
        <w:t>gets</w:t>
      </w:r>
      <w:r>
        <w:rPr>
          <w:rFonts w:asciiTheme="minorHAnsi" w:hAnsiTheme="minorHAnsi" w:cstheme="minorHAnsi"/>
          <w:lang w:eastAsia="en-US"/>
        </w:rPr>
        <w:t>.</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w:t>
      </w:r>
      <w:r w:rsidR="00816802">
        <w:rPr>
          <w:rFonts w:asciiTheme="minorHAnsi" w:hAnsiTheme="minorHAnsi" w:cstheme="minorHAnsi"/>
          <w:lang w:eastAsia="en-US"/>
        </w:rPr>
        <w:t>s</w:t>
      </w:r>
      <w:r w:rsidR="00D24360" w:rsidRPr="00AE5605">
        <w:rPr>
          <w:rFonts w:asciiTheme="minorHAnsi" w:hAnsiTheme="minorHAnsi" w:cstheme="minorHAnsi"/>
          <w:lang w:eastAsia="en-US"/>
        </w:rPr>
        <w:t xml:space="preserve"> attached.</w:t>
      </w:r>
    </w:p>
    <w:p w14:paraId="2E5DDE5D" w14:textId="77777777" w:rsidR="009E36C3" w:rsidRPr="009E36C3" w:rsidRDefault="009E36C3" w:rsidP="009E36C3">
      <w:pPr>
        <w:rPr>
          <w:rFonts w:asciiTheme="minorHAnsi" w:hAnsiTheme="minorHAnsi" w:cstheme="minorHAnsi"/>
          <w:sz w:val="12"/>
          <w:szCs w:val="12"/>
          <w:lang w:eastAsia="en-US"/>
        </w:rPr>
      </w:pPr>
    </w:p>
    <w:p w14:paraId="22FCB0C9" w14:textId="04079C9F" w:rsidR="001666A8"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1666A8">
        <w:rPr>
          <w:rFonts w:asciiTheme="majorHAnsi" w:hAnsiTheme="majorHAnsi" w:cstheme="majorHAnsi"/>
          <w:b/>
          <w:bCs/>
          <w:lang w:eastAsia="en-US"/>
        </w:rPr>
        <w:t>DRAFT STRATEGIC PLAN</w:t>
      </w:r>
    </w:p>
    <w:p w14:paraId="0E260CDF" w14:textId="67EC0F93" w:rsidR="001666A8" w:rsidRDefault="001666A8" w:rsidP="005949B7">
      <w:pPr>
        <w:rPr>
          <w:rFonts w:asciiTheme="minorHAnsi" w:hAnsiTheme="minorHAnsi" w:cstheme="minorHAnsi"/>
          <w:lang w:eastAsia="en-US"/>
        </w:rPr>
      </w:pPr>
      <w:r w:rsidRPr="001666A8">
        <w:rPr>
          <w:rFonts w:asciiTheme="minorHAnsi" w:hAnsiTheme="minorHAnsi" w:cstheme="minorHAnsi"/>
          <w:lang w:eastAsia="en-US"/>
        </w:rPr>
        <w:t xml:space="preserve">To </w:t>
      </w:r>
      <w:r w:rsidR="00CD6A53">
        <w:rPr>
          <w:rFonts w:asciiTheme="minorHAnsi" w:hAnsiTheme="minorHAnsi" w:cstheme="minorHAnsi"/>
          <w:lang w:eastAsia="en-US"/>
        </w:rPr>
        <w:t>note any update on the</w:t>
      </w:r>
      <w:r>
        <w:rPr>
          <w:rFonts w:asciiTheme="minorHAnsi" w:hAnsiTheme="minorHAnsi" w:cstheme="minorHAnsi"/>
          <w:lang w:eastAsia="en-US"/>
        </w:rPr>
        <w:t xml:space="preserve"> draft Strategic Plan for 2023-2027</w:t>
      </w:r>
      <w:r w:rsidR="00CD6A53">
        <w:rPr>
          <w:rFonts w:asciiTheme="minorHAnsi" w:hAnsiTheme="minorHAnsi" w:cstheme="minorHAnsi"/>
          <w:lang w:eastAsia="en-US"/>
        </w:rPr>
        <w:t xml:space="preserve"> and the timeline for Council considerations</w:t>
      </w:r>
      <w:r>
        <w:rPr>
          <w:rFonts w:asciiTheme="minorHAnsi" w:hAnsiTheme="minorHAnsi" w:cstheme="minorHAnsi"/>
          <w:lang w:eastAsia="en-US"/>
        </w:rPr>
        <w:t xml:space="preserve">. Document attached. </w:t>
      </w:r>
    </w:p>
    <w:p w14:paraId="08F8ED68" w14:textId="77777777" w:rsidR="001666A8" w:rsidRPr="001666A8" w:rsidRDefault="001666A8" w:rsidP="005949B7">
      <w:pPr>
        <w:rPr>
          <w:rFonts w:asciiTheme="minorHAnsi" w:hAnsiTheme="minorHAnsi" w:cstheme="minorHAnsi"/>
          <w:sz w:val="12"/>
          <w:szCs w:val="12"/>
          <w:lang w:eastAsia="en-US"/>
        </w:rPr>
      </w:pPr>
    </w:p>
    <w:p w14:paraId="2D1B8DF0" w14:textId="077306CD" w:rsidR="005949B7" w:rsidRPr="005949B7" w:rsidRDefault="001666A8" w:rsidP="005949B7">
      <w:pPr>
        <w:rPr>
          <w:rFonts w:asciiTheme="majorHAnsi" w:hAnsiTheme="majorHAnsi" w:cstheme="majorHAnsi"/>
          <w:b/>
          <w:bCs/>
          <w:lang w:eastAsia="en-US"/>
        </w:rPr>
      </w:pPr>
      <w:r>
        <w:rPr>
          <w:rFonts w:asciiTheme="majorHAnsi" w:hAnsiTheme="majorHAnsi" w:cstheme="majorHAnsi"/>
          <w:b/>
          <w:bCs/>
          <w:lang w:eastAsia="en-US"/>
        </w:rPr>
        <w:lastRenderedPageBreak/>
        <w:t xml:space="preserve">5.  </w:t>
      </w:r>
      <w:r w:rsidR="000705EC">
        <w:rPr>
          <w:rFonts w:asciiTheme="majorHAnsi" w:hAnsiTheme="majorHAnsi" w:cstheme="majorHAnsi"/>
          <w:b/>
          <w:bCs/>
          <w:lang w:eastAsia="en-US"/>
        </w:rPr>
        <w:t xml:space="preserve">INITIAL DRAFT 2024/25 BUDGET </w:t>
      </w:r>
    </w:p>
    <w:p w14:paraId="57AFCD5F" w14:textId="0ACCCF1F" w:rsidR="0043111B" w:rsidRPr="00411B59" w:rsidRDefault="00D251FA" w:rsidP="00411B59">
      <w:pPr>
        <w:rPr>
          <w:rFonts w:asciiTheme="minorHAnsi" w:hAnsiTheme="minorHAnsi" w:cstheme="minorHAnsi"/>
          <w:lang w:eastAsia="en-US"/>
        </w:rPr>
      </w:pPr>
      <w:r w:rsidRPr="00D251FA">
        <w:rPr>
          <w:rFonts w:asciiTheme="minorHAnsi" w:hAnsiTheme="minorHAnsi" w:cstheme="minorHAnsi"/>
        </w:rPr>
        <w:t xml:space="preserve">To consider </w:t>
      </w:r>
      <w:r w:rsidR="001666A8" w:rsidRPr="001666A8">
        <w:rPr>
          <w:rFonts w:asciiTheme="minorHAnsi" w:hAnsiTheme="minorHAnsi" w:cstheme="minorHAnsi"/>
        </w:rPr>
        <w:t>a</w:t>
      </w:r>
      <w:r w:rsidR="001666A8">
        <w:rPr>
          <w:rFonts w:asciiTheme="minorHAnsi" w:hAnsiTheme="minorHAnsi" w:cstheme="minorHAnsi"/>
        </w:rPr>
        <w:t xml:space="preserve">n initial </w:t>
      </w:r>
      <w:r w:rsidR="001666A8" w:rsidRPr="001666A8">
        <w:rPr>
          <w:rFonts w:asciiTheme="minorHAnsi" w:hAnsiTheme="minorHAnsi" w:cstheme="minorHAnsi"/>
        </w:rPr>
        <w:t>draft budget for financial year 202</w:t>
      </w:r>
      <w:r w:rsidR="001666A8">
        <w:rPr>
          <w:rFonts w:asciiTheme="minorHAnsi" w:hAnsiTheme="minorHAnsi" w:cstheme="minorHAnsi"/>
        </w:rPr>
        <w:t>4</w:t>
      </w:r>
      <w:r w:rsidR="001666A8" w:rsidRPr="001666A8">
        <w:rPr>
          <w:rFonts w:asciiTheme="minorHAnsi" w:hAnsiTheme="minorHAnsi" w:cstheme="minorHAnsi"/>
        </w:rPr>
        <w:t>/2</w:t>
      </w:r>
      <w:r w:rsidR="001666A8">
        <w:rPr>
          <w:rFonts w:asciiTheme="minorHAnsi" w:hAnsiTheme="minorHAnsi" w:cstheme="minorHAnsi"/>
        </w:rPr>
        <w:t>5</w:t>
      </w:r>
      <w:r w:rsidR="001666A8" w:rsidRPr="001666A8">
        <w:rPr>
          <w:rFonts w:asciiTheme="minorHAnsi" w:hAnsiTheme="minorHAnsi" w:cstheme="minorHAnsi"/>
        </w:rPr>
        <w:t>. Document attached</w:t>
      </w:r>
      <w:r w:rsidR="005949B7" w:rsidRPr="00411B59">
        <w:rPr>
          <w:rFonts w:asciiTheme="minorHAnsi" w:hAnsiTheme="minorHAnsi" w:cstheme="minorHAnsi"/>
        </w:rPr>
        <w:t>.</w:t>
      </w:r>
    </w:p>
    <w:p w14:paraId="197409E9" w14:textId="77777777" w:rsidR="005949B7" w:rsidRPr="00A20981" w:rsidRDefault="005949B7" w:rsidP="005949B7">
      <w:pPr>
        <w:rPr>
          <w:rFonts w:asciiTheme="minorHAnsi" w:hAnsiTheme="minorHAnsi" w:cstheme="minorHAnsi"/>
          <w:sz w:val="12"/>
          <w:szCs w:val="12"/>
          <w:lang w:eastAsia="en-US"/>
        </w:rPr>
      </w:pPr>
    </w:p>
    <w:p w14:paraId="2D5105DA" w14:textId="4FEFF0E4" w:rsidR="00CC7F9B" w:rsidRDefault="00446E45" w:rsidP="00446E45">
      <w:pPr>
        <w:keepNext/>
        <w:keepLines/>
        <w:outlineLvl w:val="2"/>
        <w:rPr>
          <w:rFonts w:ascii="Calibri Light" w:hAnsi="Calibri Light" w:cs="Calibri Light"/>
          <w:b/>
          <w:bCs/>
          <w:lang w:eastAsia="en-US"/>
        </w:rPr>
      </w:pPr>
      <w:r>
        <w:rPr>
          <w:rFonts w:ascii="Calibri Light" w:hAnsi="Calibri Light" w:cs="Calibri Light"/>
          <w:b/>
          <w:bCs/>
          <w:lang w:eastAsia="en-US"/>
        </w:rPr>
        <w:t>6</w:t>
      </w:r>
      <w:r w:rsidR="009132A9">
        <w:rPr>
          <w:rFonts w:ascii="Calibri Light" w:hAnsi="Calibri Light" w:cs="Calibri Light"/>
          <w:b/>
          <w:bCs/>
          <w:lang w:eastAsia="en-US"/>
        </w:rPr>
        <w:t xml:space="preserve">.  </w:t>
      </w:r>
      <w:bookmarkStart w:id="2" w:name="_Hlk144377875"/>
      <w:r w:rsidR="00CC7F9B">
        <w:rPr>
          <w:rFonts w:ascii="Calibri Light" w:hAnsi="Calibri Light" w:cs="Calibri Light"/>
          <w:b/>
          <w:bCs/>
          <w:lang w:eastAsia="en-US"/>
        </w:rPr>
        <w:t xml:space="preserve">PAYMENT CONTRARY TO THE CIVIC </w:t>
      </w:r>
      <w:r w:rsidR="00405D63">
        <w:rPr>
          <w:rFonts w:ascii="Calibri Light" w:hAnsi="Calibri Light" w:cs="Calibri Light"/>
          <w:b/>
          <w:bCs/>
          <w:lang w:eastAsia="en-US"/>
        </w:rPr>
        <w:t xml:space="preserve">BUDGET </w:t>
      </w:r>
      <w:r w:rsidR="00CC7F9B">
        <w:rPr>
          <w:rFonts w:ascii="Calibri Light" w:hAnsi="Calibri Light" w:cs="Calibri Light"/>
          <w:b/>
          <w:bCs/>
          <w:lang w:eastAsia="en-US"/>
        </w:rPr>
        <w:t xml:space="preserve">AND MAYORAL </w:t>
      </w:r>
      <w:r w:rsidR="00405D63">
        <w:rPr>
          <w:rFonts w:ascii="Calibri Light" w:hAnsi="Calibri Light" w:cs="Calibri Light"/>
          <w:b/>
          <w:bCs/>
          <w:lang w:eastAsia="en-US"/>
        </w:rPr>
        <w:t>ALLOWANCE</w:t>
      </w:r>
      <w:r w:rsidR="00CC7F9B">
        <w:rPr>
          <w:rFonts w:ascii="Calibri Light" w:hAnsi="Calibri Light" w:cs="Calibri Light"/>
          <w:b/>
          <w:bCs/>
          <w:lang w:eastAsia="en-US"/>
        </w:rPr>
        <w:t xml:space="preserve"> POLICY</w:t>
      </w:r>
    </w:p>
    <w:p w14:paraId="5BC612E6" w14:textId="370F97BA" w:rsidR="00CC7F9B" w:rsidRPr="00405D63" w:rsidRDefault="00405D63" w:rsidP="00446E45">
      <w:pPr>
        <w:keepNext/>
        <w:keepLines/>
        <w:outlineLvl w:val="2"/>
        <w:rPr>
          <w:rFonts w:asciiTheme="minorHAnsi" w:hAnsiTheme="minorHAnsi" w:cstheme="minorHAnsi"/>
        </w:rPr>
      </w:pPr>
      <w:r w:rsidRPr="00405D63">
        <w:rPr>
          <w:rFonts w:asciiTheme="minorHAnsi" w:hAnsiTheme="minorHAnsi" w:cstheme="minorHAnsi"/>
        </w:rPr>
        <w:t xml:space="preserve">To consider the suspension of </w:t>
      </w:r>
      <w:r>
        <w:rPr>
          <w:rFonts w:asciiTheme="minorHAnsi" w:hAnsiTheme="minorHAnsi" w:cstheme="minorHAnsi"/>
        </w:rPr>
        <w:t>the Civic Budget Policy as set out in section b) for the payment of a gift for the recent Vire visit</w:t>
      </w:r>
      <w:r w:rsidRPr="00405D63">
        <w:rPr>
          <w:rFonts w:asciiTheme="minorHAnsi" w:hAnsiTheme="minorHAnsi" w:cstheme="minorHAnsi"/>
        </w:rPr>
        <w:t>. Document attached.</w:t>
      </w:r>
    </w:p>
    <w:p w14:paraId="7253D0F0" w14:textId="77777777" w:rsidR="00405D63" w:rsidRPr="00405D63" w:rsidRDefault="00405D63" w:rsidP="00446E45">
      <w:pPr>
        <w:keepNext/>
        <w:keepLines/>
        <w:outlineLvl w:val="2"/>
        <w:rPr>
          <w:rFonts w:asciiTheme="minorHAnsi" w:hAnsiTheme="minorHAnsi" w:cstheme="minorHAnsi"/>
          <w:b/>
          <w:bCs/>
          <w:sz w:val="12"/>
          <w:szCs w:val="12"/>
          <w:lang w:eastAsia="en-US"/>
        </w:rPr>
      </w:pPr>
    </w:p>
    <w:p w14:paraId="3E868EDA" w14:textId="0EB91C53" w:rsidR="00A83F8D" w:rsidRDefault="00E7549A" w:rsidP="00446E45">
      <w:pPr>
        <w:keepNext/>
        <w:keepLines/>
        <w:outlineLvl w:val="2"/>
        <w:rPr>
          <w:rFonts w:ascii="Calibri Light" w:hAnsi="Calibri Light" w:cs="Calibri Light"/>
          <w:b/>
          <w:bCs/>
          <w:lang w:eastAsia="en-US"/>
        </w:rPr>
      </w:pPr>
      <w:r>
        <w:rPr>
          <w:rFonts w:ascii="Calibri Light" w:hAnsi="Calibri Light" w:cs="Calibri Light"/>
          <w:b/>
          <w:bCs/>
          <w:lang w:eastAsia="en-US"/>
        </w:rPr>
        <w:t>7</w:t>
      </w:r>
      <w:r w:rsidR="00053C6B">
        <w:rPr>
          <w:rFonts w:ascii="Calibri Light" w:hAnsi="Calibri Light" w:cs="Calibri Light"/>
          <w:b/>
          <w:bCs/>
          <w:lang w:eastAsia="en-US"/>
        </w:rPr>
        <w:t xml:space="preserve">. </w:t>
      </w:r>
      <w:r w:rsidR="00A83F8D">
        <w:rPr>
          <w:rFonts w:ascii="Calibri Light" w:hAnsi="Calibri Light" w:cs="Calibri Light"/>
          <w:b/>
          <w:bCs/>
          <w:lang w:eastAsia="en-US"/>
        </w:rPr>
        <w:t xml:space="preserve"> RISK REGISTER</w:t>
      </w:r>
    </w:p>
    <w:p w14:paraId="66FBE549" w14:textId="24ABDEA5" w:rsidR="00A83F8D" w:rsidRPr="00A83F8D" w:rsidRDefault="00A83F8D" w:rsidP="00446E45">
      <w:pPr>
        <w:keepNext/>
        <w:keepLines/>
        <w:outlineLvl w:val="2"/>
        <w:rPr>
          <w:rFonts w:asciiTheme="minorHAnsi" w:hAnsiTheme="minorHAnsi" w:cstheme="minorHAnsi"/>
          <w:lang w:eastAsia="en-US"/>
        </w:rPr>
      </w:pPr>
      <w:r w:rsidRPr="00A83F8D">
        <w:rPr>
          <w:rFonts w:asciiTheme="minorHAnsi" w:hAnsiTheme="minorHAnsi" w:cstheme="minorHAnsi"/>
          <w:lang w:eastAsia="en-US"/>
        </w:rPr>
        <w:t xml:space="preserve">To consider </w:t>
      </w:r>
      <w:r>
        <w:rPr>
          <w:rFonts w:asciiTheme="minorHAnsi" w:hAnsiTheme="minorHAnsi" w:cstheme="minorHAnsi"/>
          <w:lang w:eastAsia="en-US"/>
        </w:rPr>
        <w:t>a draft Town Council risk register. Document attached.</w:t>
      </w:r>
    </w:p>
    <w:p w14:paraId="1ACB9139" w14:textId="77777777" w:rsidR="00A83F8D" w:rsidRPr="00A83F8D" w:rsidRDefault="00A83F8D" w:rsidP="00446E45">
      <w:pPr>
        <w:keepNext/>
        <w:keepLines/>
        <w:outlineLvl w:val="2"/>
        <w:rPr>
          <w:rFonts w:asciiTheme="minorHAnsi" w:hAnsiTheme="minorHAnsi" w:cstheme="minorHAnsi"/>
          <w:b/>
          <w:bCs/>
          <w:sz w:val="12"/>
          <w:szCs w:val="12"/>
          <w:lang w:eastAsia="en-US"/>
        </w:rPr>
      </w:pPr>
    </w:p>
    <w:p w14:paraId="25027983" w14:textId="4DEE48F7" w:rsidR="00A83F8D" w:rsidRDefault="00E7549A" w:rsidP="00446E45">
      <w:pPr>
        <w:keepNext/>
        <w:keepLines/>
        <w:outlineLvl w:val="2"/>
        <w:rPr>
          <w:rFonts w:ascii="Calibri Light" w:hAnsi="Calibri Light" w:cs="Calibri Light"/>
          <w:b/>
          <w:bCs/>
          <w:lang w:eastAsia="en-US"/>
        </w:rPr>
      </w:pPr>
      <w:r>
        <w:rPr>
          <w:rFonts w:ascii="Calibri Light" w:hAnsi="Calibri Light" w:cs="Calibri Light"/>
          <w:b/>
          <w:bCs/>
          <w:lang w:eastAsia="en-US"/>
        </w:rPr>
        <w:t>8</w:t>
      </w:r>
      <w:r w:rsidR="00A83F8D">
        <w:rPr>
          <w:rFonts w:ascii="Calibri Light" w:hAnsi="Calibri Light" w:cs="Calibri Light"/>
          <w:b/>
          <w:bCs/>
          <w:lang w:eastAsia="en-US"/>
        </w:rPr>
        <w:t>.  BUSINESS CONTINUITY PLAN</w:t>
      </w:r>
    </w:p>
    <w:p w14:paraId="7107A26A" w14:textId="560D4108" w:rsidR="00A83F8D" w:rsidRDefault="00A83F8D" w:rsidP="00446E45">
      <w:pPr>
        <w:keepNext/>
        <w:keepLines/>
        <w:outlineLvl w:val="2"/>
        <w:rPr>
          <w:rFonts w:asciiTheme="minorHAnsi" w:hAnsiTheme="minorHAnsi" w:cstheme="minorHAnsi"/>
          <w:lang w:eastAsia="en-US"/>
        </w:rPr>
      </w:pPr>
      <w:r>
        <w:rPr>
          <w:rFonts w:asciiTheme="minorHAnsi" w:hAnsiTheme="minorHAnsi" w:cstheme="minorHAnsi"/>
          <w:lang w:eastAsia="en-US"/>
        </w:rPr>
        <w:t xml:space="preserve">To consider a draft Town Council business continuity plan. Document attached. </w:t>
      </w:r>
    </w:p>
    <w:p w14:paraId="5E7955A0" w14:textId="77777777" w:rsidR="00A83F8D" w:rsidRPr="00A83F8D" w:rsidRDefault="00A83F8D" w:rsidP="00446E45">
      <w:pPr>
        <w:keepNext/>
        <w:keepLines/>
        <w:outlineLvl w:val="2"/>
        <w:rPr>
          <w:rFonts w:asciiTheme="minorHAnsi" w:hAnsiTheme="minorHAnsi" w:cstheme="minorHAnsi"/>
          <w:sz w:val="12"/>
          <w:szCs w:val="12"/>
          <w:lang w:eastAsia="en-US"/>
        </w:rPr>
      </w:pPr>
    </w:p>
    <w:p w14:paraId="1DC8B285" w14:textId="78B67E94" w:rsidR="00446E45" w:rsidRPr="00446E45" w:rsidRDefault="00E7549A" w:rsidP="00446E45">
      <w:pPr>
        <w:keepNext/>
        <w:keepLines/>
        <w:outlineLvl w:val="2"/>
        <w:rPr>
          <w:rFonts w:ascii="Calibri Light" w:hAnsi="Calibri Light" w:cs="Calibri Light"/>
          <w:b/>
          <w:bCs/>
          <w:lang w:eastAsia="en-US"/>
        </w:rPr>
      </w:pPr>
      <w:r>
        <w:rPr>
          <w:rFonts w:ascii="Calibri Light" w:hAnsi="Calibri Light" w:cs="Calibri Light"/>
          <w:b/>
          <w:bCs/>
          <w:lang w:eastAsia="en-US"/>
        </w:rPr>
        <w:t>9</w:t>
      </w:r>
      <w:r w:rsidR="00A83F8D">
        <w:rPr>
          <w:rFonts w:ascii="Calibri Light" w:hAnsi="Calibri Light" w:cs="Calibri Light"/>
          <w:b/>
          <w:bCs/>
          <w:lang w:eastAsia="en-US"/>
        </w:rPr>
        <w:t xml:space="preserve">. </w:t>
      </w:r>
      <w:r w:rsidR="00053C6B">
        <w:rPr>
          <w:rFonts w:ascii="Calibri Light" w:hAnsi="Calibri Light" w:cs="Calibri Light"/>
          <w:b/>
          <w:bCs/>
          <w:lang w:eastAsia="en-US"/>
        </w:rPr>
        <w:t xml:space="preserve"> </w:t>
      </w:r>
      <w:r w:rsidR="001666A8">
        <w:rPr>
          <w:rFonts w:ascii="Calibri Light" w:hAnsi="Calibri Light" w:cs="Calibri Light"/>
          <w:b/>
          <w:bCs/>
          <w:lang w:eastAsia="en-US"/>
        </w:rPr>
        <w:t xml:space="preserve">INCREDIBLE EDIBLES MEMORANDUM OF UNDERSTANDING </w:t>
      </w:r>
      <w:bookmarkEnd w:id="2"/>
      <w:r w:rsidR="000A5BD7">
        <w:rPr>
          <w:rFonts w:ascii="Calibri Light" w:hAnsi="Calibri Light" w:cs="Calibri Light"/>
          <w:b/>
          <w:bCs/>
          <w:lang w:eastAsia="en-US"/>
        </w:rPr>
        <w:t>REVIEW</w:t>
      </w:r>
    </w:p>
    <w:p w14:paraId="37755336" w14:textId="6BD6BD93" w:rsidR="00446E45" w:rsidRDefault="00446E45" w:rsidP="00446E45">
      <w:pPr>
        <w:rPr>
          <w:rFonts w:asciiTheme="minorHAnsi" w:hAnsiTheme="minorHAnsi" w:cstheme="minorHAnsi"/>
          <w:lang w:eastAsia="en-US"/>
        </w:rPr>
      </w:pPr>
      <w:r>
        <w:rPr>
          <w:rFonts w:asciiTheme="minorHAnsi" w:hAnsiTheme="minorHAnsi" w:cstheme="minorHAnsi"/>
          <w:lang w:eastAsia="en-US"/>
        </w:rPr>
        <w:t xml:space="preserve">To </w:t>
      </w:r>
      <w:r w:rsidR="001666A8">
        <w:rPr>
          <w:rFonts w:asciiTheme="minorHAnsi" w:hAnsiTheme="minorHAnsi" w:cstheme="minorHAnsi"/>
          <w:lang w:eastAsia="en-US"/>
        </w:rPr>
        <w:t>review the Memorandum of Understanding with Incredible Edibles for the fruit and nut trees in Totnes Cemetery. Document attached.</w:t>
      </w:r>
    </w:p>
    <w:p w14:paraId="2B060F9E" w14:textId="77777777" w:rsidR="00446E45" w:rsidRPr="003510BA" w:rsidRDefault="00446E45" w:rsidP="00446E45">
      <w:pPr>
        <w:rPr>
          <w:rFonts w:asciiTheme="minorHAnsi" w:hAnsiTheme="minorHAnsi" w:cstheme="minorHAnsi"/>
          <w:sz w:val="12"/>
          <w:szCs w:val="12"/>
          <w:lang w:eastAsia="en-US"/>
        </w:rPr>
      </w:pPr>
    </w:p>
    <w:p w14:paraId="2A7C64CB" w14:textId="315E40A4" w:rsidR="00A20981" w:rsidRPr="003510BA" w:rsidRDefault="00A83F8D" w:rsidP="00A20981">
      <w:pPr>
        <w:rPr>
          <w:rFonts w:asciiTheme="majorHAnsi" w:hAnsiTheme="majorHAnsi" w:cstheme="majorHAnsi"/>
          <w:b/>
          <w:bCs/>
          <w:lang w:eastAsia="en-US"/>
        </w:rPr>
      </w:pPr>
      <w:r>
        <w:rPr>
          <w:rFonts w:asciiTheme="majorHAnsi" w:hAnsiTheme="majorHAnsi" w:cstheme="majorHAnsi"/>
          <w:b/>
          <w:bCs/>
          <w:lang w:eastAsia="en-US"/>
        </w:rPr>
        <w:t>1</w:t>
      </w:r>
      <w:r w:rsidR="00E7549A">
        <w:rPr>
          <w:rFonts w:asciiTheme="majorHAnsi" w:hAnsiTheme="majorHAnsi" w:cstheme="majorHAnsi"/>
          <w:b/>
          <w:bCs/>
          <w:lang w:eastAsia="en-US"/>
        </w:rPr>
        <w:t>0</w:t>
      </w:r>
      <w:r w:rsidR="00A20981" w:rsidRPr="003510BA">
        <w:rPr>
          <w:rFonts w:asciiTheme="majorHAnsi" w:hAnsiTheme="majorHAnsi" w:cstheme="majorHAnsi"/>
          <w:b/>
          <w:bCs/>
          <w:lang w:eastAsia="en-US"/>
        </w:rPr>
        <w:t xml:space="preserve">.  </w:t>
      </w:r>
      <w:r w:rsidR="000705EC">
        <w:rPr>
          <w:rFonts w:asciiTheme="majorHAnsi" w:hAnsiTheme="majorHAnsi" w:cstheme="majorHAnsi"/>
          <w:b/>
          <w:bCs/>
          <w:lang w:eastAsia="en-US"/>
        </w:rPr>
        <w:t xml:space="preserve">ARTS AND EVENTS </w:t>
      </w:r>
      <w:r w:rsidR="00A20981" w:rsidRPr="003510BA">
        <w:rPr>
          <w:rFonts w:asciiTheme="majorHAnsi" w:hAnsiTheme="majorHAnsi" w:cstheme="majorHAnsi"/>
          <w:b/>
          <w:bCs/>
          <w:lang w:eastAsia="en-US"/>
        </w:rPr>
        <w:t>WORKING GROUP</w:t>
      </w:r>
    </w:p>
    <w:p w14:paraId="7AD9CE21" w14:textId="749196FD"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note the minutes of the </w:t>
      </w:r>
      <w:r w:rsidR="000705EC">
        <w:rPr>
          <w:rFonts w:asciiTheme="minorHAnsi" w:hAnsiTheme="minorHAnsi" w:cstheme="minorHAnsi"/>
          <w:lang w:eastAsia="en-US"/>
        </w:rPr>
        <w:t xml:space="preserve">Arts and Events </w:t>
      </w:r>
      <w:r>
        <w:rPr>
          <w:rFonts w:asciiTheme="minorHAnsi" w:hAnsiTheme="minorHAnsi" w:cstheme="minorHAnsi"/>
          <w:lang w:eastAsia="en-US"/>
        </w:rPr>
        <w:t xml:space="preserve">Working </w:t>
      </w:r>
      <w:r w:rsidR="003510BA">
        <w:rPr>
          <w:rFonts w:asciiTheme="minorHAnsi" w:hAnsiTheme="minorHAnsi" w:cstheme="minorHAnsi"/>
          <w:lang w:eastAsia="en-US"/>
        </w:rPr>
        <w:t>G</w:t>
      </w:r>
      <w:r>
        <w:rPr>
          <w:rFonts w:asciiTheme="minorHAnsi" w:hAnsiTheme="minorHAnsi" w:cstheme="minorHAnsi"/>
          <w:lang w:eastAsia="en-US"/>
        </w:rPr>
        <w:t xml:space="preserve">roup </w:t>
      </w:r>
      <w:r w:rsidR="003510BA">
        <w:rPr>
          <w:rFonts w:asciiTheme="minorHAnsi" w:hAnsiTheme="minorHAnsi" w:cstheme="minorHAnsi"/>
          <w:lang w:eastAsia="en-US"/>
        </w:rPr>
        <w:t>held on 1</w:t>
      </w:r>
      <w:r w:rsidR="000705EC">
        <w:rPr>
          <w:rFonts w:asciiTheme="minorHAnsi" w:hAnsiTheme="minorHAnsi" w:cstheme="minorHAnsi"/>
          <w:lang w:eastAsia="en-US"/>
        </w:rPr>
        <w:t>8</w:t>
      </w:r>
      <w:r w:rsidR="003510BA" w:rsidRPr="003510BA">
        <w:rPr>
          <w:rFonts w:asciiTheme="minorHAnsi" w:hAnsiTheme="minorHAnsi" w:cstheme="minorHAnsi"/>
          <w:vertAlign w:val="superscript"/>
          <w:lang w:eastAsia="en-US"/>
        </w:rPr>
        <w:t>th</w:t>
      </w:r>
      <w:r w:rsidR="003510BA">
        <w:rPr>
          <w:rFonts w:asciiTheme="minorHAnsi" w:hAnsiTheme="minorHAnsi" w:cstheme="minorHAnsi"/>
          <w:lang w:eastAsia="en-US"/>
        </w:rPr>
        <w:t xml:space="preserve"> </w:t>
      </w:r>
      <w:r w:rsidR="000705EC">
        <w:rPr>
          <w:rFonts w:asciiTheme="minorHAnsi" w:hAnsiTheme="minorHAnsi" w:cstheme="minorHAnsi"/>
          <w:lang w:eastAsia="en-US"/>
        </w:rPr>
        <w:t>Octo</w:t>
      </w:r>
      <w:r w:rsidR="00D251FA">
        <w:rPr>
          <w:rFonts w:asciiTheme="minorHAnsi" w:hAnsiTheme="minorHAnsi" w:cstheme="minorHAnsi"/>
          <w:lang w:eastAsia="en-US"/>
        </w:rPr>
        <w:t>ber</w:t>
      </w:r>
      <w:r w:rsidR="000705EC">
        <w:rPr>
          <w:rFonts w:asciiTheme="minorHAnsi" w:hAnsiTheme="minorHAnsi" w:cstheme="minorHAnsi"/>
          <w:lang w:eastAsia="en-US"/>
        </w:rPr>
        <w:t xml:space="preserve"> and consider </w:t>
      </w:r>
      <w:r w:rsidR="00CD6A53">
        <w:rPr>
          <w:rFonts w:asciiTheme="minorHAnsi" w:hAnsiTheme="minorHAnsi" w:cstheme="minorHAnsi"/>
          <w:lang w:eastAsia="en-US"/>
        </w:rPr>
        <w:t xml:space="preserve">the </w:t>
      </w:r>
      <w:r w:rsidR="000705EC">
        <w:rPr>
          <w:rFonts w:asciiTheme="minorHAnsi" w:hAnsiTheme="minorHAnsi" w:cstheme="minorHAnsi"/>
          <w:lang w:eastAsia="en-US"/>
        </w:rPr>
        <w:t>recommendations</w:t>
      </w:r>
      <w:r w:rsidR="00CD6A53">
        <w:rPr>
          <w:rFonts w:asciiTheme="minorHAnsi" w:hAnsiTheme="minorHAnsi" w:cstheme="minorHAnsi"/>
          <w:lang w:eastAsia="en-US"/>
        </w:rPr>
        <w:t xml:space="preserve"> (items 1, 2 and 8)</w:t>
      </w:r>
      <w:r w:rsidR="003510BA">
        <w:rPr>
          <w:rFonts w:asciiTheme="minorHAnsi" w:hAnsiTheme="minorHAnsi" w:cstheme="minorHAnsi"/>
          <w:lang w:eastAsia="en-US"/>
        </w:rPr>
        <w:t>. Document attached.</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4F68E0E9" w14:textId="1D01609B" w:rsidR="00F1222C" w:rsidRPr="00E67BE5" w:rsidRDefault="00CC7F9B" w:rsidP="00CC1A9C">
      <w:pPr>
        <w:pStyle w:val="Heading1"/>
        <w:spacing w:before="0" w:after="0"/>
        <w:rPr>
          <w:sz w:val="24"/>
          <w:szCs w:val="24"/>
          <w:lang w:eastAsia="en-US"/>
        </w:rPr>
      </w:pPr>
      <w:r>
        <w:rPr>
          <w:sz w:val="24"/>
          <w:szCs w:val="24"/>
          <w:lang w:eastAsia="en-US"/>
        </w:rPr>
        <w:t>1</w:t>
      </w:r>
      <w:r w:rsidR="00E7549A">
        <w:rPr>
          <w:sz w:val="24"/>
          <w:szCs w:val="24"/>
          <w:lang w:eastAsia="en-US"/>
        </w:rPr>
        <w:t>1</w:t>
      </w:r>
      <w:r w:rsidR="00CC50A0">
        <w:rPr>
          <w:sz w:val="24"/>
          <w:szCs w:val="24"/>
          <w:lang w:eastAsia="en-US"/>
        </w:rPr>
        <w:t xml:space="preserve">.  </w:t>
      </w:r>
      <w:r w:rsidR="00F1222C" w:rsidRPr="00E67BE5">
        <w:rPr>
          <w:sz w:val="24"/>
          <w:szCs w:val="24"/>
          <w:lang w:eastAsia="en-US"/>
        </w:rPr>
        <w:t>DATE OF NEXT MEETING</w:t>
      </w:r>
    </w:p>
    <w:p w14:paraId="35B2B9F9" w14:textId="6533AE3A"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446E45">
        <w:rPr>
          <w:rFonts w:asciiTheme="minorHAnsi" w:eastAsia="Calibri" w:hAnsiTheme="minorHAnsi" w:cstheme="minorHAnsi"/>
          <w:lang w:eastAsia="en-US"/>
        </w:rPr>
        <w:t>1</w:t>
      </w:r>
      <w:r w:rsidR="001666A8">
        <w:rPr>
          <w:rFonts w:asciiTheme="minorHAnsi" w:eastAsia="Calibri" w:hAnsiTheme="minorHAnsi" w:cstheme="minorHAnsi"/>
          <w:lang w:eastAsia="en-US"/>
        </w:rPr>
        <w:t>1</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1666A8">
        <w:rPr>
          <w:rFonts w:asciiTheme="minorHAnsi" w:eastAsia="Calibri" w:hAnsiTheme="minorHAnsi" w:cstheme="minorHAnsi"/>
          <w:lang w:eastAsia="en-US"/>
        </w:rPr>
        <w:t>Dece</w:t>
      </w:r>
      <w:r w:rsidR="00446E45">
        <w:rPr>
          <w:rFonts w:asciiTheme="minorHAnsi" w:eastAsia="Calibri" w:hAnsiTheme="minorHAnsi" w:cstheme="minorHAnsi"/>
          <w:lang w:eastAsia="en-US"/>
        </w:rPr>
        <w:t>mber</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3B2B9236" w:rsidR="0048147F" w:rsidRPr="00E67BE5" w:rsidRDefault="00B4703E" w:rsidP="00A46B93">
      <w:pPr>
        <w:pStyle w:val="Heading1"/>
        <w:spacing w:before="0" w:after="0"/>
        <w:rPr>
          <w:sz w:val="24"/>
          <w:szCs w:val="24"/>
          <w:lang w:eastAsia="en-US"/>
        </w:rPr>
      </w:pPr>
      <w:r>
        <w:rPr>
          <w:sz w:val="24"/>
          <w:szCs w:val="24"/>
          <w:lang w:eastAsia="en-US"/>
        </w:rPr>
        <w:t>1</w:t>
      </w:r>
      <w:r w:rsidR="00E7549A">
        <w:rPr>
          <w:sz w:val="24"/>
          <w:szCs w:val="24"/>
          <w:lang w:eastAsia="en-US"/>
        </w:rPr>
        <w:t>2</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31E07954" w14:textId="6B1E2EA2"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1666A8">
        <w:rPr>
          <w:rFonts w:asciiTheme="minorHAnsi" w:hAnsiTheme="minorHAnsi" w:cstheme="minorHAnsi"/>
          <w:lang w:eastAsia="en-US"/>
        </w:rPr>
        <w:t>Octo</w:t>
      </w:r>
      <w:r w:rsidR="00A775A6">
        <w:rPr>
          <w:rFonts w:asciiTheme="minorHAnsi" w:hAnsiTheme="minorHAnsi" w:cstheme="minorHAnsi"/>
          <w:lang w:eastAsia="en-US"/>
        </w:rPr>
        <w:t>ber</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bookmarkStart w:id="3" w:name="_Hlk118886312"/>
    </w:p>
    <w:p w14:paraId="5BB3F9DD" w14:textId="77777777" w:rsidR="00D251FA" w:rsidRPr="00D251FA" w:rsidRDefault="00D251FA" w:rsidP="00D251FA">
      <w:pPr>
        <w:pStyle w:val="Heading1"/>
        <w:spacing w:before="0" w:after="0"/>
        <w:rPr>
          <w:rFonts w:asciiTheme="minorHAnsi" w:hAnsiTheme="minorHAnsi" w:cstheme="minorHAnsi"/>
          <w:sz w:val="12"/>
          <w:szCs w:val="12"/>
          <w:lang w:eastAsia="en-US"/>
        </w:rPr>
      </w:pPr>
    </w:p>
    <w:p w14:paraId="5D041EE2" w14:textId="1AF2AF84" w:rsidR="002B5035" w:rsidRDefault="00446E45" w:rsidP="00D251FA">
      <w:pPr>
        <w:pStyle w:val="Heading1"/>
        <w:spacing w:before="0" w:after="0"/>
        <w:rPr>
          <w:sz w:val="24"/>
          <w:szCs w:val="24"/>
          <w:lang w:eastAsia="en-US"/>
        </w:rPr>
      </w:pPr>
      <w:r>
        <w:rPr>
          <w:sz w:val="24"/>
          <w:szCs w:val="24"/>
          <w:lang w:eastAsia="en-US"/>
        </w:rPr>
        <w:t>1</w:t>
      </w:r>
      <w:r w:rsidR="00E7549A">
        <w:rPr>
          <w:sz w:val="24"/>
          <w:szCs w:val="24"/>
          <w:lang w:eastAsia="en-US"/>
        </w:rPr>
        <w:t>3</w:t>
      </w:r>
      <w:r>
        <w:rPr>
          <w:sz w:val="24"/>
          <w:szCs w:val="24"/>
          <w:lang w:eastAsia="en-US"/>
        </w:rPr>
        <w:t xml:space="preserve">.  </w:t>
      </w:r>
      <w:r w:rsidR="002B5035">
        <w:rPr>
          <w:sz w:val="24"/>
          <w:szCs w:val="24"/>
          <w:lang w:eastAsia="en-US"/>
        </w:rPr>
        <w:t>STAFF RECRUITMENT</w:t>
      </w:r>
    </w:p>
    <w:p w14:paraId="7C16A28D" w14:textId="38D7CD76" w:rsidR="002B5035" w:rsidRPr="002B5035" w:rsidRDefault="002B5035" w:rsidP="002B5035">
      <w:pPr>
        <w:rPr>
          <w:rFonts w:asciiTheme="minorHAnsi" w:hAnsiTheme="minorHAnsi" w:cstheme="minorHAnsi"/>
          <w:lang w:eastAsia="en-US"/>
        </w:rPr>
      </w:pPr>
      <w:r>
        <w:rPr>
          <w:rFonts w:asciiTheme="minorHAnsi" w:hAnsiTheme="minorHAnsi" w:cstheme="minorHAnsi"/>
          <w:lang w:eastAsia="en-US"/>
        </w:rPr>
        <w:t xml:space="preserve">To consider </w:t>
      </w:r>
      <w:r w:rsidR="0069757F">
        <w:rPr>
          <w:rFonts w:asciiTheme="minorHAnsi" w:hAnsiTheme="minorHAnsi" w:cstheme="minorHAnsi"/>
          <w:lang w:eastAsia="en-US"/>
        </w:rPr>
        <w:t xml:space="preserve">the </w:t>
      </w:r>
      <w:r>
        <w:rPr>
          <w:rFonts w:asciiTheme="minorHAnsi" w:hAnsiTheme="minorHAnsi" w:cstheme="minorHAnsi"/>
          <w:lang w:eastAsia="en-US"/>
        </w:rPr>
        <w:t xml:space="preserve">recruitment </w:t>
      </w:r>
      <w:r w:rsidR="0069757F">
        <w:rPr>
          <w:rFonts w:asciiTheme="minorHAnsi" w:hAnsiTheme="minorHAnsi" w:cstheme="minorHAnsi"/>
          <w:lang w:eastAsia="en-US"/>
        </w:rPr>
        <w:t xml:space="preserve">timeline </w:t>
      </w:r>
      <w:r>
        <w:rPr>
          <w:rFonts w:asciiTheme="minorHAnsi" w:hAnsiTheme="minorHAnsi" w:cstheme="minorHAnsi"/>
          <w:lang w:eastAsia="en-US"/>
        </w:rPr>
        <w:t>for the green travel coordinator vacancy (staffing). Document attached</w:t>
      </w:r>
      <w:r w:rsidR="0069757F">
        <w:rPr>
          <w:rFonts w:asciiTheme="minorHAnsi" w:hAnsiTheme="minorHAnsi" w:cstheme="minorHAnsi"/>
          <w:lang w:eastAsia="en-US"/>
        </w:rPr>
        <w:t>.</w:t>
      </w:r>
    </w:p>
    <w:p w14:paraId="44572598" w14:textId="42EF2D61" w:rsidR="002B5035" w:rsidRPr="002B5035" w:rsidRDefault="002B5035" w:rsidP="002B5035">
      <w:pPr>
        <w:rPr>
          <w:rFonts w:asciiTheme="minorHAnsi" w:hAnsiTheme="minorHAnsi" w:cstheme="minorHAnsi"/>
          <w:sz w:val="12"/>
          <w:szCs w:val="12"/>
          <w:lang w:eastAsia="en-US"/>
        </w:rPr>
      </w:pPr>
    </w:p>
    <w:p w14:paraId="0E932C0E" w14:textId="2E5D32F3" w:rsidR="002B5035" w:rsidRDefault="002B5035" w:rsidP="00D251FA">
      <w:pPr>
        <w:pStyle w:val="Heading1"/>
        <w:spacing w:before="0" w:after="0"/>
        <w:rPr>
          <w:sz w:val="24"/>
          <w:szCs w:val="24"/>
          <w:lang w:eastAsia="en-US"/>
        </w:rPr>
      </w:pPr>
      <w:r>
        <w:rPr>
          <w:sz w:val="24"/>
          <w:szCs w:val="24"/>
          <w:lang w:eastAsia="en-US"/>
        </w:rPr>
        <w:t>1</w:t>
      </w:r>
      <w:r w:rsidR="00E7549A">
        <w:rPr>
          <w:sz w:val="24"/>
          <w:szCs w:val="24"/>
          <w:lang w:eastAsia="en-US"/>
        </w:rPr>
        <w:t>4</w:t>
      </w:r>
      <w:r>
        <w:rPr>
          <w:sz w:val="24"/>
          <w:szCs w:val="24"/>
          <w:lang w:eastAsia="en-US"/>
        </w:rPr>
        <w:t>.  STAFFING BUDGET</w:t>
      </w:r>
    </w:p>
    <w:p w14:paraId="00032069" w14:textId="449EDAD6" w:rsidR="002B5035" w:rsidRDefault="002B5035" w:rsidP="00D251FA">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To consider the staffing budget </w:t>
      </w:r>
      <w:r w:rsidR="00112D2D">
        <w:rPr>
          <w:rFonts w:asciiTheme="minorHAnsi" w:hAnsiTheme="minorHAnsi" w:cstheme="minorHAnsi"/>
          <w:b w:val="0"/>
          <w:bCs w:val="0"/>
          <w:sz w:val="24"/>
          <w:szCs w:val="24"/>
          <w:lang w:eastAsia="en-US"/>
        </w:rPr>
        <w:t xml:space="preserve">and </w:t>
      </w:r>
      <w:r w:rsidR="005D05C4">
        <w:rPr>
          <w:rFonts w:asciiTheme="minorHAnsi" w:hAnsiTheme="minorHAnsi" w:cstheme="minorHAnsi"/>
          <w:b w:val="0"/>
          <w:bCs w:val="0"/>
          <w:sz w:val="24"/>
          <w:szCs w:val="24"/>
          <w:lang w:eastAsia="en-US"/>
        </w:rPr>
        <w:t xml:space="preserve">information on staff roles </w:t>
      </w:r>
      <w:r>
        <w:rPr>
          <w:rFonts w:asciiTheme="minorHAnsi" w:hAnsiTheme="minorHAnsi" w:cstheme="minorHAnsi"/>
          <w:b w:val="0"/>
          <w:bCs w:val="0"/>
          <w:sz w:val="24"/>
          <w:szCs w:val="24"/>
          <w:lang w:eastAsia="en-US"/>
        </w:rPr>
        <w:t xml:space="preserve">(staffing and financial). Document </w:t>
      </w:r>
      <w:r w:rsidR="00885F70">
        <w:rPr>
          <w:rFonts w:asciiTheme="minorHAnsi" w:hAnsiTheme="minorHAnsi" w:cstheme="minorHAnsi"/>
          <w:b w:val="0"/>
          <w:bCs w:val="0"/>
          <w:sz w:val="24"/>
          <w:szCs w:val="24"/>
          <w:lang w:eastAsia="en-US"/>
        </w:rPr>
        <w:t>to follow</w:t>
      </w:r>
      <w:r>
        <w:rPr>
          <w:rFonts w:asciiTheme="minorHAnsi" w:hAnsiTheme="minorHAnsi" w:cstheme="minorHAnsi"/>
          <w:b w:val="0"/>
          <w:bCs w:val="0"/>
          <w:sz w:val="24"/>
          <w:szCs w:val="24"/>
          <w:lang w:eastAsia="en-US"/>
        </w:rPr>
        <w:t xml:space="preserve">. </w:t>
      </w:r>
    </w:p>
    <w:p w14:paraId="32F5C9CB" w14:textId="77777777" w:rsidR="002B5035" w:rsidRPr="002B5035" w:rsidRDefault="002B5035" w:rsidP="002B5035">
      <w:pPr>
        <w:rPr>
          <w:rFonts w:asciiTheme="minorHAnsi" w:hAnsiTheme="minorHAnsi" w:cstheme="minorHAnsi"/>
          <w:sz w:val="12"/>
          <w:szCs w:val="12"/>
          <w:lang w:eastAsia="en-US"/>
        </w:rPr>
      </w:pPr>
    </w:p>
    <w:p w14:paraId="7D8C77B6" w14:textId="4FE8BDC7" w:rsidR="008E49EB" w:rsidRPr="00A46B93" w:rsidRDefault="002B5035" w:rsidP="00D251FA">
      <w:pPr>
        <w:pStyle w:val="Heading1"/>
        <w:spacing w:before="0" w:after="0"/>
        <w:rPr>
          <w:sz w:val="24"/>
          <w:szCs w:val="24"/>
          <w:lang w:eastAsia="en-US"/>
        </w:rPr>
      </w:pPr>
      <w:r>
        <w:rPr>
          <w:sz w:val="24"/>
          <w:szCs w:val="24"/>
          <w:lang w:eastAsia="en-US"/>
        </w:rPr>
        <w:t>1</w:t>
      </w:r>
      <w:r w:rsidR="00E7549A">
        <w:rPr>
          <w:sz w:val="24"/>
          <w:szCs w:val="24"/>
          <w:lang w:eastAsia="en-US"/>
        </w:rPr>
        <w:t>5</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295525ED" w:rsidR="00650135" w:rsidRDefault="008C66FC" w:rsidP="00D251FA">
      <w:pPr>
        <w:keepNext/>
        <w:keepLines/>
        <w:outlineLvl w:val="2"/>
        <w:rPr>
          <w:rFonts w:asciiTheme="minorHAnsi" w:hAnsiTheme="minorHAnsi" w:cstheme="minorHAnsi"/>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D251FA">
        <w:rPr>
          <w:rFonts w:asciiTheme="minorHAnsi" w:hAnsiTheme="minorHAnsi" w:cstheme="minorHAnsi"/>
          <w:lang w:eastAsia="en-US"/>
        </w:rPr>
        <w:t>.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D251FA">
        <w:rPr>
          <w:rFonts w:asciiTheme="minorHAnsi" w:hAnsiTheme="minorHAnsi" w:cstheme="minorHAnsi"/>
          <w:lang w:eastAsia="en-US"/>
        </w:rPr>
        <w:t>.</w:t>
      </w:r>
    </w:p>
    <w:p w14:paraId="49261454" w14:textId="79278B6C" w:rsidR="001539C8" w:rsidRPr="001539C8" w:rsidRDefault="001539C8" w:rsidP="001539C8">
      <w:pPr>
        <w:pStyle w:val="ListParagraph"/>
        <w:keepNext/>
        <w:keepLines/>
        <w:numPr>
          <w:ilvl w:val="0"/>
          <w:numId w:val="46"/>
        </w:numPr>
        <w:outlineLvl w:val="2"/>
        <w:rPr>
          <w:rFonts w:asciiTheme="minorHAnsi" w:hAnsiTheme="minorHAnsi" w:cstheme="minorHAnsi"/>
        </w:rPr>
      </w:pPr>
      <w:r>
        <w:rPr>
          <w:rFonts w:asciiTheme="minorHAnsi" w:hAnsiTheme="minorHAnsi" w:cstheme="minorHAnsi"/>
        </w:rPr>
        <w:t>To consider an officer request</w:t>
      </w:r>
      <w:r w:rsidR="00AA2156">
        <w:rPr>
          <w:rFonts w:asciiTheme="minorHAnsi" w:hAnsiTheme="minorHAnsi" w:cstheme="minorHAnsi"/>
        </w:rPr>
        <w:t xml:space="preserve"> for a loan</w:t>
      </w:r>
      <w:r>
        <w:rPr>
          <w:rFonts w:asciiTheme="minorHAnsi" w:hAnsiTheme="minorHAnsi" w:cstheme="minorHAnsi"/>
        </w:rPr>
        <w:t>.</w:t>
      </w:r>
    </w:p>
    <w:bookmarkEnd w:id="3"/>
    <w:bookmarkEnd w:id="4"/>
    <w:p w14:paraId="2CB85196" w14:textId="77777777" w:rsidR="00573FCC" w:rsidRPr="00BE0381" w:rsidRDefault="00573FCC" w:rsidP="00F1222C">
      <w:pPr>
        <w:spacing w:line="259" w:lineRule="auto"/>
        <w:rPr>
          <w:rFonts w:ascii="Calibri" w:eastAsia="Calibri" w:hAnsi="Calibri" w:cs="Calibri"/>
          <w:sz w:val="12"/>
          <w:szCs w:val="12"/>
          <w:lang w:eastAsia="en-US"/>
        </w:rPr>
      </w:pPr>
    </w:p>
    <w:p w14:paraId="3E0A27AE" w14:textId="26AF1142" w:rsidR="00BE0381" w:rsidRDefault="00BE0381" w:rsidP="00F1222C">
      <w:pPr>
        <w:spacing w:line="259" w:lineRule="auto"/>
        <w:rPr>
          <w:rFonts w:ascii="Calibri" w:eastAsia="Calibri" w:hAnsi="Calibri" w:cs="Calibri"/>
          <w:lang w:eastAsia="en-US"/>
        </w:rPr>
      </w:pPr>
    </w:p>
    <w:p w14:paraId="1701DD71" w14:textId="000C0C96" w:rsidR="00F1222C" w:rsidRPr="00101277" w:rsidRDefault="00D755C2" w:rsidP="00F1222C">
      <w:pPr>
        <w:spacing w:line="259" w:lineRule="auto"/>
        <w:rPr>
          <w:rFonts w:ascii="Calibri" w:eastAsia="Calibri" w:hAnsi="Calibri" w:cs="Calibri"/>
          <w:lang w:eastAsia="en-US"/>
        </w:rPr>
      </w:pPr>
      <w:r>
        <w:rPr>
          <w:rFonts w:ascii="Calibri" w:eastAsia="Calibri" w:hAnsi="Calibri" w:cs="Calibri"/>
          <w:lang w:eastAsia="en-US"/>
        </w:rPr>
        <w:t xml:space="preserve"> </w:t>
      </w:r>
      <w:r w:rsidR="00F1222C"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56971ED6" w:rsidR="005B7DC8" w:rsidRDefault="000A5BD7" w:rsidP="00F1222C">
      <w:pPr>
        <w:spacing w:line="259" w:lineRule="auto"/>
        <w:rPr>
          <w:rFonts w:ascii="Calibri" w:eastAsia="Calibri" w:hAnsi="Calibri" w:cs="Calibri"/>
          <w:lang w:eastAsia="en-US"/>
        </w:rPr>
      </w:pPr>
      <w:r>
        <w:rPr>
          <w:rFonts w:ascii="Calibri" w:eastAsia="Calibri" w:hAnsi="Calibri" w:cs="Calibri"/>
          <w:lang w:eastAsia="en-US"/>
        </w:rPr>
        <w:t>8</w:t>
      </w:r>
      <w:r w:rsidR="00D251FA" w:rsidRPr="00D251FA">
        <w:rPr>
          <w:rFonts w:ascii="Calibri" w:eastAsia="Calibri" w:hAnsi="Calibri" w:cs="Calibri"/>
          <w:vertAlign w:val="superscript"/>
          <w:lang w:eastAsia="en-US"/>
        </w:rPr>
        <w:t>th</w:t>
      </w:r>
      <w:r w:rsidR="00D251FA">
        <w:rPr>
          <w:rFonts w:ascii="Calibri" w:eastAsia="Calibri" w:hAnsi="Calibri" w:cs="Calibri"/>
          <w:lang w:eastAsia="en-US"/>
        </w:rPr>
        <w:t xml:space="preserve"> </w:t>
      </w:r>
      <w:r>
        <w:rPr>
          <w:rFonts w:ascii="Calibri" w:eastAsia="Calibri" w:hAnsi="Calibri" w:cs="Calibri"/>
          <w:lang w:eastAsia="en-US"/>
        </w:rPr>
        <w:t>Novem</w:t>
      </w:r>
      <w:r w:rsidR="004C591B">
        <w:rPr>
          <w:rFonts w:ascii="Calibri" w:eastAsia="Calibri" w:hAnsi="Calibri" w:cs="Calibri"/>
          <w:lang w:eastAsia="en-US"/>
        </w:rPr>
        <w:t>ber</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4ACE964E" w14:textId="77777777" w:rsidR="00D251FA" w:rsidRDefault="00D251FA"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1430FC23" w14:textId="5945C4D6" w:rsidR="004C591B" w:rsidRDefault="00F1222C" w:rsidP="004B1CB8">
      <w:pPr>
        <w:jc w:val="center"/>
        <w:rPr>
          <w:rFonts w:ascii="Calibri" w:hAnsi="Calibri" w:cs="Calibri"/>
          <w:b/>
          <w:bCs/>
          <w:sz w:val="20"/>
          <w:szCs w:val="20"/>
        </w:rPr>
      </w:pPr>
      <w:r w:rsidRPr="00CE3111">
        <w:rPr>
          <w:rFonts w:ascii="Calibri" w:hAnsi="Calibri" w:cs="Calibri"/>
          <w:b/>
          <w:bCs/>
          <w:sz w:val="20"/>
          <w:szCs w:val="20"/>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F67412E" w14:textId="77777777" w:rsidR="007827AE" w:rsidRDefault="007827AE" w:rsidP="004B1CB8">
      <w:pPr>
        <w:jc w:val="center"/>
        <w:rPr>
          <w:rFonts w:ascii="Calibri" w:hAnsi="Calibri" w:cs="Calibri"/>
          <w:b/>
          <w:bCs/>
          <w:sz w:val="20"/>
          <w:szCs w:val="20"/>
        </w:rPr>
      </w:pPr>
    </w:p>
    <w:p w14:paraId="63994A7C" w14:textId="77777777" w:rsidR="007827AE" w:rsidRDefault="007827AE" w:rsidP="004B1CB8">
      <w:pPr>
        <w:jc w:val="center"/>
        <w:rPr>
          <w:rFonts w:ascii="Calibri" w:hAnsi="Calibri" w:cs="Calibri"/>
          <w:b/>
          <w:bCs/>
          <w:sz w:val="20"/>
          <w:szCs w:val="20"/>
        </w:rPr>
      </w:pPr>
    </w:p>
    <w:sectPr w:rsidR="007827AE" w:rsidSect="00266503">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53002B9F"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666A8">
      <w:rPr>
        <w:rFonts w:ascii="Calibri" w:hAnsi="Calibri" w:cs="Calibri"/>
      </w:rPr>
      <w:t>13</w:t>
    </w:r>
    <w:r w:rsidR="001B1E61" w:rsidRPr="001B1E61">
      <w:rPr>
        <w:rFonts w:ascii="Calibri" w:hAnsi="Calibri" w:cs="Calibri"/>
        <w:vertAlign w:val="superscript"/>
      </w:rPr>
      <w:t>TH</w:t>
    </w:r>
    <w:r w:rsidR="001B1E61">
      <w:rPr>
        <w:rFonts w:ascii="Calibri" w:hAnsi="Calibri" w:cs="Calibri"/>
      </w:rPr>
      <w:t xml:space="preserve"> </w:t>
    </w:r>
    <w:r w:rsidR="001666A8">
      <w:rPr>
        <w:rFonts w:ascii="Calibri" w:hAnsi="Calibri" w:cs="Calibri"/>
      </w:rPr>
      <w:t>NOVEM</w:t>
    </w:r>
    <w:r w:rsidR="004C591B">
      <w:rPr>
        <w:rFonts w:ascii="Calibri" w:hAnsi="Calibri" w:cs="Calibri"/>
      </w:rPr>
      <w:t>BER</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7827AE">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7827AE">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35"/>
    <w:multiLevelType w:val="hybridMultilevel"/>
    <w:tmpl w:val="BD5AAE9C"/>
    <w:lvl w:ilvl="0" w:tplc="9B745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E4DBD"/>
    <w:multiLevelType w:val="hybridMultilevel"/>
    <w:tmpl w:val="43A22DDA"/>
    <w:lvl w:ilvl="0" w:tplc="6B226E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44A98"/>
    <w:multiLevelType w:val="hybridMultilevel"/>
    <w:tmpl w:val="536E35DA"/>
    <w:lvl w:ilvl="0" w:tplc="89CCD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2"/>
  </w:num>
  <w:num w:numId="3" w16cid:durableId="389424953">
    <w:abstractNumId w:val="19"/>
  </w:num>
  <w:num w:numId="4" w16cid:durableId="203952156">
    <w:abstractNumId w:val="7"/>
  </w:num>
  <w:num w:numId="5" w16cid:durableId="1591618328">
    <w:abstractNumId w:val="43"/>
  </w:num>
  <w:num w:numId="6" w16cid:durableId="114717027">
    <w:abstractNumId w:val="16"/>
  </w:num>
  <w:num w:numId="7" w16cid:durableId="1565724772">
    <w:abstractNumId w:val="24"/>
  </w:num>
  <w:num w:numId="8" w16cid:durableId="880166046">
    <w:abstractNumId w:val="2"/>
  </w:num>
  <w:num w:numId="9" w16cid:durableId="1359353019">
    <w:abstractNumId w:val="20"/>
  </w:num>
  <w:num w:numId="10" w16cid:durableId="1944800302">
    <w:abstractNumId w:val="14"/>
  </w:num>
  <w:num w:numId="11" w16cid:durableId="1994479687">
    <w:abstractNumId w:val="12"/>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5"/>
  </w:num>
  <w:num w:numId="22" w16cid:durableId="1478063352">
    <w:abstractNumId w:val="41"/>
  </w:num>
  <w:num w:numId="23" w16cid:durableId="1403017948">
    <w:abstractNumId w:val="36"/>
  </w:num>
  <w:num w:numId="24" w16cid:durableId="714937101">
    <w:abstractNumId w:val="25"/>
  </w:num>
  <w:num w:numId="25" w16cid:durableId="2029213361">
    <w:abstractNumId w:val="6"/>
  </w:num>
  <w:num w:numId="26" w16cid:durableId="486556335">
    <w:abstractNumId w:val="21"/>
  </w:num>
  <w:num w:numId="27" w16cid:durableId="333068768">
    <w:abstractNumId w:val="13"/>
  </w:num>
  <w:num w:numId="28" w16cid:durableId="956329504">
    <w:abstractNumId w:val="33"/>
  </w:num>
  <w:num w:numId="29" w16cid:durableId="1564170712">
    <w:abstractNumId w:val="37"/>
  </w:num>
  <w:num w:numId="30" w16cid:durableId="1322385960">
    <w:abstractNumId w:val="30"/>
  </w:num>
  <w:num w:numId="31" w16cid:durableId="1406103775">
    <w:abstractNumId w:val="40"/>
  </w:num>
  <w:num w:numId="32" w16cid:durableId="633683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8"/>
  </w:num>
  <w:num w:numId="34" w16cid:durableId="895316195">
    <w:abstractNumId w:val="34"/>
  </w:num>
  <w:num w:numId="35" w16cid:durableId="834105861">
    <w:abstractNumId w:val="39"/>
  </w:num>
  <w:num w:numId="36" w16cid:durableId="1447580172">
    <w:abstractNumId w:val="1"/>
  </w:num>
  <w:num w:numId="37" w16cid:durableId="1472484140">
    <w:abstractNumId w:val="44"/>
  </w:num>
  <w:num w:numId="38" w16cid:durableId="902567126">
    <w:abstractNumId w:val="26"/>
  </w:num>
  <w:num w:numId="39" w16cid:durableId="1760104725">
    <w:abstractNumId w:val="10"/>
  </w:num>
  <w:num w:numId="40" w16cid:durableId="1335305689">
    <w:abstractNumId w:val="17"/>
  </w:num>
  <w:num w:numId="41" w16cid:durableId="338506233">
    <w:abstractNumId w:val="31"/>
  </w:num>
  <w:num w:numId="42" w16cid:durableId="1315841259">
    <w:abstractNumId w:val="8"/>
  </w:num>
  <w:num w:numId="43" w16cid:durableId="941454936">
    <w:abstractNumId w:val="32"/>
  </w:num>
  <w:num w:numId="44" w16cid:durableId="1463185574">
    <w:abstractNumId w:val="0"/>
  </w:num>
  <w:num w:numId="45" w16cid:durableId="980621404">
    <w:abstractNumId w:val="42"/>
  </w:num>
  <w:num w:numId="46" w16cid:durableId="58287849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3C6B"/>
    <w:rsid w:val="00054B29"/>
    <w:rsid w:val="000574A8"/>
    <w:rsid w:val="00060E90"/>
    <w:rsid w:val="000638C1"/>
    <w:rsid w:val="00064DE8"/>
    <w:rsid w:val="00065A10"/>
    <w:rsid w:val="000705EC"/>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5BD7"/>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2D2D"/>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6A8"/>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2878"/>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430"/>
    <w:rsid w:val="004F578C"/>
    <w:rsid w:val="004F5CA9"/>
    <w:rsid w:val="004F6580"/>
    <w:rsid w:val="005002F8"/>
    <w:rsid w:val="005012CF"/>
    <w:rsid w:val="00501BE3"/>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90550"/>
    <w:rsid w:val="00591CE6"/>
    <w:rsid w:val="005925C6"/>
    <w:rsid w:val="005949B7"/>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21D"/>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7AE"/>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37A3"/>
    <w:rsid w:val="00834405"/>
    <w:rsid w:val="008347A8"/>
    <w:rsid w:val="00835B02"/>
    <w:rsid w:val="00837197"/>
    <w:rsid w:val="00840CF6"/>
    <w:rsid w:val="00846D85"/>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7DA5"/>
    <w:rsid w:val="00880058"/>
    <w:rsid w:val="0088388C"/>
    <w:rsid w:val="00884020"/>
    <w:rsid w:val="008855AA"/>
    <w:rsid w:val="00885F70"/>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6C3"/>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5A6"/>
    <w:rsid w:val="00A77B6B"/>
    <w:rsid w:val="00A8155F"/>
    <w:rsid w:val="00A8169B"/>
    <w:rsid w:val="00A820E7"/>
    <w:rsid w:val="00A83560"/>
    <w:rsid w:val="00A83F8D"/>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2156"/>
    <w:rsid w:val="00AA4BC6"/>
    <w:rsid w:val="00AA6E71"/>
    <w:rsid w:val="00AA79BF"/>
    <w:rsid w:val="00AB10A5"/>
    <w:rsid w:val="00AB1DB8"/>
    <w:rsid w:val="00AB2AD8"/>
    <w:rsid w:val="00AB2F9C"/>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22D"/>
    <w:rsid w:val="00BD76DF"/>
    <w:rsid w:val="00BE0381"/>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523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638"/>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5C2"/>
    <w:rsid w:val="00D7584D"/>
    <w:rsid w:val="00D76BB5"/>
    <w:rsid w:val="00D76EBF"/>
    <w:rsid w:val="00D8033D"/>
    <w:rsid w:val="00D80BFC"/>
    <w:rsid w:val="00D81E7F"/>
    <w:rsid w:val="00D83569"/>
    <w:rsid w:val="00D90E5F"/>
    <w:rsid w:val="00D91A9E"/>
    <w:rsid w:val="00D92D67"/>
    <w:rsid w:val="00D95437"/>
    <w:rsid w:val="00D958E0"/>
    <w:rsid w:val="00DA2159"/>
    <w:rsid w:val="00DA225B"/>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1190"/>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Pages>
  <Words>736</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4665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15</cp:revision>
  <cp:lastPrinted>2023-10-30T10:37:00Z</cp:lastPrinted>
  <dcterms:created xsi:type="dcterms:W3CDTF">2023-10-19T10:14:00Z</dcterms:created>
  <dcterms:modified xsi:type="dcterms:W3CDTF">2023-11-07T16:03:00Z</dcterms:modified>
</cp:coreProperties>
</file>