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191E5492"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4B89AAD9"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4C0435">
        <w:rPr>
          <w:rFonts w:ascii="Calibri" w:hAnsi="Calibri" w:cs="Calibri"/>
          <w:b/>
          <w:bCs/>
          <w:color w:val="auto"/>
        </w:rPr>
        <w:t>2</w:t>
      </w:r>
      <w:r w:rsidR="00A16F16">
        <w:rPr>
          <w:rFonts w:ascii="Calibri" w:hAnsi="Calibri" w:cs="Calibri"/>
          <w:b/>
          <w:bCs/>
          <w:color w:val="auto"/>
        </w:rPr>
        <w:t>5</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A16F16">
        <w:rPr>
          <w:rFonts w:ascii="Calibri" w:hAnsi="Calibri" w:cs="Calibri"/>
          <w:b/>
          <w:bCs/>
          <w:color w:val="auto"/>
        </w:rPr>
        <w:t>SEPTEMBER</w:t>
      </w:r>
      <w:r w:rsidRPr="003558D0">
        <w:rPr>
          <w:rFonts w:ascii="Calibri" w:hAnsi="Calibri" w:cs="Calibri"/>
          <w:b/>
          <w:bCs/>
          <w:color w:val="auto"/>
        </w:rPr>
        <w:t xml:space="preserve"> 202</w:t>
      </w:r>
      <w:r w:rsidR="00702721">
        <w:rPr>
          <w:rFonts w:ascii="Calibri" w:hAnsi="Calibri" w:cs="Calibri"/>
          <w:b/>
          <w:bCs/>
          <w:color w:val="auto"/>
        </w:rPr>
        <w:t>3</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6C77F550" w:rsidR="000B2632" w:rsidRPr="0043158B" w:rsidRDefault="008971C5" w:rsidP="001605C4">
      <w:pPr>
        <w:spacing w:after="0" w:line="240" w:lineRule="auto"/>
        <w:rPr>
          <w:rFonts w:asciiTheme="minorHAnsi" w:hAnsiTheme="minorHAnsi" w:cstheme="minorHAnsi"/>
          <w:sz w:val="24"/>
          <w:szCs w:val="24"/>
        </w:rPr>
      </w:pPr>
      <w:bookmarkStart w:id="0" w:name="_Hlk109724564"/>
      <w:r w:rsidRPr="001605C4">
        <w:rPr>
          <w:rFonts w:asciiTheme="minorHAnsi" w:hAnsiTheme="minorHAnsi" w:cstheme="minorHAnsi"/>
          <w:sz w:val="24"/>
          <w:szCs w:val="24"/>
        </w:rPr>
        <w:t>Present</w:t>
      </w:r>
      <w:r w:rsidRPr="0043158B">
        <w:rPr>
          <w:rFonts w:asciiTheme="minorHAnsi" w:hAnsiTheme="minorHAnsi" w:cstheme="minorHAnsi"/>
          <w:sz w:val="24"/>
          <w:szCs w:val="24"/>
        </w:rPr>
        <w:t>: Councillors</w:t>
      </w:r>
      <w:r w:rsidR="000B2632" w:rsidRPr="0043158B">
        <w:rPr>
          <w:rFonts w:asciiTheme="minorHAnsi" w:hAnsiTheme="minorHAnsi" w:cstheme="minorHAnsi"/>
          <w:sz w:val="24"/>
          <w:szCs w:val="24"/>
        </w:rPr>
        <w:t xml:space="preserve"> </w:t>
      </w:r>
      <w:r w:rsidR="00702721" w:rsidRPr="0043158B">
        <w:rPr>
          <w:rFonts w:asciiTheme="minorHAnsi" w:hAnsiTheme="minorHAnsi" w:cstheme="minorHAnsi"/>
          <w:sz w:val="24"/>
          <w:szCs w:val="24"/>
        </w:rPr>
        <w:t>J Cummings</w:t>
      </w:r>
      <w:r w:rsidR="000B2632" w:rsidRPr="0043158B">
        <w:rPr>
          <w:rFonts w:asciiTheme="minorHAnsi" w:hAnsiTheme="minorHAnsi" w:cstheme="minorHAnsi"/>
          <w:sz w:val="24"/>
          <w:szCs w:val="24"/>
        </w:rPr>
        <w:t xml:space="preserve"> (Chair), </w:t>
      </w:r>
      <w:r w:rsidR="006E5DE5" w:rsidRPr="006E5DE5">
        <w:rPr>
          <w:rFonts w:asciiTheme="minorHAnsi" w:hAnsiTheme="minorHAnsi" w:cstheme="minorHAnsi"/>
          <w:sz w:val="24"/>
          <w:szCs w:val="24"/>
        </w:rPr>
        <w:t>G Allen and L Smallridge</w:t>
      </w:r>
      <w:r w:rsidR="006E5DE5">
        <w:rPr>
          <w:rFonts w:asciiTheme="minorHAnsi" w:hAnsiTheme="minorHAnsi" w:cstheme="minorHAnsi"/>
          <w:sz w:val="24"/>
          <w:szCs w:val="24"/>
        </w:rPr>
        <w:t>.</w:t>
      </w:r>
    </w:p>
    <w:p w14:paraId="77EF387D" w14:textId="7CD2685A" w:rsidR="008971C5" w:rsidRDefault="008971C5" w:rsidP="001605C4">
      <w:pPr>
        <w:pStyle w:val="Heading2"/>
        <w:spacing w:before="0" w:line="240" w:lineRule="auto"/>
        <w:rPr>
          <w:rFonts w:asciiTheme="minorHAnsi" w:hAnsiTheme="minorHAnsi" w:cstheme="minorHAnsi"/>
          <w:color w:val="auto"/>
          <w:sz w:val="24"/>
          <w:szCs w:val="24"/>
        </w:rPr>
      </w:pPr>
      <w:r w:rsidRPr="0043158B">
        <w:rPr>
          <w:rFonts w:asciiTheme="minorHAnsi" w:hAnsiTheme="minorHAnsi" w:cstheme="minorHAnsi"/>
          <w:color w:val="auto"/>
          <w:sz w:val="24"/>
          <w:szCs w:val="24"/>
        </w:rPr>
        <w:t xml:space="preserve">Apologies: </w:t>
      </w:r>
      <w:r w:rsidR="00023BA2">
        <w:rPr>
          <w:rFonts w:asciiTheme="minorHAnsi" w:hAnsiTheme="minorHAnsi" w:cstheme="minorHAnsi"/>
          <w:color w:val="auto"/>
          <w:sz w:val="24"/>
          <w:szCs w:val="24"/>
        </w:rPr>
        <w:t>Cllr</w:t>
      </w:r>
      <w:r w:rsidR="00A16F16">
        <w:rPr>
          <w:rFonts w:asciiTheme="minorHAnsi" w:hAnsiTheme="minorHAnsi" w:cstheme="minorHAnsi"/>
          <w:color w:val="auto"/>
          <w:sz w:val="24"/>
          <w:szCs w:val="24"/>
        </w:rPr>
        <w:t xml:space="preserve">s </w:t>
      </w:r>
      <w:r w:rsidR="00A16F16" w:rsidRPr="00A16F16">
        <w:rPr>
          <w:rFonts w:asciiTheme="minorHAnsi" w:hAnsiTheme="minorHAnsi" w:cstheme="minorHAnsi"/>
          <w:color w:val="auto"/>
          <w:sz w:val="24"/>
          <w:szCs w:val="24"/>
        </w:rPr>
        <w:t xml:space="preserve">Chinnock, Collinson, Piper, Price </w:t>
      </w:r>
      <w:r w:rsidR="00A16F16">
        <w:rPr>
          <w:rFonts w:asciiTheme="minorHAnsi" w:hAnsiTheme="minorHAnsi" w:cstheme="minorHAnsi"/>
          <w:color w:val="auto"/>
          <w:sz w:val="24"/>
          <w:szCs w:val="24"/>
        </w:rPr>
        <w:t xml:space="preserve">and </w:t>
      </w:r>
      <w:r w:rsidR="00023BA2">
        <w:rPr>
          <w:rFonts w:asciiTheme="minorHAnsi" w:hAnsiTheme="minorHAnsi" w:cstheme="minorHAnsi"/>
          <w:color w:val="auto"/>
          <w:sz w:val="24"/>
          <w:szCs w:val="24"/>
        </w:rPr>
        <w:t>Roberts.</w:t>
      </w:r>
    </w:p>
    <w:bookmarkEnd w:id="0"/>
    <w:p w14:paraId="3B5E96C9" w14:textId="428424FC" w:rsidR="008971C5" w:rsidRPr="001605C4" w:rsidRDefault="008971C5" w:rsidP="001605C4">
      <w:pPr>
        <w:pStyle w:val="Heading2"/>
        <w:spacing w:before="0" w:line="240" w:lineRule="auto"/>
        <w:rPr>
          <w:rFonts w:asciiTheme="minorHAnsi" w:hAnsiTheme="minorHAnsi" w:cstheme="minorHAnsi"/>
          <w:color w:val="auto"/>
          <w:sz w:val="24"/>
          <w:szCs w:val="24"/>
        </w:rPr>
      </w:pPr>
      <w:r w:rsidRPr="001605C4">
        <w:rPr>
          <w:rFonts w:asciiTheme="minorHAnsi" w:hAnsiTheme="minorHAnsi" w:cstheme="minorHAnsi"/>
          <w:color w:val="auto"/>
          <w:sz w:val="24"/>
          <w:szCs w:val="24"/>
        </w:rPr>
        <w:t xml:space="preserve">In Attendance: </w:t>
      </w:r>
      <w:r w:rsidR="00BC17F1">
        <w:rPr>
          <w:rFonts w:asciiTheme="minorHAnsi" w:hAnsiTheme="minorHAnsi" w:cstheme="minorHAnsi"/>
          <w:color w:val="auto"/>
          <w:sz w:val="24"/>
          <w:szCs w:val="24"/>
        </w:rPr>
        <w:t>Cllrs Auletta</w:t>
      </w:r>
      <w:r w:rsidR="00A16F16">
        <w:rPr>
          <w:rFonts w:asciiTheme="minorHAnsi" w:hAnsiTheme="minorHAnsi" w:cstheme="minorHAnsi"/>
          <w:color w:val="auto"/>
          <w:sz w:val="24"/>
          <w:szCs w:val="24"/>
        </w:rPr>
        <w:t xml:space="preserve"> and</w:t>
      </w:r>
      <w:r w:rsidR="00BC17F1">
        <w:rPr>
          <w:rFonts w:asciiTheme="minorHAnsi" w:hAnsiTheme="minorHAnsi" w:cstheme="minorHAnsi"/>
          <w:color w:val="auto"/>
          <w:sz w:val="24"/>
          <w:szCs w:val="24"/>
        </w:rPr>
        <w:t xml:space="preserve"> Beavis, </w:t>
      </w:r>
      <w:r w:rsidR="00F5163B" w:rsidRPr="001605C4">
        <w:rPr>
          <w:rFonts w:asciiTheme="minorHAnsi" w:hAnsiTheme="minorHAnsi" w:cstheme="minorHAnsi"/>
          <w:color w:val="auto"/>
          <w:sz w:val="24"/>
          <w:szCs w:val="24"/>
        </w:rPr>
        <w:t>L Ferrier (Marketing and Communications Manager)</w:t>
      </w:r>
      <w:r w:rsidR="004D63CA" w:rsidRPr="001605C4">
        <w:rPr>
          <w:rFonts w:asciiTheme="minorHAnsi" w:hAnsiTheme="minorHAnsi" w:cstheme="minorHAnsi"/>
          <w:color w:val="auto"/>
          <w:sz w:val="24"/>
          <w:szCs w:val="24"/>
        </w:rPr>
        <w:t xml:space="preserve"> and S Halliday (Governance and Projects Manager)</w:t>
      </w:r>
      <w:r w:rsidRPr="001605C4">
        <w:rPr>
          <w:rFonts w:asciiTheme="minorHAnsi" w:hAnsiTheme="minorHAnsi" w:cstheme="minorHAnsi"/>
          <w:color w:val="auto"/>
          <w:sz w:val="24"/>
          <w:szCs w:val="24"/>
        </w:rPr>
        <w:t>.</w:t>
      </w:r>
    </w:p>
    <w:p w14:paraId="36CB669A" w14:textId="77777777" w:rsidR="008971C5" w:rsidRPr="001605C4" w:rsidRDefault="008971C5" w:rsidP="001605C4">
      <w:pPr>
        <w:spacing w:after="0" w:line="240" w:lineRule="auto"/>
        <w:rPr>
          <w:rFonts w:asciiTheme="minorHAnsi" w:hAnsiTheme="minorHAnsi" w:cstheme="minorHAnsi"/>
          <w:sz w:val="24"/>
          <w:szCs w:val="24"/>
        </w:rPr>
      </w:pPr>
    </w:p>
    <w:p w14:paraId="342BE3A9" w14:textId="45472280"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3910936A" w:rsidR="00D405B0" w:rsidRPr="001605C4" w:rsidRDefault="00D405B0" w:rsidP="002631A3">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702721">
        <w:rPr>
          <w:rFonts w:asciiTheme="minorHAnsi" w:hAnsiTheme="minorHAnsi" w:cstheme="minorHAnsi"/>
          <w:sz w:val="24"/>
          <w:szCs w:val="24"/>
        </w:rPr>
        <w:t xml:space="preserve">Cummings </w:t>
      </w:r>
      <w:r w:rsidRPr="001605C4">
        <w:rPr>
          <w:rFonts w:asciiTheme="minorHAnsi" w:hAnsiTheme="minorHAnsi" w:cstheme="minorHAnsi"/>
          <w:sz w:val="24"/>
          <w:szCs w:val="24"/>
        </w:rPr>
        <w:t>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bookmarkEnd w:id="1"/>
    <w:p w14:paraId="2585202F" w14:textId="77777777" w:rsidR="00D405B0" w:rsidRPr="001605C4" w:rsidRDefault="00D405B0" w:rsidP="002631A3">
      <w:pPr>
        <w:spacing w:after="0" w:line="240" w:lineRule="auto"/>
        <w:rPr>
          <w:rFonts w:asciiTheme="minorHAnsi" w:hAnsiTheme="minorHAnsi" w:cstheme="minorHAnsi"/>
          <w:sz w:val="24"/>
          <w:szCs w:val="24"/>
        </w:rPr>
      </w:pPr>
    </w:p>
    <w:p w14:paraId="58A671E5" w14:textId="2A7421CB" w:rsidR="008971C5" w:rsidRPr="001605C4" w:rsidRDefault="00023BA2"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810C00" w:rsidRPr="001605C4">
        <w:rPr>
          <w:rFonts w:asciiTheme="minorHAnsi" w:hAnsiTheme="minorHAnsi" w:cstheme="minorHAnsi"/>
          <w:sz w:val="24"/>
          <w:szCs w:val="24"/>
        </w:rPr>
        <w:t>a</w:t>
      </w:r>
      <w:r w:rsidR="00D405B0" w:rsidRPr="001605C4">
        <w:rPr>
          <w:rFonts w:asciiTheme="minorHAnsi" w:hAnsiTheme="minorHAnsi" w:cstheme="minorHAnsi"/>
          <w:sz w:val="24"/>
          <w:szCs w:val="24"/>
        </w:rPr>
        <w:t xml:space="preserve">pologies </w:t>
      </w:r>
      <w:r>
        <w:rPr>
          <w:rFonts w:asciiTheme="minorHAnsi" w:hAnsiTheme="minorHAnsi" w:cstheme="minorHAnsi"/>
          <w:sz w:val="24"/>
          <w:szCs w:val="24"/>
        </w:rPr>
        <w:t xml:space="preserve">were </w:t>
      </w:r>
      <w:r w:rsidR="00BF5BD9" w:rsidRPr="001605C4">
        <w:rPr>
          <w:rFonts w:asciiTheme="minorHAnsi" w:hAnsiTheme="minorHAnsi" w:cstheme="minorHAnsi"/>
          <w:sz w:val="24"/>
          <w:szCs w:val="24"/>
        </w:rPr>
        <w:t>received</w:t>
      </w:r>
      <w:r>
        <w:rPr>
          <w:rFonts w:asciiTheme="minorHAnsi" w:hAnsiTheme="minorHAnsi" w:cstheme="minorHAnsi"/>
          <w:sz w:val="24"/>
          <w:szCs w:val="24"/>
        </w:rPr>
        <w:t xml:space="preserve"> and accepted</w:t>
      </w:r>
      <w:r w:rsidR="008971C5" w:rsidRPr="001605C4">
        <w:rPr>
          <w:rFonts w:asciiTheme="minorHAnsi" w:hAnsiTheme="minorHAnsi" w:cstheme="minorHAnsi"/>
          <w:sz w:val="24"/>
          <w:szCs w:val="24"/>
        </w:rPr>
        <w:t>.</w:t>
      </w:r>
    </w:p>
    <w:p w14:paraId="046C4D3D" w14:textId="77777777" w:rsidR="008971C5" w:rsidRPr="001605C4" w:rsidRDefault="008971C5" w:rsidP="002631A3">
      <w:pPr>
        <w:spacing w:after="0" w:line="240" w:lineRule="auto"/>
        <w:rPr>
          <w:rFonts w:asciiTheme="minorHAnsi" w:hAnsiTheme="minorHAnsi" w:cstheme="minorHAnsi"/>
          <w:bCs/>
          <w:i/>
          <w:iCs/>
          <w:sz w:val="24"/>
          <w:szCs w:val="24"/>
        </w:rPr>
      </w:pPr>
    </w:p>
    <w:p w14:paraId="49DBD7FB" w14:textId="76FC3561" w:rsidR="008971C5" w:rsidRPr="001605C4" w:rsidRDefault="008971C5" w:rsidP="002631A3">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2631A3">
      <w:pPr>
        <w:spacing w:after="0" w:line="240" w:lineRule="auto"/>
        <w:rPr>
          <w:rFonts w:asciiTheme="minorHAnsi" w:hAnsiTheme="minorHAnsi" w:cstheme="minorHAnsi"/>
          <w:bCs/>
          <w:i/>
          <w:iCs/>
          <w:sz w:val="24"/>
          <w:szCs w:val="24"/>
        </w:rPr>
      </w:pPr>
    </w:p>
    <w:p w14:paraId="11F98237" w14:textId="77777777"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15B8D93D" w14:textId="2C7EAD2C" w:rsidR="009F2AE1" w:rsidRDefault="00275446"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In her role as a link councillor, Cllr Auletta wished to speak to item 3.</w:t>
      </w:r>
    </w:p>
    <w:p w14:paraId="58B63A6A" w14:textId="77777777" w:rsidR="00275446" w:rsidRDefault="00275446" w:rsidP="002631A3">
      <w:pPr>
        <w:spacing w:after="0" w:line="240" w:lineRule="auto"/>
        <w:rPr>
          <w:rFonts w:asciiTheme="minorHAnsi" w:hAnsiTheme="minorHAnsi" w:cstheme="minorHAnsi"/>
          <w:sz w:val="24"/>
          <w:szCs w:val="24"/>
        </w:rPr>
      </w:pPr>
    </w:p>
    <w:p w14:paraId="30016ADD" w14:textId="5F5FB009" w:rsidR="00275446" w:rsidRPr="001605C4" w:rsidRDefault="00275446"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Cllr Beavis asked about the road surface under Eastgate, and had questions under items 3 and 7.</w:t>
      </w:r>
    </w:p>
    <w:p w14:paraId="18C03AE9" w14:textId="5CDC7BA8" w:rsidR="00810C00" w:rsidRPr="001605C4" w:rsidRDefault="00810C00" w:rsidP="002631A3">
      <w:pPr>
        <w:spacing w:after="0" w:line="240" w:lineRule="auto"/>
        <w:rPr>
          <w:rFonts w:asciiTheme="minorHAnsi" w:hAnsiTheme="minorHAnsi" w:cstheme="minorHAnsi"/>
          <w:sz w:val="24"/>
          <w:szCs w:val="24"/>
        </w:rPr>
      </w:pPr>
    </w:p>
    <w:p w14:paraId="14DEBA61" w14:textId="77777777" w:rsidR="00810C00" w:rsidRPr="001605C4" w:rsidRDefault="00810C00" w:rsidP="002631A3">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2631A3">
      <w:pPr>
        <w:spacing w:after="0" w:line="240" w:lineRule="auto"/>
        <w:rPr>
          <w:rFonts w:asciiTheme="minorHAnsi" w:hAnsiTheme="minorHAnsi" w:cstheme="minorHAnsi"/>
          <w:sz w:val="24"/>
          <w:szCs w:val="24"/>
        </w:rPr>
      </w:pPr>
    </w:p>
    <w:p w14:paraId="14036CBE" w14:textId="1290D51D" w:rsidR="008971C5" w:rsidRPr="001605C4" w:rsidRDefault="00487586" w:rsidP="002631A3">
      <w:pPr>
        <w:keepNext/>
        <w:keepLines/>
        <w:spacing w:after="0" w:line="240" w:lineRule="auto"/>
        <w:outlineLvl w:val="2"/>
        <w:rPr>
          <w:rFonts w:asciiTheme="minorHAnsi" w:eastAsia="Times New Roman" w:hAnsiTheme="minorHAnsi" w:cstheme="minorHAnsi"/>
          <w:b/>
          <w:sz w:val="24"/>
          <w:szCs w:val="24"/>
        </w:rPr>
      </w:pPr>
      <w:r>
        <w:rPr>
          <w:rFonts w:asciiTheme="minorHAnsi" w:eastAsia="Times New Roman" w:hAnsiTheme="minorHAnsi" w:cstheme="minorHAnsi"/>
          <w:b/>
          <w:sz w:val="24"/>
          <w:szCs w:val="24"/>
        </w:rPr>
        <w:t>2</w:t>
      </w:r>
      <w:r w:rsidR="006E5DE5">
        <w:rPr>
          <w:rFonts w:asciiTheme="minorHAnsi" w:eastAsia="Times New Roman" w:hAnsiTheme="minorHAnsi" w:cstheme="minorHAnsi"/>
          <w:b/>
          <w:sz w:val="24"/>
          <w:szCs w:val="24"/>
        </w:rPr>
        <w:t>.</w:t>
      </w:r>
      <w:r w:rsidR="006E5DE5">
        <w:rPr>
          <w:rFonts w:asciiTheme="minorHAnsi" w:eastAsia="Times New Roman" w:hAnsiTheme="minorHAnsi" w:cstheme="minorHAnsi"/>
          <w:b/>
          <w:sz w:val="24"/>
          <w:szCs w:val="24"/>
        </w:rPr>
        <w:tab/>
      </w:r>
      <w:r w:rsidR="008971C5" w:rsidRPr="001605C4">
        <w:rPr>
          <w:rFonts w:asciiTheme="minorHAnsi" w:hAnsiTheme="minorHAnsi" w:cstheme="minorHAnsi"/>
          <w:b/>
          <w:sz w:val="24"/>
          <w:szCs w:val="24"/>
        </w:rPr>
        <w:t>CONFIRMATION OF MINUTES</w:t>
      </w:r>
      <w:r w:rsidR="008971C5" w:rsidRPr="001605C4">
        <w:rPr>
          <w:rFonts w:asciiTheme="minorHAnsi" w:hAnsiTheme="minorHAnsi" w:cstheme="minorHAnsi"/>
          <w:b/>
          <w:sz w:val="24"/>
          <w:szCs w:val="24"/>
        </w:rPr>
        <w:tab/>
      </w:r>
    </w:p>
    <w:p w14:paraId="626F674C" w14:textId="770B8799"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w:t>
      </w:r>
      <w:r w:rsidR="00D405B0" w:rsidRPr="001605C4">
        <w:rPr>
          <w:rFonts w:asciiTheme="minorHAnsi" w:hAnsiTheme="minorHAnsi" w:cstheme="minorHAnsi"/>
          <w:b/>
          <w:color w:val="auto"/>
        </w:rPr>
        <w:t xml:space="preserve">approve the minutes of </w:t>
      </w:r>
      <w:r w:rsidR="006E5DE5">
        <w:rPr>
          <w:rFonts w:asciiTheme="minorHAnsi" w:hAnsiTheme="minorHAnsi" w:cstheme="minorHAnsi"/>
          <w:b/>
          <w:color w:val="auto"/>
        </w:rPr>
        <w:t>2</w:t>
      </w:r>
      <w:r w:rsidR="00487586">
        <w:rPr>
          <w:rFonts w:asciiTheme="minorHAnsi" w:hAnsiTheme="minorHAnsi" w:cstheme="minorHAnsi"/>
          <w:b/>
          <w:color w:val="auto"/>
        </w:rPr>
        <w:t>6</w:t>
      </w:r>
      <w:r w:rsidR="00C94DCD" w:rsidRPr="001605C4">
        <w:rPr>
          <w:rFonts w:asciiTheme="minorHAnsi" w:hAnsiTheme="minorHAnsi" w:cstheme="minorHAnsi"/>
          <w:b/>
          <w:color w:val="auto"/>
          <w:vertAlign w:val="superscript"/>
        </w:rPr>
        <w:t>th</w:t>
      </w:r>
      <w:r w:rsidR="00C94DCD" w:rsidRPr="001605C4">
        <w:rPr>
          <w:rFonts w:asciiTheme="minorHAnsi" w:hAnsiTheme="minorHAnsi" w:cstheme="minorHAnsi"/>
          <w:b/>
          <w:color w:val="auto"/>
        </w:rPr>
        <w:t xml:space="preserve"> </w:t>
      </w:r>
      <w:r w:rsidR="00487586">
        <w:rPr>
          <w:rFonts w:asciiTheme="minorHAnsi" w:hAnsiTheme="minorHAnsi" w:cstheme="minorHAnsi"/>
          <w:b/>
          <w:color w:val="auto"/>
        </w:rPr>
        <w:t>June</w:t>
      </w:r>
      <w:r w:rsidR="001E3821">
        <w:rPr>
          <w:rFonts w:asciiTheme="minorHAnsi" w:hAnsiTheme="minorHAnsi" w:cstheme="minorHAnsi"/>
          <w:b/>
          <w:color w:val="auto"/>
        </w:rPr>
        <w:t xml:space="preserve"> </w:t>
      </w:r>
      <w:r w:rsidR="00D405B0" w:rsidRPr="001605C4">
        <w:rPr>
          <w:rFonts w:asciiTheme="minorHAnsi" w:hAnsiTheme="minorHAnsi" w:cstheme="minorHAnsi"/>
          <w:b/>
          <w:color w:val="auto"/>
        </w:rPr>
        <w:t>202</w:t>
      </w:r>
      <w:r w:rsidR="001E3821">
        <w:rPr>
          <w:rFonts w:asciiTheme="minorHAnsi" w:hAnsiTheme="minorHAnsi" w:cstheme="minorHAnsi"/>
          <w:b/>
          <w:color w:val="auto"/>
        </w:rPr>
        <w:t>3</w:t>
      </w:r>
      <w:r w:rsidR="00D405B0" w:rsidRPr="001605C4">
        <w:rPr>
          <w:rFonts w:asciiTheme="minorHAnsi" w:hAnsiTheme="minorHAnsi" w:cstheme="minorHAnsi"/>
          <w:b/>
          <w:color w:val="auto"/>
        </w:rPr>
        <w:t xml:space="preserve"> and update on a</w:t>
      </w:r>
      <w:r w:rsidRPr="001605C4">
        <w:rPr>
          <w:rFonts w:asciiTheme="minorHAnsi" w:hAnsiTheme="minorHAnsi" w:cstheme="minorHAnsi"/>
          <w:b/>
          <w:color w:val="auto"/>
        </w:rPr>
        <w:t>ny matters arising.</w:t>
      </w:r>
      <w:r w:rsidR="000B2632" w:rsidRPr="001605C4">
        <w:rPr>
          <w:rFonts w:asciiTheme="minorHAnsi" w:hAnsiTheme="minorHAnsi" w:cstheme="minorHAnsi"/>
          <w:b/>
          <w:color w:val="auto"/>
        </w:rPr>
        <w:t xml:space="preserve"> </w:t>
      </w:r>
    </w:p>
    <w:p w14:paraId="143B848B" w14:textId="710EF2A8" w:rsidR="00135583" w:rsidRPr="001605C4" w:rsidRDefault="00D405B0" w:rsidP="002631A3">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The minutes were approved as an accurate record of proceedings. Matters arising: </w:t>
      </w:r>
    </w:p>
    <w:p w14:paraId="41580D04" w14:textId="5803AA1F" w:rsidR="00275446" w:rsidRPr="00275446" w:rsidRDefault="00275446" w:rsidP="00275446">
      <w:pPr>
        <w:spacing w:after="0" w:line="240" w:lineRule="auto"/>
        <w:rPr>
          <w:rFonts w:asciiTheme="minorHAnsi" w:eastAsia="Times New Roman" w:hAnsiTheme="minorHAnsi" w:cstheme="minorHAnsi"/>
          <w:bCs/>
          <w:sz w:val="24"/>
          <w:szCs w:val="24"/>
        </w:rPr>
      </w:pPr>
      <w:r w:rsidRPr="00275446">
        <w:rPr>
          <w:rFonts w:asciiTheme="minorHAnsi" w:eastAsia="Times New Roman" w:hAnsiTheme="minorHAnsi" w:cstheme="minorHAnsi"/>
          <w:bCs/>
          <w:sz w:val="24"/>
          <w:szCs w:val="24"/>
        </w:rPr>
        <w:t xml:space="preserve">Item 4. Community Conversation </w:t>
      </w:r>
      <w:r>
        <w:rPr>
          <w:rFonts w:asciiTheme="minorHAnsi" w:eastAsia="Times New Roman" w:hAnsiTheme="minorHAnsi" w:cstheme="minorHAnsi"/>
          <w:bCs/>
          <w:sz w:val="24"/>
          <w:szCs w:val="24"/>
        </w:rPr>
        <w:t>–</w:t>
      </w:r>
      <w:r w:rsidRPr="00275446">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It was </w:t>
      </w:r>
      <w:r w:rsidRPr="00275446">
        <w:rPr>
          <w:rFonts w:asciiTheme="minorHAnsi" w:eastAsia="Times New Roman" w:hAnsiTheme="minorHAnsi" w:cstheme="minorHAnsi"/>
          <w:b/>
          <w:sz w:val="24"/>
          <w:szCs w:val="24"/>
        </w:rPr>
        <w:t>RESOLVED</w:t>
      </w:r>
      <w:r>
        <w:rPr>
          <w:rFonts w:asciiTheme="minorHAnsi" w:eastAsia="Times New Roman" w:hAnsiTheme="minorHAnsi" w:cstheme="minorHAnsi"/>
          <w:bCs/>
          <w:sz w:val="24"/>
          <w:szCs w:val="24"/>
        </w:rPr>
        <w:t xml:space="preserve"> by </w:t>
      </w:r>
      <w:r w:rsidRPr="00275446">
        <w:rPr>
          <w:rFonts w:asciiTheme="minorHAnsi" w:eastAsia="Times New Roman" w:hAnsiTheme="minorHAnsi" w:cstheme="minorHAnsi"/>
          <w:bCs/>
          <w:sz w:val="24"/>
          <w:szCs w:val="24"/>
        </w:rPr>
        <w:t>Full Council t</w:t>
      </w:r>
      <w:r>
        <w:rPr>
          <w:rFonts w:asciiTheme="minorHAnsi" w:eastAsia="Times New Roman" w:hAnsiTheme="minorHAnsi" w:cstheme="minorHAnsi"/>
          <w:bCs/>
          <w:sz w:val="24"/>
          <w:szCs w:val="24"/>
        </w:rPr>
        <w:t>hat: t</w:t>
      </w:r>
      <w:r w:rsidRPr="00275446">
        <w:rPr>
          <w:rFonts w:asciiTheme="minorHAnsi" w:eastAsia="Times New Roman" w:hAnsiTheme="minorHAnsi" w:cstheme="minorHAnsi"/>
          <w:bCs/>
          <w:sz w:val="24"/>
          <w:szCs w:val="24"/>
        </w:rPr>
        <w:t>he timeline, branding and planned communications are accepted</w:t>
      </w:r>
      <w:r>
        <w:rPr>
          <w:rFonts w:asciiTheme="minorHAnsi" w:eastAsia="Times New Roman" w:hAnsiTheme="minorHAnsi" w:cstheme="minorHAnsi"/>
          <w:bCs/>
          <w:sz w:val="24"/>
          <w:szCs w:val="24"/>
        </w:rPr>
        <w:t>; t</w:t>
      </w:r>
      <w:r w:rsidRPr="00275446">
        <w:rPr>
          <w:rFonts w:asciiTheme="minorHAnsi" w:eastAsia="Times New Roman" w:hAnsiTheme="minorHAnsi" w:cstheme="minorHAnsi"/>
          <w:bCs/>
          <w:sz w:val="24"/>
          <w:szCs w:val="24"/>
        </w:rPr>
        <w:t>he table in the survey for print purposes will display the monthly precept figures, with the table showing monthly and annual figures to be placed on the website</w:t>
      </w:r>
      <w:r>
        <w:rPr>
          <w:rFonts w:asciiTheme="minorHAnsi" w:eastAsia="Times New Roman" w:hAnsiTheme="minorHAnsi" w:cstheme="minorHAnsi"/>
          <w:bCs/>
          <w:sz w:val="24"/>
          <w:szCs w:val="24"/>
        </w:rPr>
        <w:t>; and t</w:t>
      </w:r>
      <w:r w:rsidRPr="00275446">
        <w:rPr>
          <w:rFonts w:asciiTheme="minorHAnsi" w:eastAsia="Times New Roman" w:hAnsiTheme="minorHAnsi" w:cstheme="minorHAnsi"/>
          <w:bCs/>
          <w:sz w:val="24"/>
          <w:szCs w:val="24"/>
        </w:rPr>
        <w:t>he wording of the survey was accepted subject to a minor amendment.</w:t>
      </w:r>
    </w:p>
    <w:p w14:paraId="69F830A3" w14:textId="77777777" w:rsidR="00275446" w:rsidRPr="00275446" w:rsidRDefault="00275446" w:rsidP="00275446">
      <w:pPr>
        <w:spacing w:after="0" w:line="240" w:lineRule="auto"/>
        <w:rPr>
          <w:rFonts w:asciiTheme="minorHAnsi" w:eastAsia="Times New Roman" w:hAnsiTheme="minorHAnsi" w:cstheme="minorHAnsi"/>
          <w:bCs/>
          <w:sz w:val="24"/>
          <w:szCs w:val="24"/>
        </w:rPr>
      </w:pPr>
    </w:p>
    <w:p w14:paraId="414BB06B" w14:textId="5B0A1E65" w:rsidR="00275446" w:rsidRPr="00275446" w:rsidRDefault="00275446" w:rsidP="00275446">
      <w:pPr>
        <w:spacing w:after="0" w:line="240" w:lineRule="auto"/>
        <w:rPr>
          <w:rFonts w:asciiTheme="minorHAnsi" w:eastAsia="Times New Roman" w:hAnsiTheme="minorHAnsi" w:cstheme="minorHAnsi"/>
          <w:bCs/>
          <w:sz w:val="24"/>
          <w:szCs w:val="24"/>
        </w:rPr>
      </w:pPr>
      <w:r w:rsidRPr="00275446">
        <w:rPr>
          <w:rFonts w:asciiTheme="minorHAnsi" w:eastAsia="Times New Roman" w:hAnsiTheme="minorHAnsi" w:cstheme="minorHAnsi"/>
          <w:bCs/>
          <w:sz w:val="24"/>
          <w:szCs w:val="24"/>
        </w:rPr>
        <w:t xml:space="preserve">Item 5. Motor Home Facilities at Longmarsh </w:t>
      </w:r>
      <w:r>
        <w:rPr>
          <w:rFonts w:asciiTheme="minorHAnsi" w:eastAsia="Times New Roman" w:hAnsiTheme="minorHAnsi" w:cstheme="minorHAnsi"/>
          <w:bCs/>
          <w:sz w:val="24"/>
          <w:szCs w:val="24"/>
        </w:rPr>
        <w:t>–</w:t>
      </w:r>
      <w:r w:rsidRPr="00275446">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It was </w:t>
      </w:r>
      <w:r w:rsidRPr="00275446">
        <w:rPr>
          <w:rFonts w:asciiTheme="minorHAnsi" w:eastAsia="Times New Roman" w:hAnsiTheme="minorHAnsi" w:cstheme="minorHAnsi"/>
          <w:b/>
          <w:sz w:val="24"/>
          <w:szCs w:val="24"/>
        </w:rPr>
        <w:t>RESOLVED</w:t>
      </w:r>
      <w:r>
        <w:rPr>
          <w:rFonts w:asciiTheme="minorHAnsi" w:eastAsia="Times New Roman" w:hAnsiTheme="minorHAnsi" w:cstheme="minorHAnsi"/>
          <w:bCs/>
          <w:sz w:val="24"/>
          <w:szCs w:val="24"/>
        </w:rPr>
        <w:t xml:space="preserve"> by </w:t>
      </w:r>
      <w:r w:rsidRPr="00275446">
        <w:rPr>
          <w:rFonts w:asciiTheme="minorHAnsi" w:eastAsia="Times New Roman" w:hAnsiTheme="minorHAnsi" w:cstheme="minorHAnsi"/>
          <w:bCs/>
          <w:sz w:val="24"/>
          <w:szCs w:val="24"/>
        </w:rPr>
        <w:t xml:space="preserve">Full Council that it writes to District Councillors, and South Hams District Council’s Environmental Health and Localities teams to register the town’s concerns. </w:t>
      </w:r>
    </w:p>
    <w:p w14:paraId="0FBBDCE7" w14:textId="1FA250D7" w:rsidR="00275446" w:rsidRPr="00275446" w:rsidRDefault="00275446" w:rsidP="00275446">
      <w:pPr>
        <w:tabs>
          <w:tab w:val="left" w:pos="1680"/>
        </w:tabs>
        <w:spacing w:after="0" w:line="240"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b/>
      </w:r>
    </w:p>
    <w:p w14:paraId="35165034" w14:textId="7FDE535B" w:rsidR="00275446" w:rsidRPr="00275446" w:rsidRDefault="00275446" w:rsidP="00275446">
      <w:pPr>
        <w:spacing w:after="0" w:line="240" w:lineRule="auto"/>
        <w:rPr>
          <w:rFonts w:asciiTheme="minorHAnsi" w:eastAsia="Times New Roman" w:hAnsiTheme="minorHAnsi" w:cstheme="minorHAnsi"/>
          <w:bCs/>
          <w:sz w:val="24"/>
          <w:szCs w:val="24"/>
        </w:rPr>
      </w:pPr>
      <w:r w:rsidRPr="00275446">
        <w:rPr>
          <w:rFonts w:asciiTheme="minorHAnsi" w:eastAsia="Times New Roman" w:hAnsiTheme="minorHAnsi" w:cstheme="minorHAnsi"/>
          <w:bCs/>
          <w:sz w:val="24"/>
          <w:szCs w:val="24"/>
        </w:rPr>
        <w:lastRenderedPageBreak/>
        <w:t xml:space="preserve">Item 6. Neighbourhood Watch Community Safety Charter </w:t>
      </w:r>
      <w:r>
        <w:rPr>
          <w:rFonts w:asciiTheme="minorHAnsi" w:eastAsia="Times New Roman" w:hAnsiTheme="minorHAnsi" w:cstheme="minorHAnsi"/>
          <w:bCs/>
          <w:sz w:val="24"/>
          <w:szCs w:val="24"/>
        </w:rPr>
        <w:t>–</w:t>
      </w:r>
      <w:r w:rsidRPr="00275446">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It was </w:t>
      </w:r>
      <w:r w:rsidRPr="00275446">
        <w:rPr>
          <w:rFonts w:asciiTheme="minorHAnsi" w:eastAsia="Times New Roman" w:hAnsiTheme="minorHAnsi" w:cstheme="minorHAnsi"/>
          <w:b/>
          <w:sz w:val="24"/>
          <w:szCs w:val="24"/>
        </w:rPr>
        <w:t>RESOLVED</w:t>
      </w:r>
      <w:r>
        <w:rPr>
          <w:rFonts w:asciiTheme="minorHAnsi" w:eastAsia="Times New Roman" w:hAnsiTheme="minorHAnsi" w:cstheme="minorHAnsi"/>
          <w:bCs/>
          <w:sz w:val="24"/>
          <w:szCs w:val="24"/>
        </w:rPr>
        <w:t xml:space="preserve"> by</w:t>
      </w:r>
      <w:r w:rsidRPr="00275446">
        <w:rPr>
          <w:rFonts w:asciiTheme="minorHAnsi" w:eastAsia="Times New Roman" w:hAnsiTheme="minorHAnsi" w:cstheme="minorHAnsi"/>
          <w:bCs/>
          <w:sz w:val="24"/>
          <w:szCs w:val="24"/>
        </w:rPr>
        <w:t xml:space="preserve"> Full Council that it signs up to the Community Safety Charter</w:t>
      </w:r>
      <w:r>
        <w:rPr>
          <w:rFonts w:asciiTheme="minorHAnsi" w:eastAsia="Times New Roman" w:hAnsiTheme="minorHAnsi" w:cstheme="minorHAnsi"/>
          <w:bCs/>
          <w:sz w:val="24"/>
          <w:szCs w:val="24"/>
        </w:rPr>
        <w:t>, which has now taken place</w:t>
      </w:r>
      <w:r w:rsidRPr="00275446">
        <w:rPr>
          <w:rFonts w:asciiTheme="minorHAnsi" w:eastAsia="Times New Roman" w:hAnsiTheme="minorHAnsi" w:cstheme="minorHAnsi"/>
          <w:bCs/>
          <w:sz w:val="24"/>
          <w:szCs w:val="24"/>
        </w:rPr>
        <w:t>.</w:t>
      </w:r>
    </w:p>
    <w:p w14:paraId="379B94BF" w14:textId="77777777" w:rsidR="00275446" w:rsidRDefault="00275446" w:rsidP="002631A3">
      <w:pPr>
        <w:spacing w:after="0" w:line="240" w:lineRule="auto"/>
        <w:rPr>
          <w:rFonts w:asciiTheme="minorHAnsi" w:eastAsia="Times New Roman" w:hAnsiTheme="minorHAnsi" w:cstheme="minorHAnsi"/>
          <w:color w:val="222222"/>
          <w:sz w:val="24"/>
          <w:szCs w:val="24"/>
          <w:lang w:eastAsia="en-GB"/>
        </w:rPr>
      </w:pPr>
    </w:p>
    <w:p w14:paraId="266D21A5" w14:textId="12D69399" w:rsidR="00BC17F1" w:rsidRPr="00E80F4C" w:rsidRDefault="00BC17F1" w:rsidP="002631A3">
      <w:pPr>
        <w:spacing w:after="0" w:line="240" w:lineRule="auto"/>
        <w:rPr>
          <w:rFonts w:asciiTheme="minorHAnsi" w:eastAsia="Times New Roman" w:hAnsiTheme="minorHAnsi" w:cstheme="minorHAnsi"/>
          <w:i/>
          <w:iCs/>
          <w:color w:val="222222"/>
          <w:sz w:val="24"/>
          <w:szCs w:val="24"/>
          <w:lang w:eastAsia="en-GB"/>
        </w:rPr>
      </w:pPr>
      <w:r w:rsidRPr="00E80F4C">
        <w:rPr>
          <w:rFonts w:asciiTheme="minorHAnsi" w:eastAsia="Times New Roman" w:hAnsiTheme="minorHAnsi" w:cstheme="minorHAnsi"/>
          <w:i/>
          <w:iCs/>
          <w:color w:val="222222"/>
          <w:sz w:val="24"/>
          <w:szCs w:val="24"/>
          <w:lang w:eastAsia="en-GB"/>
        </w:rPr>
        <w:t xml:space="preserve">It was </w:t>
      </w:r>
      <w:r w:rsidRPr="00E80F4C">
        <w:rPr>
          <w:rFonts w:asciiTheme="minorHAnsi" w:eastAsia="Times New Roman" w:hAnsiTheme="minorHAnsi" w:cstheme="minorHAnsi"/>
          <w:b/>
          <w:bCs/>
          <w:i/>
          <w:iCs/>
          <w:color w:val="222222"/>
          <w:sz w:val="24"/>
          <w:szCs w:val="24"/>
          <w:lang w:eastAsia="en-GB"/>
        </w:rPr>
        <w:t>RESO</w:t>
      </w:r>
      <w:r w:rsidR="009714C4" w:rsidRPr="00E80F4C">
        <w:rPr>
          <w:rFonts w:asciiTheme="minorHAnsi" w:eastAsia="Times New Roman" w:hAnsiTheme="minorHAnsi" w:cstheme="minorHAnsi"/>
          <w:b/>
          <w:bCs/>
          <w:i/>
          <w:iCs/>
          <w:color w:val="222222"/>
          <w:sz w:val="24"/>
          <w:szCs w:val="24"/>
          <w:lang w:eastAsia="en-GB"/>
        </w:rPr>
        <w:t>L</w:t>
      </w:r>
      <w:r w:rsidRPr="00E80F4C">
        <w:rPr>
          <w:rFonts w:asciiTheme="minorHAnsi" w:eastAsia="Times New Roman" w:hAnsiTheme="minorHAnsi" w:cstheme="minorHAnsi"/>
          <w:b/>
          <w:bCs/>
          <w:i/>
          <w:iCs/>
          <w:color w:val="222222"/>
          <w:sz w:val="24"/>
          <w:szCs w:val="24"/>
          <w:lang w:eastAsia="en-GB"/>
        </w:rPr>
        <w:t>VED</w:t>
      </w:r>
      <w:r w:rsidRPr="00E80F4C">
        <w:rPr>
          <w:rFonts w:asciiTheme="minorHAnsi" w:eastAsia="Times New Roman" w:hAnsiTheme="minorHAnsi" w:cstheme="minorHAnsi"/>
          <w:i/>
          <w:iCs/>
          <w:color w:val="222222"/>
          <w:sz w:val="24"/>
          <w:szCs w:val="24"/>
          <w:lang w:eastAsia="en-GB"/>
        </w:rPr>
        <w:t xml:space="preserve"> to suspend Standin</w:t>
      </w:r>
      <w:r w:rsidR="009714C4" w:rsidRPr="00E80F4C">
        <w:rPr>
          <w:rFonts w:asciiTheme="minorHAnsi" w:eastAsia="Times New Roman" w:hAnsiTheme="minorHAnsi" w:cstheme="minorHAnsi"/>
          <w:i/>
          <w:iCs/>
          <w:color w:val="222222"/>
          <w:sz w:val="24"/>
          <w:szCs w:val="24"/>
          <w:lang w:eastAsia="en-GB"/>
        </w:rPr>
        <w:t>g</w:t>
      </w:r>
      <w:r w:rsidRPr="00E80F4C">
        <w:rPr>
          <w:rFonts w:asciiTheme="minorHAnsi" w:eastAsia="Times New Roman" w:hAnsiTheme="minorHAnsi" w:cstheme="minorHAnsi"/>
          <w:i/>
          <w:iCs/>
          <w:color w:val="222222"/>
          <w:sz w:val="24"/>
          <w:szCs w:val="24"/>
          <w:lang w:eastAsia="en-GB"/>
        </w:rPr>
        <w:t xml:space="preserve"> Orders to enable wider Councillor </w:t>
      </w:r>
      <w:r w:rsidR="009714C4" w:rsidRPr="00E80F4C">
        <w:rPr>
          <w:rFonts w:asciiTheme="minorHAnsi" w:eastAsia="Times New Roman" w:hAnsiTheme="minorHAnsi" w:cstheme="minorHAnsi"/>
          <w:i/>
          <w:iCs/>
          <w:color w:val="222222"/>
          <w:sz w:val="24"/>
          <w:szCs w:val="24"/>
          <w:lang w:eastAsia="en-GB"/>
        </w:rPr>
        <w:t>discussion under</w:t>
      </w:r>
      <w:r w:rsidRPr="00E80F4C">
        <w:rPr>
          <w:rFonts w:asciiTheme="minorHAnsi" w:eastAsia="Times New Roman" w:hAnsiTheme="minorHAnsi" w:cstheme="minorHAnsi"/>
          <w:i/>
          <w:iCs/>
          <w:color w:val="222222"/>
          <w:sz w:val="24"/>
          <w:szCs w:val="24"/>
          <w:lang w:eastAsia="en-GB"/>
        </w:rPr>
        <w:t xml:space="preserve"> Item </w:t>
      </w:r>
      <w:r w:rsidR="00275446">
        <w:rPr>
          <w:rFonts w:asciiTheme="minorHAnsi" w:eastAsia="Times New Roman" w:hAnsiTheme="minorHAnsi" w:cstheme="minorHAnsi"/>
          <w:i/>
          <w:iCs/>
          <w:color w:val="222222"/>
          <w:sz w:val="24"/>
          <w:szCs w:val="24"/>
          <w:lang w:eastAsia="en-GB"/>
        </w:rPr>
        <w:t>3</w:t>
      </w:r>
      <w:r w:rsidRPr="00E80F4C">
        <w:rPr>
          <w:rFonts w:asciiTheme="minorHAnsi" w:eastAsia="Times New Roman" w:hAnsiTheme="minorHAnsi" w:cstheme="minorHAnsi"/>
          <w:i/>
          <w:iCs/>
          <w:color w:val="222222"/>
          <w:sz w:val="24"/>
          <w:szCs w:val="24"/>
          <w:lang w:eastAsia="en-GB"/>
        </w:rPr>
        <w:t xml:space="preserve">. </w:t>
      </w:r>
    </w:p>
    <w:p w14:paraId="59C4B8C6" w14:textId="23EF17B4" w:rsidR="00023BA2" w:rsidRPr="001605C4" w:rsidRDefault="00663989" w:rsidP="002631A3">
      <w:pPr>
        <w:spacing w:after="0" w:line="240" w:lineRule="auto"/>
        <w:rPr>
          <w:rFonts w:asciiTheme="minorHAnsi" w:hAnsiTheme="minorHAnsi" w:cstheme="minorHAnsi"/>
          <w:sz w:val="24"/>
          <w:szCs w:val="24"/>
        </w:rPr>
      </w:pPr>
      <w:r>
        <w:rPr>
          <w:rFonts w:asciiTheme="minorHAnsi" w:eastAsia="Times New Roman" w:hAnsiTheme="minorHAnsi" w:cstheme="minorHAnsi"/>
          <w:color w:val="222222"/>
          <w:sz w:val="24"/>
          <w:szCs w:val="24"/>
          <w:lang w:eastAsia="en-GB"/>
        </w:rPr>
        <w:t xml:space="preserve"> </w:t>
      </w:r>
    </w:p>
    <w:p w14:paraId="56C70157" w14:textId="550C5DBF" w:rsidR="00DC0E61" w:rsidRPr="001605C4" w:rsidRDefault="00487586" w:rsidP="002631A3">
      <w:pPr>
        <w:pStyle w:val="Heading3"/>
        <w:spacing w:before="0" w:line="240" w:lineRule="auto"/>
        <w:rPr>
          <w:rFonts w:asciiTheme="minorHAnsi" w:hAnsiTheme="minorHAnsi" w:cstheme="minorHAnsi"/>
          <w:b/>
          <w:color w:val="auto"/>
        </w:rPr>
      </w:pPr>
      <w:r>
        <w:rPr>
          <w:rFonts w:asciiTheme="minorHAnsi" w:hAnsiTheme="minorHAnsi" w:cstheme="minorHAnsi"/>
          <w:b/>
          <w:color w:val="auto"/>
        </w:rPr>
        <w:t>3</w:t>
      </w:r>
      <w:r w:rsidR="00DC0E61" w:rsidRPr="001605C4">
        <w:rPr>
          <w:rFonts w:asciiTheme="minorHAnsi" w:hAnsiTheme="minorHAnsi" w:cstheme="minorHAnsi"/>
          <w:b/>
          <w:color w:val="auto"/>
        </w:rPr>
        <w:t>.</w:t>
      </w:r>
      <w:r w:rsidR="00DC0E61" w:rsidRPr="001605C4">
        <w:rPr>
          <w:rFonts w:asciiTheme="minorHAnsi" w:hAnsiTheme="minorHAnsi" w:cstheme="minorHAnsi"/>
          <w:b/>
          <w:color w:val="auto"/>
        </w:rPr>
        <w:tab/>
      </w:r>
      <w:r>
        <w:rPr>
          <w:rFonts w:asciiTheme="minorHAnsi" w:hAnsiTheme="minorHAnsi" w:cstheme="minorHAnsi"/>
          <w:b/>
          <w:color w:val="auto"/>
        </w:rPr>
        <w:t>OPEN SPACE, SPORTS, RECREATION AND WELLBEING POLICY REVIEW</w:t>
      </w:r>
      <w:r w:rsidR="006E5DE5">
        <w:rPr>
          <w:rFonts w:asciiTheme="minorHAnsi" w:hAnsiTheme="minorHAnsi" w:cstheme="minorHAnsi"/>
          <w:b/>
          <w:color w:val="auto"/>
        </w:rPr>
        <w:t xml:space="preserve"> </w:t>
      </w:r>
      <w:r w:rsidR="00A907C7" w:rsidRPr="001605C4">
        <w:rPr>
          <w:rFonts w:asciiTheme="minorHAnsi" w:hAnsiTheme="minorHAnsi" w:cstheme="minorHAnsi"/>
          <w:b/>
          <w:color w:val="auto"/>
        </w:rPr>
        <w:t xml:space="preserve"> </w:t>
      </w:r>
      <w:r w:rsidR="00C94DCD" w:rsidRPr="001605C4">
        <w:rPr>
          <w:rFonts w:asciiTheme="minorHAnsi" w:hAnsiTheme="minorHAnsi" w:cstheme="minorHAnsi"/>
          <w:b/>
          <w:color w:val="auto"/>
        </w:rPr>
        <w:t xml:space="preserve"> </w:t>
      </w:r>
      <w:r w:rsidR="00B74EC4" w:rsidRPr="001605C4">
        <w:rPr>
          <w:rFonts w:asciiTheme="minorHAnsi" w:hAnsiTheme="minorHAnsi" w:cstheme="minorHAnsi"/>
          <w:b/>
          <w:color w:val="auto"/>
        </w:rPr>
        <w:t xml:space="preserve"> </w:t>
      </w:r>
    </w:p>
    <w:p w14:paraId="621BF7FF" w14:textId="6EC6F8CF" w:rsidR="00275446" w:rsidRDefault="00487586" w:rsidP="00DE0387">
      <w:pPr>
        <w:spacing w:after="0" w:line="240" w:lineRule="auto"/>
        <w:rPr>
          <w:rFonts w:asciiTheme="minorHAnsi" w:hAnsiTheme="minorHAnsi" w:cstheme="minorHAnsi"/>
          <w:b/>
          <w:sz w:val="24"/>
          <w:szCs w:val="24"/>
        </w:rPr>
      </w:pPr>
      <w:r w:rsidRPr="00487586">
        <w:rPr>
          <w:rFonts w:asciiTheme="minorHAnsi" w:hAnsiTheme="minorHAnsi" w:cstheme="minorHAnsi"/>
          <w:b/>
          <w:sz w:val="24"/>
          <w:szCs w:val="24"/>
        </w:rPr>
        <w:t>To consider a phased review and update of the Council’s Open Spaces, Sport Recreation and Wellbeing Policy</w:t>
      </w:r>
      <w:r w:rsidR="00275446">
        <w:rPr>
          <w:rFonts w:asciiTheme="minorHAnsi" w:hAnsiTheme="minorHAnsi" w:cstheme="minorHAnsi"/>
          <w:b/>
          <w:sz w:val="24"/>
          <w:szCs w:val="24"/>
        </w:rPr>
        <w:t xml:space="preserve"> (OSSRW)</w:t>
      </w:r>
      <w:r w:rsidRPr="00487586">
        <w:rPr>
          <w:rFonts w:asciiTheme="minorHAnsi" w:hAnsiTheme="minorHAnsi" w:cstheme="minorHAnsi"/>
          <w:b/>
          <w:sz w:val="24"/>
          <w:szCs w:val="24"/>
        </w:rPr>
        <w:t xml:space="preserve"> including projects for future section 106 investment. </w:t>
      </w:r>
    </w:p>
    <w:p w14:paraId="1A63087B" w14:textId="3136058A" w:rsidR="009714C4" w:rsidRDefault="00275446" w:rsidP="00DE0387">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Cllr Auletta explained that a review and update of the OSSRW would help to capture some geographical areas and provisions in the town not covered by the Neighbourhood Plan, and suggested that the inclusion of a vision, implementation plan, and map would be helpful additions. </w:t>
      </w:r>
    </w:p>
    <w:p w14:paraId="7BB51525" w14:textId="77777777" w:rsidR="00E80F4C" w:rsidRDefault="00E80F4C" w:rsidP="00DE0387">
      <w:pPr>
        <w:spacing w:after="0" w:line="240" w:lineRule="auto"/>
        <w:rPr>
          <w:rFonts w:asciiTheme="minorHAnsi" w:hAnsiTheme="minorHAnsi" w:cstheme="minorHAnsi"/>
          <w:bCs/>
          <w:sz w:val="24"/>
          <w:szCs w:val="24"/>
        </w:rPr>
      </w:pPr>
    </w:p>
    <w:p w14:paraId="1AEF105D" w14:textId="03BB0BDE" w:rsidR="00E80F4C" w:rsidRPr="00E80F4C" w:rsidRDefault="00E80F4C" w:rsidP="00DE0387">
      <w:pPr>
        <w:spacing w:after="0" w:line="240" w:lineRule="auto"/>
        <w:rPr>
          <w:rFonts w:asciiTheme="minorHAnsi" w:hAnsiTheme="minorHAnsi" w:cstheme="minorHAnsi"/>
          <w:bCs/>
          <w:i/>
          <w:iCs/>
          <w:sz w:val="24"/>
          <w:szCs w:val="24"/>
        </w:rPr>
      </w:pPr>
      <w:r w:rsidRPr="00E80F4C">
        <w:rPr>
          <w:rFonts w:asciiTheme="minorHAnsi" w:hAnsiTheme="minorHAnsi" w:cstheme="minorHAnsi"/>
          <w:bCs/>
          <w:i/>
          <w:iCs/>
          <w:sz w:val="24"/>
          <w:szCs w:val="24"/>
        </w:rPr>
        <w:t xml:space="preserve">The Committee reconvened. </w:t>
      </w:r>
    </w:p>
    <w:p w14:paraId="08CB8A13" w14:textId="77777777" w:rsidR="00E80F4C" w:rsidRDefault="00E80F4C" w:rsidP="00DE0387">
      <w:pPr>
        <w:spacing w:after="0" w:line="240" w:lineRule="auto"/>
        <w:rPr>
          <w:rFonts w:asciiTheme="minorHAnsi" w:hAnsiTheme="minorHAnsi" w:cstheme="minorHAnsi"/>
          <w:bCs/>
          <w:sz w:val="24"/>
          <w:szCs w:val="24"/>
        </w:rPr>
      </w:pPr>
    </w:p>
    <w:p w14:paraId="23E39B57" w14:textId="21BC6DF5" w:rsidR="00E80F4C" w:rsidRDefault="00F432D2" w:rsidP="00E80F4C">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It was </w:t>
      </w:r>
      <w:r w:rsidRPr="00F432D2">
        <w:rPr>
          <w:rFonts w:asciiTheme="minorHAnsi" w:hAnsiTheme="minorHAnsi" w:cstheme="minorHAnsi"/>
          <w:b/>
          <w:sz w:val="24"/>
          <w:szCs w:val="24"/>
        </w:rPr>
        <w:t>AGREED</w:t>
      </w:r>
      <w:r>
        <w:rPr>
          <w:rFonts w:asciiTheme="minorHAnsi" w:hAnsiTheme="minorHAnsi" w:cstheme="minorHAnsi"/>
          <w:bCs/>
          <w:sz w:val="24"/>
          <w:szCs w:val="24"/>
        </w:rPr>
        <w:t xml:space="preserve"> that: </w:t>
      </w:r>
    </w:p>
    <w:p w14:paraId="351C0BE8" w14:textId="4B62434F" w:rsidR="00F432D2" w:rsidRDefault="00F432D2" w:rsidP="00F432D2">
      <w:pPr>
        <w:pStyle w:val="ListParagraph"/>
        <w:numPr>
          <w:ilvl w:val="0"/>
          <w:numId w:val="22"/>
        </w:numPr>
        <w:spacing w:after="0" w:line="240" w:lineRule="auto"/>
        <w:rPr>
          <w:rFonts w:asciiTheme="minorHAnsi" w:hAnsiTheme="minorHAnsi" w:cstheme="minorHAnsi"/>
          <w:bCs/>
          <w:sz w:val="24"/>
          <w:szCs w:val="24"/>
        </w:rPr>
      </w:pPr>
      <w:r>
        <w:rPr>
          <w:rFonts w:asciiTheme="minorHAnsi" w:hAnsiTheme="minorHAnsi" w:cstheme="minorHAnsi"/>
          <w:bCs/>
          <w:sz w:val="24"/>
          <w:szCs w:val="24"/>
        </w:rPr>
        <w:t>Link councillors and councillor representatives on outside bodies are welcome to join future meetings to input their knowledge and thoughts on the relevant categories to be reviewed.</w:t>
      </w:r>
    </w:p>
    <w:p w14:paraId="40419FF3" w14:textId="49411F8A" w:rsidR="00F432D2" w:rsidRDefault="00F432D2" w:rsidP="00F432D2">
      <w:pPr>
        <w:pStyle w:val="ListParagraph"/>
        <w:numPr>
          <w:ilvl w:val="0"/>
          <w:numId w:val="22"/>
        </w:numPr>
        <w:spacing w:after="0" w:line="240" w:lineRule="auto"/>
        <w:rPr>
          <w:rFonts w:asciiTheme="minorHAnsi" w:hAnsiTheme="minorHAnsi" w:cstheme="minorHAnsi"/>
          <w:bCs/>
          <w:sz w:val="24"/>
          <w:szCs w:val="24"/>
        </w:rPr>
      </w:pPr>
      <w:r>
        <w:rPr>
          <w:rFonts w:asciiTheme="minorHAnsi" w:hAnsiTheme="minorHAnsi" w:cstheme="minorHAnsi"/>
          <w:bCs/>
          <w:sz w:val="24"/>
          <w:szCs w:val="24"/>
        </w:rPr>
        <w:t>The South Hams District Council OSSR format would be adopted as it is an easier to use template than the existing policy, with the officer to transfer the data across (including headings for a vision and map) and that this would be circulated to Committee members and link councillors in advance of the next meeting for comment.</w:t>
      </w:r>
    </w:p>
    <w:p w14:paraId="2530FFA2" w14:textId="07366A70" w:rsidR="00F432D2" w:rsidRDefault="00F432D2" w:rsidP="00F432D2">
      <w:pPr>
        <w:pStyle w:val="ListParagraph"/>
        <w:numPr>
          <w:ilvl w:val="0"/>
          <w:numId w:val="22"/>
        </w:numPr>
        <w:spacing w:after="0" w:line="240" w:lineRule="auto"/>
        <w:rPr>
          <w:rFonts w:asciiTheme="minorHAnsi" w:hAnsiTheme="minorHAnsi" w:cstheme="minorHAnsi"/>
          <w:bCs/>
          <w:sz w:val="24"/>
          <w:szCs w:val="24"/>
        </w:rPr>
      </w:pPr>
      <w:r>
        <w:rPr>
          <w:rFonts w:asciiTheme="minorHAnsi" w:hAnsiTheme="minorHAnsi" w:cstheme="minorHAnsi"/>
          <w:bCs/>
          <w:sz w:val="24"/>
          <w:szCs w:val="24"/>
        </w:rPr>
        <w:t>A timetable for the review of categories at future meetings would be produced and circulated to Committee members for comment, to start at the next meeting.</w:t>
      </w:r>
    </w:p>
    <w:p w14:paraId="4F196F60" w14:textId="2D8701DD" w:rsidR="00F432D2" w:rsidRPr="00F432D2" w:rsidRDefault="00F432D2" w:rsidP="00F432D2">
      <w:pPr>
        <w:pStyle w:val="ListParagraph"/>
        <w:numPr>
          <w:ilvl w:val="0"/>
          <w:numId w:val="22"/>
        </w:numPr>
        <w:spacing w:after="0" w:line="240" w:lineRule="auto"/>
        <w:rPr>
          <w:rFonts w:asciiTheme="minorHAnsi" w:hAnsiTheme="minorHAnsi" w:cstheme="minorHAnsi"/>
          <w:bCs/>
          <w:sz w:val="24"/>
          <w:szCs w:val="24"/>
        </w:rPr>
      </w:pPr>
      <w:r>
        <w:rPr>
          <w:rFonts w:asciiTheme="minorHAnsi" w:hAnsiTheme="minorHAnsi" w:cstheme="minorHAnsi"/>
          <w:bCs/>
          <w:sz w:val="24"/>
          <w:szCs w:val="24"/>
        </w:rPr>
        <w:t>The Council Assets and Public Realm Working Group is asked to review the ‘Churchyard and Cemetery’ category, and that the Traffic and Transport Steering Group is asked to review the ‘Greenways’ category.</w:t>
      </w:r>
      <w:r w:rsidRPr="00F432D2">
        <w:rPr>
          <w:rFonts w:asciiTheme="minorHAnsi" w:hAnsiTheme="minorHAnsi" w:cstheme="minorHAnsi"/>
          <w:bCs/>
          <w:sz w:val="24"/>
          <w:szCs w:val="24"/>
        </w:rPr>
        <w:t xml:space="preserve"> </w:t>
      </w:r>
    </w:p>
    <w:p w14:paraId="1FCA28C8" w14:textId="77777777" w:rsidR="00DE0387" w:rsidRPr="00DE0387" w:rsidRDefault="00DE0387" w:rsidP="00DE0387">
      <w:pPr>
        <w:spacing w:after="0" w:line="240" w:lineRule="auto"/>
        <w:rPr>
          <w:rFonts w:asciiTheme="minorHAnsi" w:hAnsiTheme="minorHAnsi" w:cstheme="minorHAnsi"/>
          <w:bCs/>
          <w:sz w:val="24"/>
          <w:szCs w:val="24"/>
        </w:rPr>
      </w:pPr>
    </w:p>
    <w:p w14:paraId="6ECCF299" w14:textId="7D380430" w:rsidR="00DC0E61" w:rsidRPr="001605C4" w:rsidRDefault="00487586"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4</w:t>
      </w:r>
      <w:r w:rsidR="008971C5" w:rsidRPr="001605C4">
        <w:rPr>
          <w:rFonts w:asciiTheme="minorHAnsi" w:hAnsiTheme="minorHAnsi" w:cstheme="minorHAnsi"/>
          <w:b/>
          <w:color w:val="auto"/>
        </w:rPr>
        <w:t>.</w:t>
      </w:r>
      <w:r>
        <w:rPr>
          <w:rFonts w:asciiTheme="minorHAnsi" w:hAnsiTheme="minorHAnsi" w:cstheme="minorHAnsi"/>
          <w:b/>
          <w:color w:val="auto"/>
        </w:rPr>
        <w:tab/>
        <w:t>COMMUNITY AWARD POLICY</w:t>
      </w:r>
    </w:p>
    <w:p w14:paraId="1F2EFE3C" w14:textId="06B9D2E3" w:rsidR="006E5DE5" w:rsidRDefault="00487586" w:rsidP="00EA40AE">
      <w:pPr>
        <w:spacing w:after="0" w:line="240" w:lineRule="auto"/>
        <w:rPr>
          <w:rFonts w:asciiTheme="minorHAnsi" w:hAnsiTheme="minorHAnsi" w:cstheme="minorHAnsi"/>
          <w:b/>
          <w:bCs/>
          <w:sz w:val="24"/>
          <w:szCs w:val="24"/>
        </w:rPr>
      </w:pPr>
      <w:r w:rsidRPr="00487586">
        <w:rPr>
          <w:rFonts w:asciiTheme="minorHAnsi" w:hAnsiTheme="minorHAnsi" w:cstheme="minorHAnsi"/>
          <w:b/>
          <w:bCs/>
          <w:sz w:val="24"/>
          <w:szCs w:val="24"/>
        </w:rPr>
        <w:t>To consider the draft Community Award Policy.</w:t>
      </w:r>
    </w:p>
    <w:p w14:paraId="35F7E28E" w14:textId="03963E4D" w:rsidR="005C3AE1" w:rsidRDefault="00E80F4C"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E80F4C">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F432D2">
        <w:rPr>
          <w:rFonts w:asciiTheme="minorHAnsi" w:hAnsiTheme="minorHAnsi" w:cstheme="minorHAnsi"/>
          <w:sz w:val="24"/>
          <w:szCs w:val="24"/>
        </w:rPr>
        <w:t>the policy is adopted</w:t>
      </w:r>
      <w:r w:rsidR="0053284E">
        <w:rPr>
          <w:rFonts w:asciiTheme="minorHAnsi" w:hAnsiTheme="minorHAnsi" w:cstheme="minorHAnsi"/>
          <w:sz w:val="24"/>
          <w:szCs w:val="24"/>
        </w:rPr>
        <w:t>,</w:t>
      </w:r>
      <w:r w:rsidR="00F432D2">
        <w:rPr>
          <w:rFonts w:asciiTheme="minorHAnsi" w:hAnsiTheme="minorHAnsi" w:cstheme="minorHAnsi"/>
          <w:sz w:val="24"/>
          <w:szCs w:val="24"/>
        </w:rPr>
        <w:t xml:space="preserve"> subject to an amendment clarifying who will be invited to attend. </w:t>
      </w:r>
    </w:p>
    <w:p w14:paraId="63225A84" w14:textId="77777777" w:rsidR="002631A3" w:rsidRDefault="002631A3" w:rsidP="00EA40AE">
      <w:pPr>
        <w:pStyle w:val="Heading3"/>
        <w:spacing w:before="0" w:line="240" w:lineRule="auto"/>
        <w:rPr>
          <w:rFonts w:asciiTheme="minorHAnsi" w:hAnsiTheme="minorHAnsi" w:cstheme="minorHAnsi"/>
          <w:b/>
          <w:color w:val="auto"/>
        </w:rPr>
      </w:pPr>
    </w:p>
    <w:p w14:paraId="0FB5AF44" w14:textId="51D3DD3B" w:rsidR="004D63CA" w:rsidRPr="001605C4" w:rsidRDefault="00487586"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5</w:t>
      </w:r>
      <w:r w:rsidR="00702721">
        <w:rPr>
          <w:rFonts w:asciiTheme="minorHAnsi" w:hAnsiTheme="minorHAnsi" w:cstheme="minorHAnsi"/>
          <w:b/>
          <w:color w:val="auto"/>
        </w:rPr>
        <w:t>.</w:t>
      </w:r>
      <w:r w:rsidR="00702721">
        <w:rPr>
          <w:rFonts w:asciiTheme="minorHAnsi" w:hAnsiTheme="minorHAnsi" w:cstheme="minorHAnsi"/>
          <w:b/>
          <w:color w:val="auto"/>
        </w:rPr>
        <w:tab/>
      </w:r>
      <w:r>
        <w:rPr>
          <w:rFonts w:asciiTheme="minorHAnsi" w:hAnsiTheme="minorHAnsi" w:cstheme="minorHAnsi"/>
          <w:b/>
          <w:color w:val="auto"/>
        </w:rPr>
        <w:t xml:space="preserve">SKATE PARK CONSULTATION </w:t>
      </w:r>
    </w:p>
    <w:p w14:paraId="06CD3D30" w14:textId="4813C5EC" w:rsidR="007C22D0" w:rsidRDefault="00487586" w:rsidP="00EA40AE">
      <w:pPr>
        <w:spacing w:after="0" w:line="240" w:lineRule="auto"/>
        <w:rPr>
          <w:rFonts w:asciiTheme="minorHAnsi" w:hAnsiTheme="minorHAnsi" w:cstheme="minorHAnsi"/>
          <w:b/>
          <w:bCs/>
          <w:sz w:val="24"/>
          <w:szCs w:val="24"/>
        </w:rPr>
      </w:pPr>
      <w:r w:rsidRPr="00487586">
        <w:rPr>
          <w:rFonts w:asciiTheme="minorHAnsi" w:hAnsiTheme="minorHAnsi" w:cstheme="minorHAnsi"/>
          <w:b/>
          <w:bCs/>
          <w:sz w:val="24"/>
          <w:szCs w:val="24"/>
        </w:rPr>
        <w:t>To consider the South Hams District Council consultation on the skate park and make any recommendation to Full Council.</w:t>
      </w:r>
    </w:p>
    <w:p w14:paraId="2AC40488" w14:textId="77777777" w:rsidR="0053284E" w:rsidRDefault="00E80F4C"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E80F4C">
        <w:rPr>
          <w:rFonts w:asciiTheme="minorHAnsi" w:hAnsiTheme="minorHAnsi" w:cstheme="minorHAnsi"/>
          <w:b/>
          <w:bCs/>
          <w:sz w:val="24"/>
          <w:szCs w:val="24"/>
        </w:rPr>
        <w:t>RECOMMEND</w:t>
      </w:r>
      <w:r>
        <w:rPr>
          <w:rFonts w:asciiTheme="minorHAnsi" w:hAnsiTheme="minorHAnsi" w:cstheme="minorHAnsi"/>
          <w:sz w:val="24"/>
          <w:szCs w:val="24"/>
        </w:rPr>
        <w:t xml:space="preserve"> to Full Council that</w:t>
      </w:r>
      <w:r w:rsidR="0053284E">
        <w:rPr>
          <w:rFonts w:asciiTheme="minorHAnsi" w:hAnsiTheme="minorHAnsi" w:cstheme="minorHAnsi"/>
          <w:sz w:val="24"/>
          <w:szCs w:val="24"/>
        </w:rPr>
        <w:t>:</w:t>
      </w:r>
      <w:r>
        <w:rPr>
          <w:rFonts w:asciiTheme="minorHAnsi" w:hAnsiTheme="minorHAnsi" w:cstheme="minorHAnsi"/>
          <w:sz w:val="24"/>
          <w:szCs w:val="24"/>
        </w:rPr>
        <w:t xml:space="preserve"> </w:t>
      </w:r>
    </w:p>
    <w:p w14:paraId="2426FDB8" w14:textId="77777777" w:rsidR="0053284E" w:rsidRDefault="0053284E" w:rsidP="0053284E">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I</w:t>
      </w:r>
      <w:r w:rsidRPr="0053284E">
        <w:rPr>
          <w:rFonts w:asciiTheme="minorHAnsi" w:hAnsiTheme="minorHAnsi" w:cstheme="minorHAnsi"/>
          <w:sz w:val="24"/>
          <w:szCs w:val="24"/>
        </w:rPr>
        <w:t xml:space="preserve">t supports the requirement and need for a skate </w:t>
      </w:r>
      <w:proofErr w:type="gramStart"/>
      <w:r w:rsidRPr="0053284E">
        <w:rPr>
          <w:rFonts w:asciiTheme="minorHAnsi" w:hAnsiTheme="minorHAnsi" w:cstheme="minorHAnsi"/>
          <w:sz w:val="24"/>
          <w:szCs w:val="24"/>
        </w:rPr>
        <w:t>park;</w:t>
      </w:r>
      <w:proofErr w:type="gramEnd"/>
      <w:r w:rsidRPr="0053284E">
        <w:rPr>
          <w:rFonts w:asciiTheme="minorHAnsi" w:hAnsiTheme="minorHAnsi" w:cstheme="minorHAnsi"/>
          <w:sz w:val="24"/>
          <w:szCs w:val="24"/>
        </w:rPr>
        <w:t xml:space="preserve"> </w:t>
      </w:r>
    </w:p>
    <w:p w14:paraId="601B3DEF" w14:textId="77777777" w:rsidR="0053284E" w:rsidRDefault="0053284E" w:rsidP="0053284E">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T</w:t>
      </w:r>
      <w:r w:rsidRPr="0053284E">
        <w:rPr>
          <w:rFonts w:asciiTheme="minorHAnsi" w:hAnsiTheme="minorHAnsi" w:cstheme="minorHAnsi"/>
          <w:sz w:val="24"/>
          <w:szCs w:val="24"/>
        </w:rPr>
        <w:t xml:space="preserve">he safety of skaters should be borne in mind in deciding on the location; and </w:t>
      </w:r>
    </w:p>
    <w:p w14:paraId="41CD1BB6" w14:textId="4658AC19" w:rsidR="001605C4" w:rsidRPr="0053284E" w:rsidRDefault="0053284E" w:rsidP="0053284E">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T</w:t>
      </w:r>
      <w:r w:rsidRPr="0053284E">
        <w:rPr>
          <w:rFonts w:asciiTheme="minorHAnsi" w:hAnsiTheme="minorHAnsi" w:cstheme="minorHAnsi"/>
          <w:sz w:val="24"/>
          <w:szCs w:val="24"/>
        </w:rPr>
        <w:t>he Council will support the outcome of the consultation process.</w:t>
      </w:r>
    </w:p>
    <w:p w14:paraId="5F58656D" w14:textId="77777777" w:rsidR="004D63CA" w:rsidRPr="001605C4" w:rsidRDefault="004D63CA" w:rsidP="00EA40AE">
      <w:pPr>
        <w:pStyle w:val="Heading3"/>
        <w:spacing w:before="0" w:line="240" w:lineRule="auto"/>
        <w:rPr>
          <w:rFonts w:asciiTheme="minorHAnsi" w:hAnsiTheme="minorHAnsi" w:cstheme="minorHAnsi"/>
          <w:b/>
          <w:color w:val="auto"/>
        </w:rPr>
      </w:pPr>
    </w:p>
    <w:p w14:paraId="5B773124" w14:textId="77777777" w:rsidR="00487586" w:rsidRDefault="00487586"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6.</w:t>
      </w:r>
      <w:r>
        <w:rPr>
          <w:rFonts w:asciiTheme="minorHAnsi" w:hAnsiTheme="minorHAnsi" w:cstheme="minorHAnsi"/>
          <w:b/>
          <w:color w:val="auto"/>
        </w:rPr>
        <w:tab/>
        <w:t xml:space="preserve">CLIMATE AND ECOLOGICAL EMERGENCY FORUM </w:t>
      </w:r>
    </w:p>
    <w:p w14:paraId="0830E0BB" w14:textId="52676A27" w:rsidR="00487586" w:rsidRDefault="00487586" w:rsidP="00EA40AE">
      <w:pPr>
        <w:pStyle w:val="Heading3"/>
        <w:spacing w:before="0" w:line="240" w:lineRule="auto"/>
        <w:rPr>
          <w:rFonts w:asciiTheme="minorHAnsi" w:hAnsiTheme="minorHAnsi" w:cstheme="minorHAnsi"/>
          <w:b/>
          <w:color w:val="auto"/>
        </w:rPr>
      </w:pPr>
      <w:r w:rsidRPr="00487586">
        <w:rPr>
          <w:rFonts w:asciiTheme="minorHAnsi" w:hAnsiTheme="minorHAnsi" w:cstheme="minorHAnsi"/>
          <w:b/>
          <w:color w:val="auto"/>
        </w:rPr>
        <w:t xml:space="preserve">To note the minutes of the Climate and Ecological Emergency Forum held </w:t>
      </w:r>
      <w:proofErr w:type="gramStart"/>
      <w:r w:rsidRPr="00487586">
        <w:rPr>
          <w:rFonts w:asciiTheme="minorHAnsi" w:hAnsiTheme="minorHAnsi" w:cstheme="minorHAnsi"/>
          <w:b/>
          <w:color w:val="auto"/>
        </w:rPr>
        <w:t>on</w:t>
      </w:r>
      <w:proofErr w:type="gramEnd"/>
      <w:r w:rsidRPr="00487586">
        <w:rPr>
          <w:rFonts w:asciiTheme="minorHAnsi" w:hAnsiTheme="minorHAnsi" w:cstheme="minorHAnsi"/>
          <w:b/>
          <w:color w:val="auto"/>
        </w:rPr>
        <w:t xml:space="preserve"> 18th July and to consider the recommendation under item 4 that the Council formally support the Friends of the Dart request.</w:t>
      </w:r>
    </w:p>
    <w:p w14:paraId="70DF8F08" w14:textId="77777777" w:rsidR="007A7750" w:rsidRDefault="0053284E" w:rsidP="007A7750">
      <w:pPr>
        <w:spacing w:after="0" w:line="240" w:lineRule="auto"/>
        <w:rPr>
          <w:rFonts w:asciiTheme="minorHAnsi" w:hAnsiTheme="minorHAnsi" w:cstheme="minorHAnsi"/>
          <w:sz w:val="24"/>
          <w:szCs w:val="24"/>
        </w:rPr>
      </w:pPr>
      <w:r w:rsidRPr="0053284E">
        <w:rPr>
          <w:rFonts w:asciiTheme="minorHAnsi" w:hAnsiTheme="minorHAnsi" w:cstheme="minorHAnsi"/>
          <w:sz w:val="24"/>
          <w:szCs w:val="24"/>
        </w:rPr>
        <w:t xml:space="preserve">Noted. </w:t>
      </w:r>
      <w:r>
        <w:rPr>
          <w:rFonts w:asciiTheme="minorHAnsi" w:hAnsiTheme="minorHAnsi" w:cstheme="minorHAnsi"/>
          <w:sz w:val="24"/>
          <w:szCs w:val="24"/>
        </w:rPr>
        <w:t xml:space="preserve">To </w:t>
      </w:r>
      <w:r w:rsidRPr="007A7750">
        <w:rPr>
          <w:rFonts w:asciiTheme="minorHAnsi" w:hAnsiTheme="minorHAnsi" w:cstheme="minorHAnsi"/>
          <w:b/>
          <w:bCs/>
          <w:sz w:val="24"/>
          <w:szCs w:val="24"/>
        </w:rPr>
        <w:t>RECOMMEND</w:t>
      </w:r>
      <w:r>
        <w:rPr>
          <w:rFonts w:asciiTheme="minorHAnsi" w:hAnsiTheme="minorHAnsi" w:cstheme="minorHAnsi"/>
          <w:sz w:val="24"/>
          <w:szCs w:val="24"/>
        </w:rPr>
        <w:t xml:space="preserve"> to Full Council that</w:t>
      </w:r>
      <w:r w:rsidR="007A7750">
        <w:rPr>
          <w:rFonts w:asciiTheme="minorHAnsi" w:hAnsiTheme="minorHAnsi" w:cstheme="minorHAnsi"/>
          <w:sz w:val="24"/>
          <w:szCs w:val="24"/>
        </w:rPr>
        <w:t>:</w:t>
      </w:r>
    </w:p>
    <w:p w14:paraId="342DB920" w14:textId="44A570DD" w:rsidR="0053284E" w:rsidRDefault="007A7750" w:rsidP="007A7750">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I</w:t>
      </w:r>
      <w:r w:rsidR="0053284E" w:rsidRPr="007A7750">
        <w:rPr>
          <w:rFonts w:asciiTheme="minorHAnsi" w:hAnsiTheme="minorHAnsi" w:cstheme="minorHAnsi"/>
          <w:sz w:val="24"/>
          <w:szCs w:val="24"/>
        </w:rPr>
        <w:t xml:space="preserve">t supports the </w:t>
      </w:r>
      <w:r>
        <w:rPr>
          <w:rFonts w:asciiTheme="minorHAnsi" w:hAnsiTheme="minorHAnsi" w:cstheme="minorHAnsi"/>
          <w:sz w:val="24"/>
          <w:szCs w:val="24"/>
        </w:rPr>
        <w:t xml:space="preserve">Friends of the Dart Bathing Water Designation application by signing the letter of support [see end of minutes]; and </w:t>
      </w:r>
    </w:p>
    <w:p w14:paraId="59000AAD" w14:textId="0170F8B3" w:rsidR="00487586" w:rsidRPr="007A7750" w:rsidRDefault="007A7750" w:rsidP="007A7750">
      <w:pPr>
        <w:pStyle w:val="ListParagraph"/>
        <w:numPr>
          <w:ilvl w:val="0"/>
          <w:numId w:val="24"/>
        </w:numPr>
        <w:spacing w:after="0" w:line="240" w:lineRule="auto"/>
      </w:pPr>
      <w:r w:rsidRPr="007A7750">
        <w:rPr>
          <w:rFonts w:asciiTheme="minorHAnsi" w:hAnsiTheme="minorHAnsi" w:cstheme="minorHAnsi"/>
          <w:sz w:val="24"/>
          <w:szCs w:val="24"/>
        </w:rPr>
        <w:t xml:space="preserve">It helps to share information about the Friends of the Dart’s community designated river health project. </w:t>
      </w:r>
    </w:p>
    <w:p w14:paraId="452A29C8" w14:textId="77777777" w:rsidR="007A7750" w:rsidRPr="00487586" w:rsidRDefault="007A7750" w:rsidP="007A7750">
      <w:pPr>
        <w:pStyle w:val="ListParagraph"/>
        <w:spacing w:after="0" w:line="240" w:lineRule="auto"/>
        <w:ind w:left="780"/>
      </w:pPr>
    </w:p>
    <w:p w14:paraId="19493FEA" w14:textId="5BD86077" w:rsidR="006E5DE5" w:rsidRDefault="00487586" w:rsidP="007A7750">
      <w:pPr>
        <w:pStyle w:val="Heading3"/>
        <w:spacing w:before="0" w:line="240" w:lineRule="auto"/>
        <w:rPr>
          <w:rFonts w:asciiTheme="minorHAnsi" w:hAnsiTheme="minorHAnsi" w:cstheme="minorHAnsi"/>
          <w:b/>
          <w:color w:val="auto"/>
        </w:rPr>
      </w:pPr>
      <w:r>
        <w:rPr>
          <w:rFonts w:asciiTheme="minorHAnsi" w:hAnsiTheme="minorHAnsi" w:cstheme="minorHAnsi"/>
          <w:b/>
          <w:color w:val="auto"/>
        </w:rPr>
        <w:t xml:space="preserve">7. </w:t>
      </w:r>
      <w:r>
        <w:rPr>
          <w:rFonts w:asciiTheme="minorHAnsi" w:hAnsiTheme="minorHAnsi" w:cstheme="minorHAnsi"/>
          <w:b/>
          <w:color w:val="auto"/>
        </w:rPr>
        <w:tab/>
        <w:t>KEVICC ENGAGEMENT</w:t>
      </w:r>
    </w:p>
    <w:p w14:paraId="016913CB" w14:textId="6A0622CE" w:rsidR="006E5DE5" w:rsidRDefault="00487586" w:rsidP="007A7750">
      <w:pPr>
        <w:pStyle w:val="Heading3"/>
        <w:spacing w:before="0" w:line="240" w:lineRule="auto"/>
        <w:rPr>
          <w:rFonts w:asciiTheme="minorHAnsi" w:hAnsiTheme="minorHAnsi" w:cstheme="minorHAnsi"/>
          <w:b/>
          <w:color w:val="auto"/>
        </w:rPr>
      </w:pPr>
      <w:r w:rsidRPr="00487586">
        <w:rPr>
          <w:rFonts w:asciiTheme="minorHAnsi" w:hAnsiTheme="minorHAnsi" w:cstheme="minorHAnsi"/>
          <w:b/>
          <w:color w:val="auto"/>
        </w:rPr>
        <w:t>To consider a request from KEVICC for Council engagement with its student enrichment activities and how the Council might support.</w:t>
      </w:r>
    </w:p>
    <w:p w14:paraId="722BCA24" w14:textId="77777777" w:rsidR="007A7750" w:rsidRDefault="007A7750"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7A7750">
        <w:rPr>
          <w:rFonts w:asciiTheme="minorHAnsi" w:hAnsiTheme="minorHAnsi" w:cstheme="minorHAnsi"/>
          <w:b/>
          <w:bCs/>
          <w:sz w:val="24"/>
          <w:szCs w:val="24"/>
        </w:rPr>
        <w:t>RECOMMEND</w:t>
      </w:r>
      <w:r>
        <w:rPr>
          <w:rFonts w:asciiTheme="minorHAnsi" w:hAnsiTheme="minorHAnsi" w:cstheme="minorHAnsi"/>
          <w:sz w:val="24"/>
          <w:szCs w:val="24"/>
        </w:rPr>
        <w:t xml:space="preserve"> to Full Council that:</w:t>
      </w:r>
    </w:p>
    <w:p w14:paraId="73464ACB" w14:textId="0FF9EB7F" w:rsidR="00EA40AE" w:rsidRDefault="007A7750" w:rsidP="007A7750">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I</w:t>
      </w:r>
      <w:r w:rsidRPr="007A7750">
        <w:rPr>
          <w:rFonts w:asciiTheme="minorHAnsi" w:hAnsiTheme="minorHAnsi" w:cstheme="minorHAnsi"/>
          <w:sz w:val="24"/>
          <w:szCs w:val="24"/>
        </w:rPr>
        <w:t xml:space="preserve">t engages with KEVICC on this </w:t>
      </w:r>
      <w:r>
        <w:rPr>
          <w:rFonts w:asciiTheme="minorHAnsi" w:hAnsiTheme="minorHAnsi" w:cstheme="minorHAnsi"/>
          <w:sz w:val="24"/>
          <w:szCs w:val="24"/>
        </w:rPr>
        <w:t xml:space="preserve">student </w:t>
      </w:r>
      <w:r w:rsidRPr="007A7750">
        <w:rPr>
          <w:rFonts w:asciiTheme="minorHAnsi" w:hAnsiTheme="minorHAnsi" w:cstheme="minorHAnsi"/>
          <w:sz w:val="24"/>
          <w:szCs w:val="24"/>
        </w:rPr>
        <w:t>scheme and that</w:t>
      </w:r>
      <w:r>
        <w:rPr>
          <w:rFonts w:asciiTheme="minorHAnsi" w:hAnsiTheme="minorHAnsi" w:cstheme="minorHAnsi"/>
          <w:sz w:val="24"/>
          <w:szCs w:val="24"/>
        </w:rPr>
        <w:t xml:space="preserve"> TOPS and the two primary schools in Totnes are offered similar levels of engagement; and </w:t>
      </w:r>
    </w:p>
    <w:p w14:paraId="0CD859B6" w14:textId="0EAA77B3" w:rsidR="007A7750" w:rsidRPr="007A7750" w:rsidRDefault="007A7750" w:rsidP="007A7750">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Councillors are asked to put themselves forward for this role as representatives to outside bodies.</w:t>
      </w:r>
    </w:p>
    <w:p w14:paraId="5DB34C7C" w14:textId="77777777" w:rsidR="00EA40AE" w:rsidRPr="00EA40AE" w:rsidRDefault="00EA40AE" w:rsidP="00EA40AE">
      <w:pPr>
        <w:spacing w:after="0" w:line="240" w:lineRule="auto"/>
      </w:pPr>
    </w:p>
    <w:p w14:paraId="6BCA6A27" w14:textId="3CDB196E" w:rsidR="006E5DE5"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8.</w:t>
      </w:r>
      <w:r>
        <w:rPr>
          <w:rFonts w:asciiTheme="minorHAnsi" w:hAnsiTheme="minorHAnsi" w:cstheme="minorHAnsi"/>
          <w:b/>
          <w:color w:val="auto"/>
        </w:rPr>
        <w:tab/>
      </w:r>
      <w:r w:rsidR="00487586">
        <w:rPr>
          <w:rFonts w:asciiTheme="minorHAnsi" w:hAnsiTheme="minorHAnsi" w:cstheme="minorHAnsi"/>
          <w:b/>
          <w:color w:val="auto"/>
        </w:rPr>
        <w:t>D-DAY 80</w:t>
      </w:r>
      <w:r w:rsidR="00487586" w:rsidRPr="00487586">
        <w:rPr>
          <w:rFonts w:asciiTheme="minorHAnsi" w:hAnsiTheme="minorHAnsi" w:cstheme="minorHAnsi"/>
          <w:b/>
          <w:color w:val="auto"/>
          <w:vertAlign w:val="superscript"/>
        </w:rPr>
        <w:t>TH</w:t>
      </w:r>
      <w:r w:rsidR="00487586">
        <w:rPr>
          <w:rFonts w:asciiTheme="minorHAnsi" w:hAnsiTheme="minorHAnsi" w:cstheme="minorHAnsi"/>
          <w:b/>
          <w:color w:val="auto"/>
        </w:rPr>
        <w:t xml:space="preserve"> ANNIVERSARY COMMEMORATIONS </w:t>
      </w:r>
    </w:p>
    <w:p w14:paraId="30D9B59D" w14:textId="533C6F6B" w:rsidR="00EA40AE" w:rsidRDefault="00487586" w:rsidP="00EA40AE">
      <w:pPr>
        <w:spacing w:after="0" w:line="240" w:lineRule="auto"/>
        <w:rPr>
          <w:rFonts w:asciiTheme="minorHAnsi" w:hAnsiTheme="minorHAnsi" w:cstheme="minorHAnsi"/>
          <w:b/>
          <w:bCs/>
          <w:sz w:val="24"/>
          <w:szCs w:val="24"/>
        </w:rPr>
      </w:pPr>
      <w:r w:rsidRPr="00487586">
        <w:rPr>
          <w:rFonts w:asciiTheme="minorHAnsi" w:hAnsiTheme="minorHAnsi" w:cstheme="minorHAnsi"/>
          <w:b/>
          <w:bCs/>
          <w:sz w:val="24"/>
          <w:szCs w:val="24"/>
        </w:rPr>
        <w:t>To consider taking part in lighting a beacon (representing the ‘light of peace’) as part of national D-Day 80th anniversary commemorations.</w:t>
      </w:r>
    </w:p>
    <w:p w14:paraId="46EFBFB2" w14:textId="2F18E8CA" w:rsidR="00EA40AE" w:rsidRPr="00EA40AE" w:rsidRDefault="007A7750"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7A7750">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w:t>
      </w:r>
      <w:r w:rsidRPr="007A7750">
        <w:rPr>
          <w:rFonts w:asciiTheme="minorHAnsi" w:hAnsiTheme="minorHAnsi" w:cstheme="minorHAnsi"/>
          <w:sz w:val="24"/>
          <w:szCs w:val="24"/>
        </w:rPr>
        <w:t xml:space="preserve">organises a beacon lighting for the town </w:t>
      </w:r>
      <w:r>
        <w:rPr>
          <w:rFonts w:asciiTheme="minorHAnsi" w:hAnsiTheme="minorHAnsi" w:cstheme="minorHAnsi"/>
          <w:sz w:val="24"/>
          <w:szCs w:val="24"/>
        </w:rPr>
        <w:t xml:space="preserve">on Kingsbridge Hill </w:t>
      </w:r>
      <w:r w:rsidRPr="007A7750">
        <w:rPr>
          <w:rFonts w:asciiTheme="minorHAnsi" w:hAnsiTheme="minorHAnsi" w:cstheme="minorHAnsi"/>
          <w:sz w:val="24"/>
          <w:szCs w:val="24"/>
        </w:rPr>
        <w:t xml:space="preserve">as part of the national event on </w:t>
      </w:r>
      <w:r>
        <w:rPr>
          <w:rFonts w:asciiTheme="minorHAnsi" w:hAnsiTheme="minorHAnsi" w:cstheme="minorHAnsi"/>
          <w:sz w:val="24"/>
          <w:szCs w:val="24"/>
        </w:rPr>
        <w:t>Thursday 6</w:t>
      </w:r>
      <w:r w:rsidRPr="007A7750">
        <w:rPr>
          <w:rFonts w:asciiTheme="minorHAnsi" w:hAnsiTheme="minorHAnsi" w:cstheme="minorHAnsi"/>
          <w:sz w:val="24"/>
          <w:szCs w:val="24"/>
          <w:vertAlign w:val="superscript"/>
        </w:rPr>
        <w:t>th</w:t>
      </w:r>
      <w:r>
        <w:rPr>
          <w:rFonts w:asciiTheme="minorHAnsi" w:hAnsiTheme="minorHAnsi" w:cstheme="minorHAnsi"/>
          <w:sz w:val="24"/>
          <w:szCs w:val="24"/>
        </w:rPr>
        <w:t xml:space="preserve"> June at 9.15pm. </w:t>
      </w:r>
    </w:p>
    <w:p w14:paraId="2CADCF80" w14:textId="77777777" w:rsidR="00EA40AE" w:rsidRPr="00EA40AE" w:rsidRDefault="00EA40AE" w:rsidP="00EA40AE">
      <w:pPr>
        <w:spacing w:after="0" w:line="240" w:lineRule="auto"/>
        <w:rPr>
          <w:rFonts w:asciiTheme="minorHAnsi" w:hAnsiTheme="minorHAnsi" w:cstheme="minorHAnsi"/>
          <w:b/>
          <w:bCs/>
          <w:sz w:val="24"/>
          <w:szCs w:val="24"/>
        </w:rPr>
      </w:pPr>
    </w:p>
    <w:p w14:paraId="652F7C5A" w14:textId="7DDD6CFE" w:rsidR="00DC0E61" w:rsidRPr="001605C4"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9.</w:t>
      </w:r>
      <w:r>
        <w:rPr>
          <w:rFonts w:asciiTheme="minorHAnsi" w:hAnsiTheme="minorHAnsi" w:cstheme="minorHAnsi"/>
          <w:b/>
          <w:color w:val="auto"/>
        </w:rPr>
        <w:tab/>
      </w:r>
      <w:r w:rsidR="00487586">
        <w:rPr>
          <w:rFonts w:asciiTheme="minorHAnsi" w:hAnsiTheme="minorHAnsi" w:cstheme="minorHAnsi"/>
          <w:b/>
          <w:color w:val="auto"/>
        </w:rPr>
        <w:t>RNLI REQUEST</w:t>
      </w:r>
    </w:p>
    <w:p w14:paraId="256FCD43" w14:textId="3010CBDB" w:rsidR="00DC0E61" w:rsidRPr="001605C4" w:rsidRDefault="00487586" w:rsidP="00EA40AE">
      <w:pPr>
        <w:spacing w:after="0" w:line="240" w:lineRule="auto"/>
        <w:rPr>
          <w:rFonts w:asciiTheme="minorHAnsi" w:hAnsiTheme="minorHAnsi" w:cstheme="minorHAnsi"/>
          <w:b/>
          <w:bCs/>
          <w:sz w:val="24"/>
          <w:szCs w:val="24"/>
        </w:rPr>
      </w:pPr>
      <w:r w:rsidRPr="00487586">
        <w:rPr>
          <w:rFonts w:asciiTheme="minorHAnsi" w:hAnsiTheme="minorHAnsi" w:cstheme="minorHAnsi"/>
          <w:b/>
          <w:bCs/>
          <w:sz w:val="24"/>
          <w:szCs w:val="24"/>
        </w:rPr>
        <w:t>To consider a request from the Royal National Lifeboat Institution (RNLI) for Council support.</w:t>
      </w:r>
    </w:p>
    <w:p w14:paraId="4F6652AB" w14:textId="77777777" w:rsidR="007A7750" w:rsidRDefault="007A7750"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F07703">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w:t>
      </w:r>
    </w:p>
    <w:p w14:paraId="39EB69D8" w14:textId="77777777" w:rsidR="007A7750" w:rsidRDefault="007A7750" w:rsidP="007A7750">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7A7750">
        <w:rPr>
          <w:rFonts w:asciiTheme="minorHAnsi" w:hAnsiTheme="minorHAnsi" w:cstheme="minorHAnsi"/>
          <w:sz w:val="24"/>
          <w:szCs w:val="24"/>
        </w:rPr>
        <w:t>upports this request to speak with a member of the RNLI with the caveat that any funding will need to be part of any wider grant process</w:t>
      </w:r>
      <w:r>
        <w:rPr>
          <w:rFonts w:asciiTheme="minorHAnsi" w:hAnsiTheme="minorHAnsi" w:cstheme="minorHAnsi"/>
          <w:sz w:val="24"/>
          <w:szCs w:val="24"/>
        </w:rPr>
        <w:t xml:space="preserve">; and </w:t>
      </w:r>
    </w:p>
    <w:p w14:paraId="62B610CB" w14:textId="32784312" w:rsidR="008359BA" w:rsidRPr="007A7750" w:rsidRDefault="007A7750" w:rsidP="007A7750">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Seeks a </w:t>
      </w:r>
      <w:r w:rsidRPr="007A7750">
        <w:rPr>
          <w:rFonts w:asciiTheme="minorHAnsi" w:hAnsiTheme="minorHAnsi" w:cstheme="minorHAnsi"/>
          <w:sz w:val="24"/>
          <w:szCs w:val="24"/>
        </w:rPr>
        <w:t>Cllr volunteer to h</w:t>
      </w:r>
      <w:r>
        <w:rPr>
          <w:rFonts w:asciiTheme="minorHAnsi" w:hAnsiTheme="minorHAnsi" w:cstheme="minorHAnsi"/>
          <w:sz w:val="24"/>
          <w:szCs w:val="24"/>
        </w:rPr>
        <w:t>old this meeting with the RNLI representative.</w:t>
      </w:r>
    </w:p>
    <w:p w14:paraId="54E25661" w14:textId="77777777" w:rsidR="007A7750" w:rsidRPr="001605C4" w:rsidRDefault="007A7750" w:rsidP="00EA40AE">
      <w:pPr>
        <w:spacing w:after="0" w:line="240" w:lineRule="auto"/>
        <w:rPr>
          <w:rFonts w:asciiTheme="minorHAnsi" w:hAnsiTheme="minorHAnsi" w:cstheme="minorHAnsi"/>
          <w:sz w:val="24"/>
          <w:szCs w:val="24"/>
        </w:rPr>
      </w:pPr>
    </w:p>
    <w:p w14:paraId="7191809E" w14:textId="7EC5E61E" w:rsidR="008971C5" w:rsidRPr="001605C4" w:rsidRDefault="006E5DE5" w:rsidP="00EA40AE">
      <w:pPr>
        <w:pStyle w:val="Heading3"/>
        <w:spacing w:before="0" w:line="240" w:lineRule="auto"/>
        <w:rPr>
          <w:rFonts w:asciiTheme="minorHAnsi" w:hAnsiTheme="minorHAnsi" w:cstheme="minorHAnsi"/>
          <w:b/>
          <w:color w:val="auto"/>
        </w:rPr>
      </w:pPr>
      <w:bookmarkStart w:id="3" w:name="_Hlk99445776"/>
      <w:r>
        <w:rPr>
          <w:rFonts w:asciiTheme="minorHAnsi" w:hAnsiTheme="minorHAnsi" w:cstheme="minorHAnsi"/>
          <w:b/>
          <w:bCs/>
          <w:color w:val="auto"/>
        </w:rPr>
        <w:t>10</w:t>
      </w:r>
      <w:r w:rsidR="007835D2" w:rsidRPr="001605C4">
        <w:rPr>
          <w:rFonts w:asciiTheme="minorHAnsi" w:hAnsiTheme="minorHAnsi" w:cstheme="minorHAnsi"/>
          <w:b/>
          <w:bCs/>
          <w:color w:val="auto"/>
        </w:rPr>
        <w:t>.</w:t>
      </w:r>
      <w:r w:rsidR="00B74EC4" w:rsidRPr="001605C4">
        <w:rPr>
          <w:rFonts w:asciiTheme="minorHAnsi" w:hAnsiTheme="minorHAnsi" w:cstheme="minorHAnsi"/>
          <w:b/>
          <w:bCs/>
          <w:color w:val="auto"/>
        </w:rPr>
        <w:tab/>
      </w:r>
      <w:r w:rsidR="008971C5" w:rsidRPr="001605C4">
        <w:rPr>
          <w:rFonts w:asciiTheme="minorHAnsi" w:hAnsiTheme="minorHAnsi" w:cstheme="minorHAnsi"/>
          <w:b/>
          <w:color w:val="auto"/>
        </w:rPr>
        <w:t>DATE OF NEXT MEETING</w:t>
      </w:r>
      <w:r w:rsidR="008971C5" w:rsidRPr="001605C4">
        <w:rPr>
          <w:rFonts w:asciiTheme="minorHAnsi" w:hAnsiTheme="minorHAnsi" w:cstheme="minorHAnsi"/>
          <w:b/>
          <w:color w:val="auto"/>
        </w:rPr>
        <w:tab/>
      </w:r>
    </w:p>
    <w:p w14:paraId="76002A00" w14:textId="56C469A4" w:rsidR="008971C5" w:rsidRPr="001605C4" w:rsidRDefault="008971C5" w:rsidP="00EA40AE">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note the date of the next meeting of the Town Matters Committee – </w:t>
      </w:r>
      <w:r w:rsidR="00163644" w:rsidRPr="001605C4">
        <w:rPr>
          <w:rFonts w:asciiTheme="minorHAnsi" w:hAnsiTheme="minorHAnsi" w:cstheme="minorHAnsi"/>
          <w:b/>
          <w:color w:val="auto"/>
        </w:rPr>
        <w:t xml:space="preserve">Monday </w:t>
      </w:r>
      <w:r w:rsidR="00702721">
        <w:rPr>
          <w:rFonts w:asciiTheme="minorHAnsi" w:hAnsiTheme="minorHAnsi" w:cstheme="minorHAnsi"/>
          <w:b/>
          <w:color w:val="auto"/>
        </w:rPr>
        <w:t>2</w:t>
      </w:r>
      <w:r w:rsidR="00487586">
        <w:rPr>
          <w:rFonts w:asciiTheme="minorHAnsi" w:hAnsiTheme="minorHAnsi" w:cstheme="minorHAnsi"/>
          <w:b/>
          <w:color w:val="auto"/>
        </w:rPr>
        <w:t>7</w:t>
      </w:r>
      <w:r w:rsidR="00464009" w:rsidRPr="001605C4">
        <w:rPr>
          <w:rFonts w:asciiTheme="minorHAnsi" w:hAnsiTheme="minorHAnsi" w:cstheme="minorHAnsi"/>
          <w:b/>
          <w:color w:val="auto"/>
          <w:vertAlign w:val="superscript"/>
        </w:rPr>
        <w:t>th</w:t>
      </w:r>
      <w:r w:rsidR="00464009" w:rsidRPr="001605C4">
        <w:rPr>
          <w:rFonts w:asciiTheme="minorHAnsi" w:hAnsiTheme="minorHAnsi" w:cstheme="minorHAnsi"/>
          <w:b/>
          <w:color w:val="auto"/>
        </w:rPr>
        <w:t xml:space="preserve"> </w:t>
      </w:r>
      <w:r w:rsidR="00487586">
        <w:rPr>
          <w:rFonts w:asciiTheme="minorHAnsi" w:hAnsiTheme="minorHAnsi" w:cstheme="minorHAnsi"/>
          <w:b/>
          <w:color w:val="auto"/>
        </w:rPr>
        <w:t>Nov</w:t>
      </w:r>
      <w:r w:rsidR="00EA40AE">
        <w:rPr>
          <w:rFonts w:asciiTheme="minorHAnsi" w:hAnsiTheme="minorHAnsi" w:cstheme="minorHAnsi"/>
          <w:b/>
          <w:color w:val="auto"/>
        </w:rPr>
        <w:t>ember</w:t>
      </w:r>
      <w:r w:rsidR="00135583" w:rsidRPr="001605C4">
        <w:rPr>
          <w:rFonts w:asciiTheme="minorHAnsi" w:hAnsiTheme="minorHAnsi" w:cstheme="minorHAnsi"/>
          <w:b/>
          <w:color w:val="auto"/>
        </w:rPr>
        <w:t xml:space="preserve"> 2</w:t>
      </w:r>
      <w:r w:rsidRPr="001605C4">
        <w:rPr>
          <w:rFonts w:asciiTheme="minorHAnsi" w:hAnsiTheme="minorHAnsi" w:cstheme="minorHAnsi"/>
          <w:b/>
          <w:color w:val="auto"/>
        </w:rPr>
        <w:t>02</w:t>
      </w:r>
      <w:r w:rsidR="004D63CA" w:rsidRPr="001605C4">
        <w:rPr>
          <w:rFonts w:asciiTheme="minorHAnsi" w:hAnsiTheme="minorHAnsi" w:cstheme="minorHAnsi"/>
          <w:b/>
          <w:color w:val="auto"/>
        </w:rPr>
        <w:t>3</w:t>
      </w:r>
      <w:r w:rsidRPr="001605C4">
        <w:rPr>
          <w:rFonts w:asciiTheme="minorHAnsi" w:hAnsiTheme="minorHAnsi" w:cstheme="minorHAnsi"/>
          <w:b/>
          <w:color w:val="auto"/>
        </w:rPr>
        <w:t xml:space="preserve"> at </w:t>
      </w:r>
      <w:r w:rsidR="00135583" w:rsidRPr="001605C4">
        <w:rPr>
          <w:rFonts w:asciiTheme="minorHAnsi" w:hAnsiTheme="minorHAnsi" w:cstheme="minorHAnsi"/>
          <w:b/>
          <w:color w:val="auto"/>
        </w:rPr>
        <w:t>6</w:t>
      </w:r>
      <w:r w:rsidRPr="001605C4">
        <w:rPr>
          <w:rFonts w:asciiTheme="minorHAnsi" w:hAnsiTheme="minorHAnsi" w:cstheme="minorHAnsi"/>
          <w:b/>
          <w:color w:val="auto"/>
        </w:rPr>
        <w:t>.30pm.</w:t>
      </w:r>
    </w:p>
    <w:p w14:paraId="7F5844E5" w14:textId="1847952C" w:rsidR="008971C5" w:rsidRPr="001605C4" w:rsidRDefault="008971C5" w:rsidP="00EA40AE">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Noted. </w:t>
      </w:r>
    </w:p>
    <w:bookmarkEnd w:id="3"/>
    <w:p w14:paraId="65B6AFB6" w14:textId="5859269E" w:rsidR="008971C5" w:rsidRDefault="008971C5" w:rsidP="00EA40AE">
      <w:pPr>
        <w:spacing w:after="0" w:line="240" w:lineRule="auto"/>
      </w:pPr>
    </w:p>
    <w:p w14:paraId="1D98D10B" w14:textId="77777777" w:rsidR="007126DF" w:rsidRPr="00846724" w:rsidRDefault="007126DF" w:rsidP="002631A3">
      <w:pPr>
        <w:spacing w:after="0" w:line="240" w:lineRule="auto"/>
      </w:pPr>
    </w:p>
    <w:p w14:paraId="11FB6B63" w14:textId="77777777" w:rsidR="004D63CA" w:rsidRPr="0018587A" w:rsidRDefault="004D63CA" w:rsidP="002631A3">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158D45A9" w14:textId="797932A1" w:rsidR="002631A3" w:rsidRDefault="004D63CA" w:rsidP="00D12982">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p>
    <w:p w14:paraId="00C0F26C" w14:textId="77777777" w:rsidR="00F07703" w:rsidRDefault="00F07703" w:rsidP="00D12982">
      <w:pPr>
        <w:spacing w:after="0" w:line="240" w:lineRule="auto"/>
        <w:rPr>
          <w:rFonts w:asciiTheme="minorHAnsi" w:hAnsiTheme="minorHAnsi" w:cstheme="minorHAnsi"/>
          <w:sz w:val="24"/>
          <w:szCs w:val="24"/>
        </w:rPr>
      </w:pPr>
    </w:p>
    <w:p w14:paraId="244F3508" w14:textId="77777777" w:rsidR="00F07703" w:rsidRDefault="00F07703" w:rsidP="00D12982">
      <w:pPr>
        <w:spacing w:after="0" w:line="240" w:lineRule="auto"/>
        <w:rPr>
          <w:rFonts w:asciiTheme="minorHAnsi" w:hAnsiTheme="minorHAnsi" w:cstheme="minorHAnsi"/>
          <w:sz w:val="24"/>
          <w:szCs w:val="24"/>
        </w:rPr>
      </w:pPr>
    </w:p>
    <w:p w14:paraId="089A7563" w14:textId="77777777" w:rsidR="00F07703" w:rsidRDefault="00F07703" w:rsidP="00D12982">
      <w:pPr>
        <w:spacing w:after="0" w:line="240" w:lineRule="auto"/>
        <w:rPr>
          <w:rFonts w:asciiTheme="minorHAnsi" w:hAnsiTheme="minorHAnsi" w:cstheme="minorHAnsi"/>
          <w:sz w:val="24"/>
          <w:szCs w:val="24"/>
        </w:rPr>
      </w:pPr>
    </w:p>
    <w:p w14:paraId="1EF60468" w14:textId="77777777" w:rsidR="00F07703" w:rsidRDefault="00F07703" w:rsidP="00D12982">
      <w:pPr>
        <w:spacing w:after="0" w:line="240" w:lineRule="auto"/>
        <w:rPr>
          <w:rFonts w:asciiTheme="minorHAnsi" w:hAnsiTheme="minorHAnsi" w:cstheme="minorHAnsi"/>
          <w:sz w:val="24"/>
          <w:szCs w:val="24"/>
        </w:rPr>
      </w:pPr>
    </w:p>
    <w:p w14:paraId="1586A52D" w14:textId="77777777" w:rsidR="00F07703" w:rsidRDefault="00F07703" w:rsidP="00D12982">
      <w:pPr>
        <w:spacing w:after="0" w:line="240" w:lineRule="auto"/>
        <w:rPr>
          <w:rFonts w:asciiTheme="minorHAnsi" w:hAnsiTheme="minorHAnsi" w:cstheme="minorHAnsi"/>
          <w:sz w:val="24"/>
          <w:szCs w:val="24"/>
        </w:rPr>
      </w:pPr>
    </w:p>
    <w:p w14:paraId="3C8B35D6" w14:textId="77777777" w:rsidR="00F07703" w:rsidRDefault="00F07703" w:rsidP="00D12982">
      <w:pPr>
        <w:spacing w:after="0" w:line="240" w:lineRule="auto"/>
        <w:rPr>
          <w:rFonts w:asciiTheme="minorHAnsi" w:hAnsiTheme="minorHAnsi" w:cstheme="minorHAnsi"/>
          <w:sz w:val="24"/>
          <w:szCs w:val="24"/>
        </w:rPr>
      </w:pPr>
    </w:p>
    <w:p w14:paraId="7D2C1FAC" w14:textId="77777777" w:rsidR="00F07703" w:rsidRDefault="00F07703" w:rsidP="00D12982">
      <w:pPr>
        <w:spacing w:after="0" w:line="240" w:lineRule="auto"/>
        <w:rPr>
          <w:rFonts w:asciiTheme="minorHAnsi" w:hAnsiTheme="minorHAnsi" w:cstheme="minorHAnsi"/>
          <w:sz w:val="24"/>
          <w:szCs w:val="24"/>
        </w:rPr>
      </w:pPr>
    </w:p>
    <w:p w14:paraId="340623D2" w14:textId="77777777" w:rsidR="00F07703" w:rsidRDefault="00F07703" w:rsidP="00D12982">
      <w:pPr>
        <w:spacing w:after="0" w:line="240" w:lineRule="auto"/>
        <w:rPr>
          <w:rFonts w:asciiTheme="minorHAnsi" w:hAnsiTheme="minorHAnsi" w:cstheme="minorHAnsi"/>
          <w:sz w:val="24"/>
          <w:szCs w:val="24"/>
        </w:rPr>
      </w:pPr>
    </w:p>
    <w:p w14:paraId="0D281B58" w14:textId="77777777" w:rsidR="00F07703" w:rsidRDefault="00F07703" w:rsidP="00D12982">
      <w:pPr>
        <w:spacing w:after="0" w:line="240" w:lineRule="auto"/>
        <w:rPr>
          <w:rFonts w:asciiTheme="minorHAnsi" w:hAnsiTheme="minorHAnsi" w:cstheme="minorHAnsi"/>
          <w:sz w:val="24"/>
          <w:szCs w:val="24"/>
        </w:rPr>
      </w:pPr>
    </w:p>
    <w:p w14:paraId="60337621" w14:textId="77777777" w:rsidR="00F07703" w:rsidRDefault="00F07703" w:rsidP="00D12982">
      <w:pPr>
        <w:spacing w:after="0" w:line="240" w:lineRule="auto"/>
        <w:rPr>
          <w:rFonts w:asciiTheme="minorHAnsi" w:hAnsiTheme="minorHAnsi" w:cstheme="minorHAnsi"/>
          <w:sz w:val="24"/>
          <w:szCs w:val="24"/>
        </w:rPr>
      </w:pPr>
    </w:p>
    <w:p w14:paraId="26508FEC" w14:textId="77777777" w:rsidR="00F07703" w:rsidRDefault="00F07703" w:rsidP="00D12982">
      <w:pPr>
        <w:spacing w:after="0" w:line="240" w:lineRule="auto"/>
        <w:rPr>
          <w:rFonts w:asciiTheme="minorHAnsi" w:hAnsiTheme="minorHAnsi" w:cstheme="minorHAnsi"/>
          <w:sz w:val="24"/>
          <w:szCs w:val="24"/>
        </w:rPr>
      </w:pPr>
    </w:p>
    <w:p w14:paraId="5F1DAF31" w14:textId="77777777" w:rsidR="00F07703" w:rsidRDefault="00F07703" w:rsidP="00D12982">
      <w:pPr>
        <w:spacing w:after="0" w:line="240" w:lineRule="auto"/>
        <w:rPr>
          <w:rFonts w:asciiTheme="minorHAnsi" w:hAnsiTheme="minorHAnsi" w:cstheme="minorHAnsi"/>
          <w:sz w:val="24"/>
          <w:szCs w:val="24"/>
        </w:rPr>
      </w:pPr>
    </w:p>
    <w:p w14:paraId="1BE086A1" w14:textId="77777777" w:rsidR="00F07703" w:rsidRDefault="00F07703" w:rsidP="00D12982">
      <w:pPr>
        <w:spacing w:after="0" w:line="240" w:lineRule="auto"/>
        <w:rPr>
          <w:rFonts w:asciiTheme="minorHAnsi" w:hAnsiTheme="minorHAnsi" w:cstheme="minorHAnsi"/>
          <w:sz w:val="24"/>
          <w:szCs w:val="24"/>
        </w:rPr>
      </w:pPr>
    </w:p>
    <w:p w14:paraId="561536E5" w14:textId="3CCB6D2E" w:rsidR="00F07703" w:rsidRDefault="00F07703" w:rsidP="00D12982">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ITEM 6 DRAFT LETTER TO FRIENDS OF THE DART</w:t>
      </w:r>
    </w:p>
    <w:p w14:paraId="1EE9FFEE" w14:textId="77777777" w:rsidR="00F07703" w:rsidRPr="00F07703" w:rsidRDefault="00F07703" w:rsidP="00D12982">
      <w:pPr>
        <w:spacing w:after="0" w:line="240" w:lineRule="auto"/>
        <w:rPr>
          <w:rFonts w:asciiTheme="minorHAnsi" w:hAnsiTheme="minorHAnsi" w:cstheme="minorHAnsi"/>
          <w:sz w:val="24"/>
          <w:szCs w:val="24"/>
        </w:rPr>
      </w:pPr>
    </w:p>
    <w:p w14:paraId="1077D6A0" w14:textId="77777777" w:rsidR="00F07703" w:rsidRDefault="00F07703" w:rsidP="00F07703">
      <w:pPr>
        <w:spacing w:after="0" w:line="240" w:lineRule="auto"/>
        <w:rPr>
          <w:rFonts w:asciiTheme="minorHAnsi" w:hAnsiTheme="minorHAnsi" w:cstheme="minorHAnsi"/>
          <w:sz w:val="24"/>
          <w:szCs w:val="24"/>
        </w:rPr>
      </w:pPr>
      <w:r w:rsidRPr="00F07703">
        <w:rPr>
          <w:rFonts w:asciiTheme="minorHAnsi" w:hAnsiTheme="minorHAnsi" w:cstheme="minorHAnsi"/>
          <w:sz w:val="24"/>
          <w:szCs w:val="24"/>
        </w:rPr>
        <w:t>Dear Friends of the Dart,</w:t>
      </w:r>
    </w:p>
    <w:p w14:paraId="05CCD50B" w14:textId="77777777" w:rsidR="00F07703" w:rsidRPr="00F07703" w:rsidRDefault="00F07703" w:rsidP="00F07703">
      <w:pPr>
        <w:spacing w:after="0" w:line="240" w:lineRule="auto"/>
        <w:rPr>
          <w:rFonts w:asciiTheme="minorHAnsi" w:hAnsiTheme="minorHAnsi" w:cstheme="minorHAnsi"/>
          <w:sz w:val="24"/>
          <w:szCs w:val="24"/>
        </w:rPr>
      </w:pPr>
    </w:p>
    <w:p w14:paraId="60718021" w14:textId="75470A64" w:rsidR="00F07703" w:rsidRPr="00F07703" w:rsidRDefault="00F07703" w:rsidP="00F07703">
      <w:pPr>
        <w:spacing w:after="0" w:line="240" w:lineRule="auto"/>
        <w:rPr>
          <w:rFonts w:asciiTheme="minorHAnsi" w:hAnsiTheme="minorHAnsi" w:cstheme="minorHAnsi"/>
          <w:b/>
          <w:bCs/>
          <w:sz w:val="24"/>
          <w:szCs w:val="24"/>
        </w:rPr>
      </w:pPr>
      <w:r w:rsidRPr="00F07703">
        <w:rPr>
          <w:rFonts w:asciiTheme="minorHAnsi" w:hAnsiTheme="minorHAnsi" w:cstheme="minorHAnsi"/>
          <w:b/>
          <w:bCs/>
          <w:sz w:val="24"/>
          <w:szCs w:val="24"/>
        </w:rPr>
        <w:t>Bathing water designation applications and Community Designated River Health for the River Dart, Devon.</w:t>
      </w:r>
    </w:p>
    <w:p w14:paraId="42380A49" w14:textId="77777777" w:rsidR="00F07703" w:rsidRPr="00F07703" w:rsidRDefault="00F07703" w:rsidP="00F07703">
      <w:pPr>
        <w:spacing w:after="0" w:line="240" w:lineRule="auto"/>
        <w:rPr>
          <w:rFonts w:asciiTheme="minorHAnsi" w:hAnsiTheme="minorHAnsi" w:cstheme="minorHAnsi"/>
          <w:sz w:val="24"/>
          <w:szCs w:val="24"/>
        </w:rPr>
      </w:pPr>
    </w:p>
    <w:p w14:paraId="7D4D612E" w14:textId="227FD591" w:rsidR="00F07703" w:rsidRDefault="00F07703" w:rsidP="00F07703">
      <w:pPr>
        <w:spacing w:after="0" w:line="240" w:lineRule="auto"/>
        <w:rPr>
          <w:rFonts w:asciiTheme="minorHAnsi" w:hAnsiTheme="minorHAnsi" w:cstheme="minorHAnsi"/>
          <w:sz w:val="24"/>
          <w:szCs w:val="24"/>
        </w:rPr>
      </w:pPr>
      <w:r w:rsidRPr="00F07703">
        <w:rPr>
          <w:rFonts w:asciiTheme="minorHAnsi" w:hAnsiTheme="minorHAnsi" w:cstheme="minorHAnsi"/>
          <w:sz w:val="24"/>
          <w:szCs w:val="24"/>
        </w:rPr>
        <w:t xml:space="preserve">I am writing in my role as a </w:t>
      </w:r>
      <w:r>
        <w:rPr>
          <w:rFonts w:asciiTheme="minorHAnsi" w:hAnsiTheme="minorHAnsi" w:cstheme="minorHAnsi"/>
          <w:sz w:val="24"/>
          <w:szCs w:val="24"/>
        </w:rPr>
        <w:t xml:space="preserve">Town Clerk </w:t>
      </w:r>
      <w:r w:rsidRPr="00F07703">
        <w:rPr>
          <w:rFonts w:asciiTheme="minorHAnsi" w:hAnsiTheme="minorHAnsi" w:cstheme="minorHAnsi"/>
          <w:sz w:val="24"/>
          <w:szCs w:val="24"/>
        </w:rPr>
        <w:t xml:space="preserve">for </w:t>
      </w:r>
      <w:r>
        <w:rPr>
          <w:rFonts w:asciiTheme="minorHAnsi" w:hAnsiTheme="minorHAnsi" w:cstheme="minorHAnsi"/>
          <w:sz w:val="24"/>
          <w:szCs w:val="24"/>
        </w:rPr>
        <w:t xml:space="preserve">Totnes Town Council, with the Council’s </w:t>
      </w:r>
      <w:r w:rsidRPr="00F07703">
        <w:rPr>
          <w:rFonts w:asciiTheme="minorHAnsi" w:hAnsiTheme="minorHAnsi" w:cstheme="minorHAnsi"/>
          <w:sz w:val="24"/>
          <w:szCs w:val="24"/>
        </w:rPr>
        <w:t xml:space="preserve">support of your application for Designated Bathing Water Status for the River Dart at the following locations and Community Designated River Health (designed by our community to meet the needs of the river and community river long and for areas of our river with sensitive ecology). </w:t>
      </w:r>
    </w:p>
    <w:p w14:paraId="3E8F952F" w14:textId="77777777" w:rsidR="00913DC9" w:rsidRPr="00F07703" w:rsidRDefault="00913DC9" w:rsidP="00F07703">
      <w:pPr>
        <w:spacing w:after="0" w:line="240" w:lineRule="auto"/>
        <w:rPr>
          <w:rFonts w:asciiTheme="minorHAnsi" w:hAnsiTheme="minorHAnsi" w:cstheme="minorHAnsi"/>
          <w:sz w:val="24"/>
          <w:szCs w:val="24"/>
        </w:rPr>
      </w:pPr>
    </w:p>
    <w:p w14:paraId="1C9610D5" w14:textId="0C62E7F3" w:rsidR="00F07703" w:rsidRPr="00F07703" w:rsidRDefault="00F07703" w:rsidP="00F07703">
      <w:pPr>
        <w:spacing w:after="0" w:line="240" w:lineRule="auto"/>
        <w:rPr>
          <w:rFonts w:asciiTheme="minorHAnsi" w:hAnsiTheme="minorHAnsi" w:cstheme="minorHAnsi"/>
          <w:sz w:val="24"/>
          <w:szCs w:val="24"/>
        </w:rPr>
      </w:pPr>
      <w:r w:rsidRPr="00F07703">
        <w:rPr>
          <w:rFonts w:asciiTheme="minorHAnsi" w:hAnsiTheme="minorHAnsi" w:cstheme="minorHAnsi"/>
          <w:sz w:val="24"/>
          <w:szCs w:val="24"/>
        </w:rPr>
        <w:t xml:space="preserve">These are the applications that </w:t>
      </w:r>
      <w:r>
        <w:rPr>
          <w:rFonts w:asciiTheme="minorHAnsi" w:hAnsiTheme="minorHAnsi" w:cstheme="minorHAnsi"/>
          <w:sz w:val="24"/>
          <w:szCs w:val="24"/>
        </w:rPr>
        <w:t xml:space="preserve">Totnes Town Council </w:t>
      </w:r>
      <w:r w:rsidRPr="00F07703">
        <w:rPr>
          <w:rFonts w:asciiTheme="minorHAnsi" w:hAnsiTheme="minorHAnsi" w:cstheme="minorHAnsi"/>
          <w:sz w:val="24"/>
          <w:szCs w:val="24"/>
        </w:rPr>
        <w:t>wish to support:</w:t>
      </w:r>
    </w:p>
    <w:p w14:paraId="44107D3E" w14:textId="77777777" w:rsidR="00F07703" w:rsidRPr="00F07703" w:rsidRDefault="00F07703" w:rsidP="00F07703">
      <w:pPr>
        <w:spacing w:after="0" w:line="240" w:lineRule="auto"/>
        <w:rPr>
          <w:rFonts w:asciiTheme="minorHAnsi" w:hAnsiTheme="minorHAnsi" w:cstheme="minorHAnsi"/>
          <w:sz w:val="24"/>
          <w:szCs w:val="24"/>
        </w:rPr>
      </w:pPr>
      <w:r w:rsidRPr="00F07703">
        <w:rPr>
          <w:rFonts w:asciiTheme="minorHAnsi" w:hAnsiTheme="minorHAnsi" w:cstheme="minorHAnsi"/>
          <w:sz w:val="24"/>
          <w:szCs w:val="24"/>
        </w:rPr>
        <w:t>Totnes Steamer Quay</w:t>
      </w:r>
    </w:p>
    <w:p w14:paraId="47A18066" w14:textId="77777777" w:rsidR="00F07703" w:rsidRPr="00F07703" w:rsidRDefault="00F07703" w:rsidP="00F07703">
      <w:pPr>
        <w:spacing w:after="0" w:line="240" w:lineRule="auto"/>
        <w:rPr>
          <w:rFonts w:asciiTheme="minorHAnsi" w:hAnsiTheme="minorHAnsi" w:cstheme="minorHAnsi"/>
          <w:sz w:val="24"/>
          <w:szCs w:val="24"/>
        </w:rPr>
      </w:pPr>
      <w:r w:rsidRPr="00F07703">
        <w:rPr>
          <w:rFonts w:asciiTheme="minorHAnsi" w:hAnsiTheme="minorHAnsi" w:cstheme="minorHAnsi"/>
          <w:sz w:val="24"/>
          <w:szCs w:val="24"/>
        </w:rPr>
        <w:t>Stoke Gabriel</w:t>
      </w:r>
    </w:p>
    <w:p w14:paraId="19C7B0D5" w14:textId="77777777" w:rsidR="00F07703" w:rsidRPr="00F07703" w:rsidRDefault="00F07703" w:rsidP="00F07703">
      <w:pPr>
        <w:spacing w:after="0" w:line="240" w:lineRule="auto"/>
        <w:rPr>
          <w:rFonts w:asciiTheme="minorHAnsi" w:hAnsiTheme="minorHAnsi" w:cstheme="minorHAnsi"/>
          <w:sz w:val="24"/>
          <w:szCs w:val="24"/>
        </w:rPr>
      </w:pPr>
      <w:proofErr w:type="spellStart"/>
      <w:r w:rsidRPr="00F07703">
        <w:rPr>
          <w:rFonts w:asciiTheme="minorHAnsi" w:hAnsiTheme="minorHAnsi" w:cstheme="minorHAnsi"/>
          <w:sz w:val="24"/>
          <w:szCs w:val="24"/>
        </w:rPr>
        <w:t>Dittisham</w:t>
      </w:r>
      <w:proofErr w:type="spellEnd"/>
    </w:p>
    <w:p w14:paraId="1CD7A4D0" w14:textId="77777777" w:rsidR="00F07703" w:rsidRDefault="00F07703" w:rsidP="00F07703">
      <w:pPr>
        <w:spacing w:after="0" w:line="240" w:lineRule="auto"/>
        <w:rPr>
          <w:rFonts w:asciiTheme="minorHAnsi" w:hAnsiTheme="minorHAnsi" w:cstheme="minorHAnsi"/>
          <w:sz w:val="24"/>
          <w:szCs w:val="24"/>
        </w:rPr>
      </w:pPr>
      <w:r w:rsidRPr="00F07703">
        <w:rPr>
          <w:rFonts w:asciiTheme="minorHAnsi" w:hAnsiTheme="minorHAnsi" w:cstheme="minorHAnsi"/>
          <w:sz w:val="24"/>
          <w:szCs w:val="24"/>
        </w:rPr>
        <w:t>Dartmouth</w:t>
      </w:r>
    </w:p>
    <w:p w14:paraId="5E64BB91" w14:textId="77777777" w:rsidR="00F07703" w:rsidRPr="00F07703" w:rsidRDefault="00F07703" w:rsidP="00F07703">
      <w:pPr>
        <w:spacing w:after="0" w:line="240" w:lineRule="auto"/>
        <w:rPr>
          <w:rFonts w:asciiTheme="minorHAnsi" w:hAnsiTheme="minorHAnsi" w:cstheme="minorHAnsi"/>
          <w:sz w:val="24"/>
          <w:szCs w:val="24"/>
        </w:rPr>
      </w:pPr>
    </w:p>
    <w:p w14:paraId="17DA7357" w14:textId="10A08ACE" w:rsidR="00F07703" w:rsidRPr="00F07703" w:rsidRDefault="00F07703" w:rsidP="00F0770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Totnes Town Council </w:t>
      </w:r>
      <w:r w:rsidRPr="00F07703">
        <w:rPr>
          <w:rFonts w:asciiTheme="minorHAnsi" w:hAnsiTheme="minorHAnsi" w:cstheme="minorHAnsi"/>
          <w:sz w:val="24"/>
          <w:szCs w:val="24"/>
        </w:rPr>
        <w:t>believe</w:t>
      </w:r>
      <w:r>
        <w:rPr>
          <w:rFonts w:asciiTheme="minorHAnsi" w:hAnsiTheme="minorHAnsi" w:cstheme="minorHAnsi"/>
          <w:sz w:val="24"/>
          <w:szCs w:val="24"/>
        </w:rPr>
        <w:t>s</w:t>
      </w:r>
      <w:r w:rsidRPr="00F07703">
        <w:rPr>
          <w:rFonts w:asciiTheme="minorHAnsi" w:hAnsiTheme="minorHAnsi" w:cstheme="minorHAnsi"/>
          <w:sz w:val="24"/>
          <w:szCs w:val="24"/>
        </w:rPr>
        <w:t xml:space="preserve"> that the </w:t>
      </w:r>
      <w:proofErr w:type="gramStart"/>
      <w:r w:rsidRPr="00F07703">
        <w:rPr>
          <w:rFonts w:asciiTheme="minorHAnsi" w:hAnsiTheme="minorHAnsi" w:cstheme="minorHAnsi"/>
          <w:sz w:val="24"/>
          <w:szCs w:val="24"/>
        </w:rPr>
        <w:t>River</w:t>
      </w:r>
      <w:proofErr w:type="gramEnd"/>
      <w:r w:rsidRPr="00F07703">
        <w:rPr>
          <w:rFonts w:asciiTheme="minorHAnsi" w:hAnsiTheme="minorHAnsi" w:cstheme="minorHAnsi"/>
          <w:sz w:val="24"/>
          <w:szCs w:val="24"/>
        </w:rPr>
        <w:t xml:space="preserve"> Dart has been used for generations for</w:t>
      </w:r>
      <w:r>
        <w:rPr>
          <w:rFonts w:asciiTheme="minorHAnsi" w:hAnsiTheme="minorHAnsi" w:cstheme="minorHAnsi"/>
          <w:sz w:val="24"/>
          <w:szCs w:val="24"/>
        </w:rPr>
        <w:t xml:space="preserve"> </w:t>
      </w:r>
      <w:r w:rsidRPr="00F07703">
        <w:rPr>
          <w:rFonts w:asciiTheme="minorHAnsi" w:hAnsiTheme="minorHAnsi" w:cstheme="minorHAnsi"/>
          <w:sz w:val="24"/>
          <w:szCs w:val="24"/>
        </w:rPr>
        <w:t xml:space="preserve">recreational purposes, our communities rely on the health of the river and the river ecology. For our local businesses, tourism and our local communities, the river is an integral and important central focus. Locations that are being submitted for bathing water status are areas that have easy access to the water with the infrastructure close by to support that access and where the riverbank will not be compromised by users. These locations are used by a whole range of people including boaters, swimmers, paddlers, canoeists, rowers, sailors, fishermen etc. </w:t>
      </w:r>
      <w:r>
        <w:rPr>
          <w:rFonts w:asciiTheme="minorHAnsi" w:hAnsiTheme="minorHAnsi" w:cstheme="minorHAnsi"/>
          <w:sz w:val="24"/>
          <w:szCs w:val="24"/>
        </w:rPr>
        <w:t xml:space="preserve">The Town Council’s </w:t>
      </w:r>
      <w:r w:rsidRPr="00F07703">
        <w:rPr>
          <w:rFonts w:asciiTheme="minorHAnsi" w:hAnsiTheme="minorHAnsi" w:cstheme="minorHAnsi"/>
          <w:sz w:val="24"/>
          <w:szCs w:val="24"/>
        </w:rPr>
        <w:t>role is to represent these community members.</w:t>
      </w:r>
    </w:p>
    <w:p w14:paraId="071E9F08" w14:textId="77777777" w:rsidR="00F07703" w:rsidRDefault="00F07703" w:rsidP="00F07703">
      <w:pPr>
        <w:spacing w:after="0" w:line="240" w:lineRule="auto"/>
        <w:rPr>
          <w:rFonts w:asciiTheme="minorHAnsi" w:hAnsiTheme="minorHAnsi" w:cstheme="minorHAnsi"/>
          <w:sz w:val="24"/>
          <w:szCs w:val="24"/>
        </w:rPr>
      </w:pPr>
    </w:p>
    <w:p w14:paraId="328797CA" w14:textId="345E96B0" w:rsidR="00F07703" w:rsidRDefault="00F07703" w:rsidP="00F0770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Totnes Town Council </w:t>
      </w:r>
      <w:r w:rsidRPr="00F07703">
        <w:rPr>
          <w:rFonts w:asciiTheme="minorHAnsi" w:hAnsiTheme="minorHAnsi" w:cstheme="minorHAnsi"/>
          <w:sz w:val="24"/>
          <w:szCs w:val="24"/>
        </w:rPr>
        <w:t xml:space="preserve">also agree with Friends of the Dart that the entire river deserves to be sewage-free to preserve the delicate ecology </w:t>
      </w:r>
      <w:r>
        <w:rPr>
          <w:rFonts w:asciiTheme="minorHAnsi" w:hAnsiTheme="minorHAnsi" w:cstheme="minorHAnsi"/>
          <w:sz w:val="24"/>
          <w:szCs w:val="24"/>
        </w:rPr>
        <w:t>and</w:t>
      </w:r>
      <w:r w:rsidRPr="00F07703">
        <w:rPr>
          <w:rFonts w:asciiTheme="minorHAnsi" w:hAnsiTheme="minorHAnsi" w:cstheme="minorHAnsi"/>
          <w:sz w:val="24"/>
          <w:szCs w:val="24"/>
        </w:rPr>
        <w:t xml:space="preserve"> re-establish a balance of the natural environment. Therefore, </w:t>
      </w:r>
      <w:r>
        <w:rPr>
          <w:rFonts w:asciiTheme="minorHAnsi" w:hAnsiTheme="minorHAnsi" w:cstheme="minorHAnsi"/>
          <w:sz w:val="24"/>
          <w:szCs w:val="24"/>
        </w:rPr>
        <w:t xml:space="preserve">the Council </w:t>
      </w:r>
      <w:r w:rsidRPr="00F07703">
        <w:rPr>
          <w:rFonts w:asciiTheme="minorHAnsi" w:hAnsiTheme="minorHAnsi" w:cstheme="minorHAnsi"/>
          <w:sz w:val="24"/>
          <w:szCs w:val="24"/>
        </w:rPr>
        <w:t>also support the Community Designated River Health project</w:t>
      </w:r>
      <w:r>
        <w:rPr>
          <w:rFonts w:asciiTheme="minorHAnsi" w:hAnsiTheme="minorHAnsi" w:cstheme="minorHAnsi"/>
          <w:sz w:val="24"/>
          <w:szCs w:val="24"/>
        </w:rPr>
        <w:t xml:space="preserve">. </w:t>
      </w:r>
      <w:r w:rsidRPr="00F07703">
        <w:rPr>
          <w:rFonts w:asciiTheme="minorHAnsi" w:hAnsiTheme="minorHAnsi" w:cstheme="minorHAnsi"/>
          <w:sz w:val="24"/>
          <w:szCs w:val="24"/>
        </w:rPr>
        <w:t xml:space="preserve"> </w:t>
      </w:r>
    </w:p>
    <w:p w14:paraId="7639FC60" w14:textId="77777777" w:rsidR="00F07703" w:rsidRPr="00F07703" w:rsidRDefault="00F07703" w:rsidP="00F07703">
      <w:pPr>
        <w:spacing w:after="0" w:line="240" w:lineRule="auto"/>
        <w:rPr>
          <w:rFonts w:asciiTheme="minorHAnsi" w:hAnsiTheme="minorHAnsi" w:cstheme="minorHAnsi"/>
          <w:sz w:val="24"/>
          <w:szCs w:val="24"/>
        </w:rPr>
      </w:pPr>
    </w:p>
    <w:p w14:paraId="73C5EF40" w14:textId="255B0CF5" w:rsidR="00F07703" w:rsidRPr="00F07703" w:rsidRDefault="00F07703" w:rsidP="00F0770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Totnes Town Council </w:t>
      </w:r>
      <w:r w:rsidRPr="00F07703">
        <w:rPr>
          <w:rFonts w:asciiTheme="minorHAnsi" w:hAnsiTheme="minorHAnsi" w:cstheme="minorHAnsi"/>
          <w:sz w:val="24"/>
          <w:szCs w:val="24"/>
        </w:rPr>
        <w:t xml:space="preserve">support Friends of the Dart in its </w:t>
      </w:r>
      <w:r>
        <w:rPr>
          <w:rFonts w:asciiTheme="minorHAnsi" w:hAnsiTheme="minorHAnsi" w:cstheme="minorHAnsi"/>
          <w:sz w:val="24"/>
          <w:szCs w:val="24"/>
        </w:rPr>
        <w:t xml:space="preserve">efforts </w:t>
      </w:r>
      <w:r w:rsidRPr="00F07703">
        <w:rPr>
          <w:rFonts w:asciiTheme="minorHAnsi" w:hAnsiTheme="minorHAnsi" w:cstheme="minorHAnsi"/>
          <w:sz w:val="24"/>
          <w:szCs w:val="24"/>
        </w:rPr>
        <w:t>to gain B</w:t>
      </w:r>
      <w:r>
        <w:rPr>
          <w:rFonts w:asciiTheme="minorHAnsi" w:hAnsiTheme="minorHAnsi" w:cstheme="minorHAnsi"/>
          <w:sz w:val="24"/>
          <w:szCs w:val="24"/>
        </w:rPr>
        <w:t xml:space="preserve">athing </w:t>
      </w:r>
      <w:r w:rsidRPr="00F07703">
        <w:rPr>
          <w:rFonts w:asciiTheme="minorHAnsi" w:hAnsiTheme="minorHAnsi" w:cstheme="minorHAnsi"/>
          <w:sz w:val="24"/>
          <w:szCs w:val="24"/>
        </w:rPr>
        <w:t>W</w:t>
      </w:r>
      <w:r>
        <w:rPr>
          <w:rFonts w:asciiTheme="minorHAnsi" w:hAnsiTheme="minorHAnsi" w:cstheme="minorHAnsi"/>
          <w:sz w:val="24"/>
          <w:szCs w:val="24"/>
        </w:rPr>
        <w:t xml:space="preserve">ater </w:t>
      </w:r>
      <w:r w:rsidRPr="00F07703">
        <w:rPr>
          <w:rFonts w:asciiTheme="minorHAnsi" w:hAnsiTheme="minorHAnsi" w:cstheme="minorHAnsi"/>
          <w:sz w:val="24"/>
          <w:szCs w:val="24"/>
        </w:rPr>
        <w:t>S</w:t>
      </w:r>
      <w:r>
        <w:rPr>
          <w:rFonts w:asciiTheme="minorHAnsi" w:hAnsiTheme="minorHAnsi" w:cstheme="minorHAnsi"/>
          <w:sz w:val="24"/>
          <w:szCs w:val="24"/>
        </w:rPr>
        <w:t>tatus</w:t>
      </w:r>
      <w:r w:rsidRPr="00F07703">
        <w:rPr>
          <w:rFonts w:asciiTheme="minorHAnsi" w:hAnsiTheme="minorHAnsi" w:cstheme="minorHAnsi"/>
          <w:sz w:val="24"/>
          <w:szCs w:val="24"/>
        </w:rPr>
        <w:t xml:space="preserve"> </w:t>
      </w:r>
      <w:r>
        <w:rPr>
          <w:rFonts w:asciiTheme="minorHAnsi" w:hAnsiTheme="minorHAnsi" w:cstheme="minorHAnsi"/>
          <w:sz w:val="24"/>
          <w:szCs w:val="24"/>
        </w:rPr>
        <w:t>and</w:t>
      </w:r>
      <w:r w:rsidRPr="00F07703">
        <w:rPr>
          <w:rFonts w:asciiTheme="minorHAnsi" w:hAnsiTheme="minorHAnsi" w:cstheme="minorHAnsi"/>
          <w:sz w:val="24"/>
          <w:szCs w:val="24"/>
        </w:rPr>
        <w:t xml:space="preserve"> Community Designated River Health</w:t>
      </w:r>
      <w:r w:rsidR="00913DC9">
        <w:rPr>
          <w:rFonts w:asciiTheme="minorHAnsi" w:hAnsiTheme="minorHAnsi" w:cstheme="minorHAnsi"/>
          <w:sz w:val="24"/>
          <w:szCs w:val="24"/>
        </w:rPr>
        <w:t>, and the</w:t>
      </w:r>
      <w:r w:rsidRPr="00F07703">
        <w:rPr>
          <w:rFonts w:asciiTheme="minorHAnsi" w:hAnsiTheme="minorHAnsi" w:cstheme="minorHAnsi"/>
          <w:sz w:val="24"/>
          <w:szCs w:val="24"/>
        </w:rPr>
        <w:t xml:space="preserve"> Council are committed to protecting the river for current and future users. As such I strongly support this application. </w:t>
      </w:r>
    </w:p>
    <w:p w14:paraId="539957D5" w14:textId="77777777" w:rsidR="00F07703" w:rsidRPr="00F07703" w:rsidRDefault="00F07703" w:rsidP="00D12982">
      <w:pPr>
        <w:spacing w:after="0" w:line="240" w:lineRule="auto"/>
        <w:rPr>
          <w:rFonts w:asciiTheme="minorHAnsi" w:hAnsiTheme="minorHAnsi" w:cstheme="minorHAnsi"/>
          <w:sz w:val="24"/>
          <w:szCs w:val="24"/>
        </w:rPr>
      </w:pPr>
    </w:p>
    <w:sectPr w:rsidR="00F07703" w:rsidRPr="00F07703" w:rsidSect="003A37B8">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9DF4" w14:textId="77777777" w:rsidR="001F0247" w:rsidRDefault="001F0247" w:rsidP="005C1E56">
      <w:pPr>
        <w:spacing w:after="0" w:line="240" w:lineRule="auto"/>
      </w:pPr>
      <w:r>
        <w:separator/>
      </w:r>
    </w:p>
  </w:endnote>
  <w:endnote w:type="continuationSeparator" w:id="0">
    <w:p w14:paraId="03D1437B" w14:textId="77777777" w:rsidR="001F0247" w:rsidRDefault="001F0247"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3D5D585E" w:rsidR="008971C5" w:rsidRDefault="008971C5" w:rsidP="009648DB">
    <w:pPr>
      <w:pStyle w:val="Footer"/>
    </w:pPr>
    <w:r>
      <w:t xml:space="preserve">Town Matters Committee, </w:t>
    </w:r>
    <w:r w:rsidR="002631A3">
      <w:t>2</w:t>
    </w:r>
    <w:r w:rsidR="00275446">
      <w:t>5</w:t>
    </w:r>
    <w:r w:rsidR="00DD0814" w:rsidRPr="00DD0814">
      <w:rPr>
        <w:vertAlign w:val="superscript"/>
      </w:rPr>
      <w:t>th</w:t>
    </w:r>
    <w:r w:rsidR="00DD0814">
      <w:t xml:space="preserve"> </w:t>
    </w:r>
    <w:r w:rsidR="00275446">
      <w:t>September</w:t>
    </w:r>
    <w:r w:rsidR="005D47AB">
      <w:t xml:space="preserve"> </w:t>
    </w:r>
    <w:r>
      <w:t>202</w:t>
    </w:r>
    <w:r w:rsidR="00702721">
      <w:t>3</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3FDA" w14:textId="77777777" w:rsidR="001F0247" w:rsidRDefault="001F0247" w:rsidP="005C1E56">
      <w:pPr>
        <w:spacing w:after="0" w:line="240" w:lineRule="auto"/>
      </w:pPr>
      <w:r>
        <w:separator/>
      </w:r>
    </w:p>
  </w:footnote>
  <w:footnote w:type="continuationSeparator" w:id="0">
    <w:p w14:paraId="2DF02F70" w14:textId="77777777" w:rsidR="001F0247" w:rsidRDefault="001F0247"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BE6" w14:textId="28A5517E"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7DDA"/>
    <w:multiLevelType w:val="hybridMultilevel"/>
    <w:tmpl w:val="557E350E"/>
    <w:lvl w:ilvl="0" w:tplc="FD183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7"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C6E79"/>
    <w:multiLevelType w:val="hybridMultilevel"/>
    <w:tmpl w:val="DE34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5"/>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25"/>
  </w:num>
  <w:num w:numId="13" w16cid:durableId="1883980686">
    <w:abstractNumId w:val="21"/>
  </w:num>
  <w:num w:numId="14" w16cid:durableId="1394309901">
    <w:abstractNumId w:val="14"/>
  </w:num>
  <w:num w:numId="15" w16cid:durableId="537359059">
    <w:abstractNumId w:val="19"/>
  </w:num>
  <w:num w:numId="16" w16cid:durableId="1713461322">
    <w:abstractNumId w:val="20"/>
  </w:num>
  <w:num w:numId="17" w16cid:durableId="94138751">
    <w:abstractNumId w:val="24"/>
  </w:num>
  <w:num w:numId="18" w16cid:durableId="704645907">
    <w:abstractNumId w:val="17"/>
  </w:num>
  <w:num w:numId="19" w16cid:durableId="1591040037">
    <w:abstractNumId w:val="16"/>
  </w:num>
  <w:num w:numId="20" w16cid:durableId="1468014366">
    <w:abstractNumId w:val="23"/>
  </w:num>
  <w:num w:numId="21" w16cid:durableId="509686903">
    <w:abstractNumId w:val="10"/>
  </w:num>
  <w:num w:numId="22" w16cid:durableId="293870392">
    <w:abstractNumId w:val="18"/>
  </w:num>
  <w:num w:numId="23" w16cid:durableId="471868201">
    <w:abstractNumId w:val="11"/>
  </w:num>
  <w:num w:numId="24" w16cid:durableId="749500416">
    <w:abstractNumId w:val="22"/>
  </w:num>
  <w:num w:numId="25" w16cid:durableId="513308110">
    <w:abstractNumId w:val="13"/>
  </w:num>
  <w:num w:numId="26" w16cid:durableId="2109109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F75"/>
    <w:rsid w:val="00005F5F"/>
    <w:rsid w:val="0000669B"/>
    <w:rsid w:val="0001664A"/>
    <w:rsid w:val="00016930"/>
    <w:rsid w:val="00016BB5"/>
    <w:rsid w:val="00017B35"/>
    <w:rsid w:val="00023BA2"/>
    <w:rsid w:val="000249D9"/>
    <w:rsid w:val="00030517"/>
    <w:rsid w:val="00032EBB"/>
    <w:rsid w:val="000342F7"/>
    <w:rsid w:val="00046864"/>
    <w:rsid w:val="0004762A"/>
    <w:rsid w:val="000506DD"/>
    <w:rsid w:val="000713E5"/>
    <w:rsid w:val="00085EE0"/>
    <w:rsid w:val="00092438"/>
    <w:rsid w:val="000A64DE"/>
    <w:rsid w:val="000A7311"/>
    <w:rsid w:val="000B2115"/>
    <w:rsid w:val="000B2632"/>
    <w:rsid w:val="000C1044"/>
    <w:rsid w:val="000C337F"/>
    <w:rsid w:val="00101277"/>
    <w:rsid w:val="00102445"/>
    <w:rsid w:val="0010574B"/>
    <w:rsid w:val="00116407"/>
    <w:rsid w:val="00135583"/>
    <w:rsid w:val="0013588B"/>
    <w:rsid w:val="00136F30"/>
    <w:rsid w:val="00137D7B"/>
    <w:rsid w:val="001442AB"/>
    <w:rsid w:val="001528BA"/>
    <w:rsid w:val="00152F15"/>
    <w:rsid w:val="001605C4"/>
    <w:rsid w:val="00161AD2"/>
    <w:rsid w:val="00163644"/>
    <w:rsid w:val="00183D33"/>
    <w:rsid w:val="00184157"/>
    <w:rsid w:val="00184C00"/>
    <w:rsid w:val="00190240"/>
    <w:rsid w:val="00194CE2"/>
    <w:rsid w:val="001961D0"/>
    <w:rsid w:val="00196C68"/>
    <w:rsid w:val="0019766D"/>
    <w:rsid w:val="001A34D0"/>
    <w:rsid w:val="001A46C8"/>
    <w:rsid w:val="001B4DBA"/>
    <w:rsid w:val="001D130A"/>
    <w:rsid w:val="001E2686"/>
    <w:rsid w:val="001E3821"/>
    <w:rsid w:val="001F0247"/>
    <w:rsid w:val="00222246"/>
    <w:rsid w:val="00223452"/>
    <w:rsid w:val="00227BE7"/>
    <w:rsid w:val="00230483"/>
    <w:rsid w:val="00244F05"/>
    <w:rsid w:val="002631A3"/>
    <w:rsid w:val="002656E5"/>
    <w:rsid w:val="00273B51"/>
    <w:rsid w:val="00274231"/>
    <w:rsid w:val="00275446"/>
    <w:rsid w:val="002942E8"/>
    <w:rsid w:val="00295B7A"/>
    <w:rsid w:val="002A0FFF"/>
    <w:rsid w:val="002B4AD8"/>
    <w:rsid w:val="002C0ED9"/>
    <w:rsid w:val="002D061D"/>
    <w:rsid w:val="002D2DD7"/>
    <w:rsid w:val="002F0C5E"/>
    <w:rsid w:val="002F2F04"/>
    <w:rsid w:val="00302F3A"/>
    <w:rsid w:val="00314075"/>
    <w:rsid w:val="003155C2"/>
    <w:rsid w:val="00322238"/>
    <w:rsid w:val="00337DF8"/>
    <w:rsid w:val="00342C80"/>
    <w:rsid w:val="0035248F"/>
    <w:rsid w:val="003558D0"/>
    <w:rsid w:val="003566AE"/>
    <w:rsid w:val="003734FC"/>
    <w:rsid w:val="003A0884"/>
    <w:rsid w:val="003A0E4F"/>
    <w:rsid w:val="003A37B8"/>
    <w:rsid w:val="003B7673"/>
    <w:rsid w:val="003C30B0"/>
    <w:rsid w:val="003C42FB"/>
    <w:rsid w:val="003C44A3"/>
    <w:rsid w:val="003C4BF5"/>
    <w:rsid w:val="003D3D75"/>
    <w:rsid w:val="003E63C8"/>
    <w:rsid w:val="003F235F"/>
    <w:rsid w:val="003F4B9A"/>
    <w:rsid w:val="003F55DF"/>
    <w:rsid w:val="00401D0D"/>
    <w:rsid w:val="0040760C"/>
    <w:rsid w:val="0041518E"/>
    <w:rsid w:val="00415D63"/>
    <w:rsid w:val="00415F04"/>
    <w:rsid w:val="004250E8"/>
    <w:rsid w:val="0043158B"/>
    <w:rsid w:val="004410EA"/>
    <w:rsid w:val="00453535"/>
    <w:rsid w:val="00464009"/>
    <w:rsid w:val="004660F8"/>
    <w:rsid w:val="00466247"/>
    <w:rsid w:val="00467068"/>
    <w:rsid w:val="00487586"/>
    <w:rsid w:val="004912BC"/>
    <w:rsid w:val="00493B37"/>
    <w:rsid w:val="004B3474"/>
    <w:rsid w:val="004B52B1"/>
    <w:rsid w:val="004C0435"/>
    <w:rsid w:val="004C42D6"/>
    <w:rsid w:val="004D63CA"/>
    <w:rsid w:val="005067AE"/>
    <w:rsid w:val="0051018E"/>
    <w:rsid w:val="00511989"/>
    <w:rsid w:val="00514BC9"/>
    <w:rsid w:val="00530E7F"/>
    <w:rsid w:val="0053284E"/>
    <w:rsid w:val="00534E54"/>
    <w:rsid w:val="00542012"/>
    <w:rsid w:val="00554A59"/>
    <w:rsid w:val="00582A02"/>
    <w:rsid w:val="0058654B"/>
    <w:rsid w:val="005B56FD"/>
    <w:rsid w:val="005C04BD"/>
    <w:rsid w:val="005C1E56"/>
    <w:rsid w:val="005C3AE1"/>
    <w:rsid w:val="005C683A"/>
    <w:rsid w:val="005D47AB"/>
    <w:rsid w:val="005E144E"/>
    <w:rsid w:val="005F5D51"/>
    <w:rsid w:val="005F6F52"/>
    <w:rsid w:val="00606761"/>
    <w:rsid w:val="00607FAA"/>
    <w:rsid w:val="0062024F"/>
    <w:rsid w:val="00623E41"/>
    <w:rsid w:val="006467B9"/>
    <w:rsid w:val="006537D3"/>
    <w:rsid w:val="00656046"/>
    <w:rsid w:val="0066366B"/>
    <w:rsid w:val="00663989"/>
    <w:rsid w:val="00673846"/>
    <w:rsid w:val="0068472C"/>
    <w:rsid w:val="00686F75"/>
    <w:rsid w:val="006875A6"/>
    <w:rsid w:val="006D0C4A"/>
    <w:rsid w:val="006D505F"/>
    <w:rsid w:val="006E5DE5"/>
    <w:rsid w:val="00702721"/>
    <w:rsid w:val="007044BF"/>
    <w:rsid w:val="007126DF"/>
    <w:rsid w:val="00730CC2"/>
    <w:rsid w:val="00731EC2"/>
    <w:rsid w:val="007352FB"/>
    <w:rsid w:val="007402A1"/>
    <w:rsid w:val="00743572"/>
    <w:rsid w:val="007458E5"/>
    <w:rsid w:val="00771E9A"/>
    <w:rsid w:val="007835D2"/>
    <w:rsid w:val="007A7750"/>
    <w:rsid w:val="007B09FA"/>
    <w:rsid w:val="007C11E4"/>
    <w:rsid w:val="007C22D0"/>
    <w:rsid w:val="007C59C5"/>
    <w:rsid w:val="007D0DF5"/>
    <w:rsid w:val="007E7FC7"/>
    <w:rsid w:val="007F00EC"/>
    <w:rsid w:val="007F66F4"/>
    <w:rsid w:val="007F7205"/>
    <w:rsid w:val="00805703"/>
    <w:rsid w:val="00810C00"/>
    <w:rsid w:val="00817D44"/>
    <w:rsid w:val="008274CD"/>
    <w:rsid w:val="00832471"/>
    <w:rsid w:val="008359BA"/>
    <w:rsid w:val="00835A50"/>
    <w:rsid w:val="00840AF2"/>
    <w:rsid w:val="00841D37"/>
    <w:rsid w:val="00846724"/>
    <w:rsid w:val="00846DB2"/>
    <w:rsid w:val="00863901"/>
    <w:rsid w:val="00880571"/>
    <w:rsid w:val="008821C3"/>
    <w:rsid w:val="00882C69"/>
    <w:rsid w:val="008971C5"/>
    <w:rsid w:val="008B04C5"/>
    <w:rsid w:val="008B5247"/>
    <w:rsid w:val="008D1AE0"/>
    <w:rsid w:val="008D46D7"/>
    <w:rsid w:val="008E0F1B"/>
    <w:rsid w:val="008F4184"/>
    <w:rsid w:val="0090502D"/>
    <w:rsid w:val="00911C82"/>
    <w:rsid w:val="00913DC9"/>
    <w:rsid w:val="00930768"/>
    <w:rsid w:val="00962289"/>
    <w:rsid w:val="009648DB"/>
    <w:rsid w:val="009714C4"/>
    <w:rsid w:val="009734DC"/>
    <w:rsid w:val="009807F6"/>
    <w:rsid w:val="00980F8F"/>
    <w:rsid w:val="00991A89"/>
    <w:rsid w:val="0099234F"/>
    <w:rsid w:val="00995D23"/>
    <w:rsid w:val="009A3096"/>
    <w:rsid w:val="009A32CF"/>
    <w:rsid w:val="009B552A"/>
    <w:rsid w:val="009C5D12"/>
    <w:rsid w:val="009E33C8"/>
    <w:rsid w:val="009E5E56"/>
    <w:rsid w:val="009F2AE1"/>
    <w:rsid w:val="00A16F16"/>
    <w:rsid w:val="00A200C0"/>
    <w:rsid w:val="00A308D4"/>
    <w:rsid w:val="00A55CC7"/>
    <w:rsid w:val="00A62974"/>
    <w:rsid w:val="00A62EB7"/>
    <w:rsid w:val="00A74886"/>
    <w:rsid w:val="00A817D5"/>
    <w:rsid w:val="00A837EA"/>
    <w:rsid w:val="00A907C7"/>
    <w:rsid w:val="00AA3F10"/>
    <w:rsid w:val="00AA54E6"/>
    <w:rsid w:val="00AB1CB4"/>
    <w:rsid w:val="00AB41CE"/>
    <w:rsid w:val="00AB52CA"/>
    <w:rsid w:val="00AC1D3F"/>
    <w:rsid w:val="00AC3065"/>
    <w:rsid w:val="00AC59CA"/>
    <w:rsid w:val="00AD6FB1"/>
    <w:rsid w:val="00AD7785"/>
    <w:rsid w:val="00AE5EA2"/>
    <w:rsid w:val="00AF3BA9"/>
    <w:rsid w:val="00AF477E"/>
    <w:rsid w:val="00B04E6F"/>
    <w:rsid w:val="00B058D5"/>
    <w:rsid w:val="00B06FB3"/>
    <w:rsid w:val="00B35FB4"/>
    <w:rsid w:val="00B43771"/>
    <w:rsid w:val="00B45FEC"/>
    <w:rsid w:val="00B61C82"/>
    <w:rsid w:val="00B74EC4"/>
    <w:rsid w:val="00B86500"/>
    <w:rsid w:val="00B97915"/>
    <w:rsid w:val="00BA0BA6"/>
    <w:rsid w:val="00BB180A"/>
    <w:rsid w:val="00BB6726"/>
    <w:rsid w:val="00BC17F1"/>
    <w:rsid w:val="00BC1D5E"/>
    <w:rsid w:val="00BD0815"/>
    <w:rsid w:val="00BE6DFF"/>
    <w:rsid w:val="00BF0C1B"/>
    <w:rsid w:val="00BF3A8C"/>
    <w:rsid w:val="00BF5BD9"/>
    <w:rsid w:val="00C00E7C"/>
    <w:rsid w:val="00C06785"/>
    <w:rsid w:val="00C06A66"/>
    <w:rsid w:val="00C135C3"/>
    <w:rsid w:val="00C14C0C"/>
    <w:rsid w:val="00C226DE"/>
    <w:rsid w:val="00C24FCF"/>
    <w:rsid w:val="00C623C2"/>
    <w:rsid w:val="00C83ACA"/>
    <w:rsid w:val="00C84A4C"/>
    <w:rsid w:val="00C94DCD"/>
    <w:rsid w:val="00CC1EF9"/>
    <w:rsid w:val="00CD283D"/>
    <w:rsid w:val="00CD6B77"/>
    <w:rsid w:val="00CE2118"/>
    <w:rsid w:val="00CE465E"/>
    <w:rsid w:val="00CE516E"/>
    <w:rsid w:val="00CF4264"/>
    <w:rsid w:val="00D037BF"/>
    <w:rsid w:val="00D12982"/>
    <w:rsid w:val="00D136CC"/>
    <w:rsid w:val="00D30814"/>
    <w:rsid w:val="00D379DA"/>
    <w:rsid w:val="00D405B0"/>
    <w:rsid w:val="00D40D85"/>
    <w:rsid w:val="00D5188B"/>
    <w:rsid w:val="00D5464E"/>
    <w:rsid w:val="00D54855"/>
    <w:rsid w:val="00D57880"/>
    <w:rsid w:val="00D66ADB"/>
    <w:rsid w:val="00D705E2"/>
    <w:rsid w:val="00D84E3B"/>
    <w:rsid w:val="00D854E9"/>
    <w:rsid w:val="00D96999"/>
    <w:rsid w:val="00DB6C1A"/>
    <w:rsid w:val="00DC0E61"/>
    <w:rsid w:val="00DC21EC"/>
    <w:rsid w:val="00DC6F0E"/>
    <w:rsid w:val="00DD0814"/>
    <w:rsid w:val="00DE0387"/>
    <w:rsid w:val="00DE06CA"/>
    <w:rsid w:val="00DF1FEA"/>
    <w:rsid w:val="00E11A95"/>
    <w:rsid w:val="00E145FA"/>
    <w:rsid w:val="00E17807"/>
    <w:rsid w:val="00E22604"/>
    <w:rsid w:val="00E356EC"/>
    <w:rsid w:val="00E50B5E"/>
    <w:rsid w:val="00E554F6"/>
    <w:rsid w:val="00E80F4C"/>
    <w:rsid w:val="00E85F7A"/>
    <w:rsid w:val="00E86780"/>
    <w:rsid w:val="00E87DDA"/>
    <w:rsid w:val="00EA40AE"/>
    <w:rsid w:val="00EB4E25"/>
    <w:rsid w:val="00EB5D7B"/>
    <w:rsid w:val="00ED195F"/>
    <w:rsid w:val="00EF2A92"/>
    <w:rsid w:val="00EF2E78"/>
    <w:rsid w:val="00F05157"/>
    <w:rsid w:val="00F07703"/>
    <w:rsid w:val="00F14BD4"/>
    <w:rsid w:val="00F432D2"/>
    <w:rsid w:val="00F44691"/>
    <w:rsid w:val="00F44693"/>
    <w:rsid w:val="00F47526"/>
    <w:rsid w:val="00F5163B"/>
    <w:rsid w:val="00F5758F"/>
    <w:rsid w:val="00F64A8A"/>
    <w:rsid w:val="00F70023"/>
    <w:rsid w:val="00FB4CA3"/>
    <w:rsid w:val="00FC0232"/>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682F7"/>
  <w15:docId w15:val="{F3AC06DE-1092-46D4-BA8B-6DA40BF7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A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98B1586-44C3-45E4-82BF-C5BBFDA68AB3}">
  <ds:schemaRefs>
    <ds:schemaRef ds:uri="http://schemas.microsoft.com/sharepoint/v3/contenttype/forms"/>
  </ds:schemaRefs>
</ds:datastoreItem>
</file>

<file path=customXml/itemProps2.xml><?xml version="1.0" encoding="utf-8"?>
<ds:datastoreItem xmlns:ds="http://schemas.openxmlformats.org/officeDocument/2006/customXml" ds:itemID="{A7421A61-8B10-44CF-A256-48CBA36120A0}"/>
</file>

<file path=customXml/itemProps3.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customXml/itemProps4.xml><?xml version="1.0" encoding="utf-8"?>
<ds:datastoreItem xmlns:ds="http://schemas.openxmlformats.org/officeDocument/2006/customXml" ds:itemID="{76C29DC3-C3D4-4A70-96C1-3549DBEBCF39}"/>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cp:revision>
  <cp:lastPrinted>2022-06-06T13:54:00Z</cp:lastPrinted>
  <dcterms:created xsi:type="dcterms:W3CDTF">2023-12-14T15:49:00Z</dcterms:created>
  <dcterms:modified xsi:type="dcterms:W3CDTF">2023-12-14T15:49:00Z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