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7E584C7C" w:rsidR="00D81E7F" w:rsidRDefault="007162BF" w:rsidP="00D81E7F">
      <w:pPr>
        <w:keepNext/>
        <w:jc w:val="center"/>
      </w:pPr>
      <w:r>
        <w:t xml:space="preserve"> </w:t>
      </w:r>
      <w:r w:rsidR="00DA5F5C">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195F7986"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3ECB83EC"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0705EC">
        <w:rPr>
          <w:rFonts w:ascii="Calibri" w:hAnsi="Calibri" w:cs="Calibri"/>
        </w:rPr>
        <w:t>1</w:t>
      </w:r>
      <w:r w:rsidR="004D2639">
        <w:rPr>
          <w:rFonts w:ascii="Calibri" w:hAnsi="Calibri" w:cs="Calibri"/>
        </w:rPr>
        <w:t>1</w:t>
      </w:r>
      <w:r w:rsidR="001B1E61" w:rsidRPr="001B1E61">
        <w:rPr>
          <w:rFonts w:ascii="Calibri" w:hAnsi="Calibri" w:cs="Calibri"/>
          <w:vertAlign w:val="superscript"/>
        </w:rPr>
        <w:t>TH</w:t>
      </w:r>
      <w:r w:rsidR="001B1E61">
        <w:rPr>
          <w:rFonts w:ascii="Calibri" w:hAnsi="Calibri" w:cs="Calibri"/>
        </w:rPr>
        <w:t xml:space="preserve"> </w:t>
      </w:r>
      <w:r w:rsidR="004D2639">
        <w:rPr>
          <w:rFonts w:ascii="Calibri" w:hAnsi="Calibri" w:cs="Calibri"/>
        </w:rPr>
        <w:t>MARCH</w:t>
      </w:r>
      <w:r w:rsidR="003D1AC0">
        <w:rPr>
          <w:rFonts w:ascii="Calibri" w:hAnsi="Calibri" w:cs="Calibri"/>
        </w:rPr>
        <w:t xml:space="preserve"> 2</w:t>
      </w:r>
      <w:r w:rsidR="00E72AF9" w:rsidRPr="00101277">
        <w:rPr>
          <w:rFonts w:ascii="Calibri" w:hAnsi="Calibri" w:cs="Calibri"/>
        </w:rPr>
        <w:t>02</w:t>
      </w:r>
      <w:r w:rsidR="0068218B">
        <w:rPr>
          <w:rFonts w:ascii="Calibri" w:hAnsi="Calibri" w:cs="Calibri"/>
        </w:rPr>
        <w:t>4</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999F99F" w14:textId="77777777" w:rsidR="00064DE8" w:rsidRDefault="00064DE8" w:rsidP="00E9366C">
      <w:pPr>
        <w:rPr>
          <w:rFonts w:asciiTheme="minorHAnsi" w:eastAsiaTheme="minorHAnsi" w:hAnsiTheme="minorHAnsi" w:cstheme="minorHAnsi"/>
          <w:lang w:eastAsia="en-US"/>
        </w:rPr>
      </w:pPr>
      <w:bookmarkStart w:id="0" w:name="_Hlk107308410"/>
    </w:p>
    <w:p w14:paraId="005A8192" w14:textId="00536017" w:rsidR="00E9366C" w:rsidRPr="00E9366C" w:rsidRDefault="00E9366C" w:rsidP="00E9366C">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4A5D0317"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0705EC">
        <w:rPr>
          <w:rFonts w:ascii="Calibri" w:hAnsi="Calibri" w:cs="Calibri"/>
          <w:b/>
        </w:rPr>
        <w:t>1</w:t>
      </w:r>
      <w:r w:rsidR="004D2639">
        <w:rPr>
          <w:rFonts w:ascii="Calibri" w:hAnsi="Calibri" w:cs="Calibri"/>
          <w:b/>
        </w:rPr>
        <w:t>1</w:t>
      </w:r>
      <w:r w:rsidR="001B1E61" w:rsidRPr="001B1E61">
        <w:rPr>
          <w:rFonts w:ascii="Calibri" w:hAnsi="Calibri" w:cs="Calibri"/>
          <w:b/>
          <w:vertAlign w:val="superscript"/>
        </w:rPr>
        <w:t>th</w:t>
      </w:r>
      <w:r w:rsidR="00D251FA">
        <w:rPr>
          <w:rFonts w:ascii="Calibri" w:hAnsi="Calibri" w:cs="Calibri"/>
          <w:b/>
        </w:rPr>
        <w:t xml:space="preserve"> </w:t>
      </w:r>
      <w:r w:rsidR="004D2639">
        <w:rPr>
          <w:rFonts w:ascii="Calibri" w:hAnsi="Calibri" w:cs="Calibri"/>
          <w:b/>
        </w:rPr>
        <w:t>March</w:t>
      </w:r>
      <w:r w:rsidR="0015767F">
        <w:rPr>
          <w:rFonts w:ascii="Calibri" w:hAnsi="Calibri" w:cs="Calibri"/>
          <w:b/>
        </w:rPr>
        <w:t xml:space="preserve"> </w:t>
      </w:r>
      <w:r w:rsidR="008B46DA">
        <w:rPr>
          <w:rFonts w:ascii="Calibri" w:hAnsi="Calibri" w:cs="Calibri"/>
          <w:b/>
        </w:rPr>
        <w:t>202</w:t>
      </w:r>
      <w:r w:rsidR="0068218B">
        <w:rPr>
          <w:rFonts w:ascii="Calibri" w:hAnsi="Calibri" w:cs="Calibri"/>
          <w:b/>
        </w:rPr>
        <w:t>4</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5883CA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B Piper (Chair),</w:t>
      </w:r>
      <w:r w:rsidRPr="0015251F">
        <w:rPr>
          <w:rFonts w:ascii="Calibri" w:hAnsi="Calibri" w:cs="Calibri"/>
          <w:lang w:eastAsia="en-US"/>
        </w:rPr>
        <w:t xml:space="preserve">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 xml:space="preserve">J Hodgson, </w:t>
      </w:r>
      <w:r w:rsidR="00132007" w:rsidRPr="0015251F">
        <w:rPr>
          <w:rFonts w:ascii="Calibri" w:hAnsi="Calibri" w:cs="Calibri"/>
          <w:lang w:eastAsia="en-US"/>
        </w:rPr>
        <w:t xml:space="preserve">D </w:t>
      </w:r>
      <w:proofErr w:type="gramStart"/>
      <w:r w:rsidR="00132007" w:rsidRPr="0015251F">
        <w:rPr>
          <w:rFonts w:ascii="Calibri" w:hAnsi="Calibri" w:cs="Calibri"/>
          <w:lang w:eastAsia="en-US"/>
        </w:rPr>
        <w:t>Peters</w:t>
      </w:r>
      <w:proofErr w:type="gramEnd"/>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6717E" w:rsidRDefault="008253E3" w:rsidP="00A46B93">
      <w:pPr>
        <w:rPr>
          <w:rFonts w:asciiTheme="minorHAnsi" w:eastAsia="Calibri" w:hAnsiTheme="minorHAnsi" w:cstheme="minorHAnsi"/>
          <w:sz w:val="12"/>
          <w:szCs w:val="12"/>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6717E" w:rsidRDefault="00372F19" w:rsidP="00A46B93">
      <w:pPr>
        <w:rPr>
          <w:rFonts w:asciiTheme="minorHAnsi" w:eastAsiaTheme="minorHAnsi" w:hAnsiTheme="minorHAnsi" w:cstheme="minorBidi"/>
          <w:sz w:val="12"/>
          <w:szCs w:val="12"/>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2B703C58"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011DDD">
        <w:rPr>
          <w:rFonts w:asciiTheme="minorHAnsi" w:hAnsiTheme="minorHAnsi" w:cstheme="minorHAnsi"/>
          <w:lang w:eastAsia="en-US"/>
        </w:rPr>
        <w:t>1</w:t>
      </w:r>
      <w:r w:rsidR="004D2639">
        <w:rPr>
          <w:rFonts w:asciiTheme="minorHAnsi" w:hAnsiTheme="minorHAnsi" w:cstheme="minorHAnsi"/>
          <w:lang w:eastAsia="en-US"/>
        </w:rPr>
        <w:t>2</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4D2639">
        <w:rPr>
          <w:rFonts w:asciiTheme="minorHAnsi" w:hAnsiTheme="minorHAnsi" w:cstheme="minorHAnsi"/>
          <w:lang w:eastAsia="en-US"/>
        </w:rPr>
        <w:t>Febr</w:t>
      </w:r>
      <w:r w:rsidR="00386701">
        <w:rPr>
          <w:rFonts w:asciiTheme="minorHAnsi" w:hAnsiTheme="minorHAnsi" w:cstheme="minorHAnsi"/>
          <w:lang w:eastAsia="en-US"/>
        </w:rPr>
        <w:t>uary</w:t>
      </w:r>
      <w:r w:rsidR="00A33FA3">
        <w:rPr>
          <w:rFonts w:asciiTheme="minorHAnsi" w:hAnsiTheme="minorHAnsi" w:cstheme="minorHAnsi"/>
          <w:lang w:eastAsia="en-US"/>
        </w:rPr>
        <w:t xml:space="preserve"> 202</w:t>
      </w:r>
      <w:r w:rsidR="00386701">
        <w:rPr>
          <w:rFonts w:asciiTheme="minorHAnsi" w:hAnsiTheme="minorHAnsi" w:cstheme="minorHAnsi"/>
          <w:lang w:eastAsia="en-US"/>
        </w:rPr>
        <w:t>4</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1A957B76" w14:textId="185B59AD" w:rsidR="00AE5605" w:rsidRDefault="001B1E61" w:rsidP="00AE5605">
      <w:pPr>
        <w:rPr>
          <w:rFonts w:asciiTheme="majorHAnsi" w:hAnsiTheme="majorHAnsi" w:cstheme="majorHAnsi"/>
          <w:b/>
          <w:bCs/>
          <w:lang w:eastAsia="en-US"/>
        </w:rPr>
      </w:pPr>
      <w:r>
        <w:rPr>
          <w:rFonts w:asciiTheme="majorHAnsi" w:hAnsiTheme="majorHAnsi" w:cstheme="majorHAnsi"/>
          <w:b/>
          <w:bCs/>
          <w:lang w:eastAsia="en-US"/>
        </w:rPr>
        <w:t>3</w:t>
      </w:r>
      <w:r w:rsidR="00A46B93" w:rsidRPr="00AE5605">
        <w:rPr>
          <w:rFonts w:asciiTheme="majorHAnsi" w:hAnsiTheme="majorHAnsi" w:cstheme="majorHAnsi"/>
          <w:b/>
          <w:bCs/>
          <w:lang w:eastAsia="en-US"/>
        </w:rPr>
        <w:t xml:space="preserve">.  </w:t>
      </w:r>
      <w:r w:rsidR="00AE5605" w:rsidRPr="00AE5605">
        <w:rPr>
          <w:rFonts w:asciiTheme="majorHAnsi" w:hAnsiTheme="majorHAnsi" w:cstheme="majorHAnsi"/>
          <w:b/>
          <w:bCs/>
          <w:lang w:eastAsia="en-US"/>
        </w:rPr>
        <w:t>BUDGET MONITOR</w:t>
      </w:r>
    </w:p>
    <w:p w14:paraId="2E5DDE5D" w14:textId="7B9736AC" w:rsidR="009E36C3" w:rsidRDefault="00AE5605" w:rsidP="00673F50">
      <w:pPr>
        <w:rPr>
          <w:rFonts w:asciiTheme="minorHAnsi" w:hAnsiTheme="minorHAnsi" w:cstheme="minorHAnsi"/>
        </w:rPr>
      </w:pPr>
      <w:r w:rsidRPr="00AE5605">
        <w:rPr>
          <w:rFonts w:asciiTheme="minorHAnsi" w:hAnsiTheme="minorHAnsi" w:cstheme="minorHAnsi"/>
          <w:lang w:eastAsia="en-US"/>
        </w:rPr>
        <w:t>To</w:t>
      </w:r>
      <w:r w:rsidR="00673F50">
        <w:rPr>
          <w:rFonts w:asciiTheme="minorHAnsi" w:hAnsiTheme="minorHAnsi" w:cstheme="minorHAnsi"/>
          <w:lang w:eastAsia="en-US"/>
        </w:rPr>
        <w:t xml:space="preserve"> c</w:t>
      </w:r>
      <w:r w:rsidRPr="00673F50">
        <w:rPr>
          <w:rFonts w:asciiTheme="minorHAnsi" w:hAnsiTheme="minorHAnsi" w:cstheme="minorHAnsi"/>
        </w:rPr>
        <w:t xml:space="preserve">onsider the </w:t>
      </w:r>
      <w:r w:rsidR="00F071A2" w:rsidRPr="00673F50">
        <w:rPr>
          <w:rFonts w:asciiTheme="minorHAnsi" w:hAnsiTheme="minorHAnsi" w:cstheme="minorHAnsi"/>
        </w:rPr>
        <w:t xml:space="preserve">2023/24 </w:t>
      </w:r>
      <w:r w:rsidRPr="00673F50">
        <w:rPr>
          <w:rFonts w:asciiTheme="minorHAnsi" w:hAnsiTheme="minorHAnsi" w:cstheme="minorHAnsi"/>
        </w:rPr>
        <w:t>Budget Monitor</w:t>
      </w:r>
      <w:r w:rsidR="00673F50" w:rsidRPr="00673F50">
        <w:rPr>
          <w:rFonts w:asciiTheme="minorHAnsi" w:hAnsiTheme="minorHAnsi" w:cstheme="minorHAnsi"/>
        </w:rPr>
        <w:t>. D</w:t>
      </w:r>
      <w:r w:rsidR="00F071A2" w:rsidRPr="00673F50">
        <w:rPr>
          <w:rFonts w:asciiTheme="minorHAnsi" w:hAnsiTheme="minorHAnsi" w:cstheme="minorHAnsi"/>
        </w:rPr>
        <w:t>ocument attached</w:t>
      </w:r>
      <w:r w:rsidR="00673F50" w:rsidRPr="00673F50">
        <w:rPr>
          <w:rFonts w:asciiTheme="minorHAnsi" w:hAnsiTheme="minorHAnsi" w:cstheme="minorHAnsi"/>
        </w:rPr>
        <w:t>.</w:t>
      </w:r>
    </w:p>
    <w:p w14:paraId="2EDF9534" w14:textId="77777777" w:rsidR="00673F50" w:rsidRPr="00673F50" w:rsidRDefault="00673F50" w:rsidP="00673F50">
      <w:pPr>
        <w:rPr>
          <w:rFonts w:asciiTheme="minorHAnsi" w:hAnsiTheme="minorHAnsi" w:cstheme="minorHAnsi"/>
          <w:sz w:val="12"/>
          <w:szCs w:val="12"/>
          <w:lang w:eastAsia="en-US"/>
        </w:rPr>
      </w:pPr>
    </w:p>
    <w:p w14:paraId="54F4C6E3" w14:textId="0A18F180" w:rsidR="00290102" w:rsidRDefault="009B317C" w:rsidP="00C327F8">
      <w:pPr>
        <w:rPr>
          <w:lang w:eastAsia="en-US"/>
        </w:rPr>
      </w:pPr>
      <w:r w:rsidRPr="005949B7">
        <w:rPr>
          <w:rFonts w:asciiTheme="majorHAnsi" w:hAnsiTheme="majorHAnsi" w:cstheme="majorHAnsi"/>
          <w:b/>
          <w:bCs/>
          <w:lang w:eastAsia="en-US"/>
        </w:rPr>
        <w:t>4</w:t>
      </w:r>
      <w:r w:rsidR="004B1CB8" w:rsidRPr="00C327F8">
        <w:rPr>
          <w:rFonts w:asciiTheme="majorHAnsi" w:hAnsiTheme="majorHAnsi" w:cstheme="majorHAnsi"/>
          <w:b/>
          <w:bCs/>
          <w:lang w:eastAsia="en-US"/>
        </w:rPr>
        <w:t xml:space="preserve">.  </w:t>
      </w:r>
      <w:r w:rsidR="00DC0071" w:rsidRPr="00C327F8">
        <w:rPr>
          <w:rFonts w:asciiTheme="majorHAnsi" w:hAnsiTheme="majorHAnsi" w:cstheme="majorHAnsi"/>
          <w:b/>
          <w:bCs/>
          <w:lang w:eastAsia="en-US"/>
        </w:rPr>
        <w:t>C</w:t>
      </w:r>
      <w:r w:rsidR="00D44DA5" w:rsidRPr="00C327F8">
        <w:rPr>
          <w:rFonts w:asciiTheme="majorHAnsi" w:hAnsiTheme="majorHAnsi" w:cstheme="majorHAnsi"/>
          <w:b/>
          <w:bCs/>
          <w:lang w:eastAsia="en-US"/>
        </w:rPr>
        <w:t>IVIC BUDGET A</w:t>
      </w:r>
      <w:r w:rsidR="00E140F5" w:rsidRPr="00C327F8">
        <w:rPr>
          <w:rFonts w:asciiTheme="majorHAnsi" w:hAnsiTheme="majorHAnsi" w:cstheme="majorHAnsi"/>
          <w:b/>
          <w:bCs/>
          <w:lang w:eastAsia="en-US"/>
        </w:rPr>
        <w:t>N</w:t>
      </w:r>
      <w:r w:rsidR="00D44DA5" w:rsidRPr="00C327F8">
        <w:rPr>
          <w:rFonts w:asciiTheme="majorHAnsi" w:hAnsiTheme="majorHAnsi" w:cstheme="majorHAnsi"/>
          <w:b/>
          <w:bCs/>
          <w:lang w:eastAsia="en-US"/>
        </w:rPr>
        <w:t>D MAYORAL ALLOWANCE POLICY</w:t>
      </w:r>
    </w:p>
    <w:p w14:paraId="3FEB9A2A" w14:textId="4FD6A63D" w:rsidR="0074639B" w:rsidRDefault="00290102" w:rsidP="00CC1A9C">
      <w:pPr>
        <w:pStyle w:val="Heading1"/>
        <w:spacing w:before="0" w:after="0"/>
        <w:rPr>
          <w:rFonts w:asciiTheme="minorHAnsi" w:hAnsiTheme="minorHAnsi" w:cstheme="minorHAnsi"/>
          <w:b w:val="0"/>
          <w:bCs w:val="0"/>
          <w:sz w:val="24"/>
          <w:szCs w:val="24"/>
          <w:lang w:eastAsia="en-US"/>
        </w:rPr>
      </w:pPr>
      <w:r w:rsidRPr="001E0ABD">
        <w:rPr>
          <w:rFonts w:asciiTheme="minorHAnsi" w:hAnsiTheme="minorHAnsi" w:cstheme="minorHAnsi"/>
          <w:b w:val="0"/>
          <w:bCs w:val="0"/>
          <w:sz w:val="24"/>
          <w:szCs w:val="24"/>
          <w:lang w:eastAsia="en-US"/>
        </w:rPr>
        <w:t xml:space="preserve">To </w:t>
      </w:r>
      <w:r w:rsidR="00144A19">
        <w:rPr>
          <w:rFonts w:asciiTheme="minorHAnsi" w:hAnsiTheme="minorHAnsi" w:cstheme="minorHAnsi"/>
          <w:b w:val="0"/>
          <w:bCs w:val="0"/>
          <w:sz w:val="24"/>
          <w:szCs w:val="24"/>
          <w:lang w:eastAsia="en-US"/>
        </w:rPr>
        <w:t xml:space="preserve">review the </w:t>
      </w:r>
      <w:r w:rsidR="0093035C">
        <w:rPr>
          <w:rFonts w:asciiTheme="minorHAnsi" w:hAnsiTheme="minorHAnsi" w:cstheme="minorHAnsi"/>
          <w:b w:val="0"/>
          <w:bCs w:val="0"/>
          <w:sz w:val="24"/>
          <w:szCs w:val="24"/>
          <w:lang w:eastAsia="en-US"/>
        </w:rPr>
        <w:t>Civic Budget and Mayoral Allowance Policy. Document attached.</w:t>
      </w:r>
    </w:p>
    <w:p w14:paraId="2E2CFF5B" w14:textId="77777777" w:rsidR="00840343" w:rsidRPr="00840343" w:rsidRDefault="00840343" w:rsidP="00840343">
      <w:pPr>
        <w:rPr>
          <w:rFonts w:asciiTheme="minorHAnsi" w:hAnsiTheme="minorHAnsi" w:cstheme="minorHAnsi"/>
          <w:sz w:val="12"/>
          <w:szCs w:val="12"/>
          <w:lang w:eastAsia="en-US"/>
        </w:rPr>
      </w:pPr>
    </w:p>
    <w:p w14:paraId="43D6ECE8" w14:textId="76173D8E" w:rsidR="00E509F0" w:rsidRPr="00E509F0" w:rsidRDefault="00D70392" w:rsidP="00E509F0">
      <w:pPr>
        <w:rPr>
          <w:rFonts w:asciiTheme="majorHAnsi" w:hAnsiTheme="majorHAnsi" w:cstheme="majorHAnsi"/>
          <w:b/>
          <w:bCs/>
          <w:lang w:eastAsia="en-US"/>
        </w:rPr>
      </w:pPr>
      <w:r>
        <w:rPr>
          <w:rFonts w:asciiTheme="majorHAnsi" w:hAnsiTheme="majorHAnsi" w:cstheme="majorHAnsi"/>
          <w:b/>
          <w:bCs/>
          <w:lang w:eastAsia="en-US"/>
        </w:rPr>
        <w:t>5</w:t>
      </w:r>
      <w:r w:rsidR="00BD7038" w:rsidRPr="004E5166">
        <w:rPr>
          <w:rFonts w:asciiTheme="majorHAnsi" w:hAnsiTheme="majorHAnsi" w:cstheme="majorHAnsi"/>
          <w:b/>
          <w:bCs/>
          <w:lang w:eastAsia="en-US"/>
        </w:rPr>
        <w:t>.</w:t>
      </w:r>
      <w:r w:rsidR="00513B16">
        <w:rPr>
          <w:rFonts w:asciiTheme="majorHAnsi" w:hAnsiTheme="majorHAnsi" w:cstheme="majorHAnsi"/>
          <w:b/>
          <w:bCs/>
          <w:lang w:eastAsia="en-US"/>
        </w:rPr>
        <w:t xml:space="preserve">  </w:t>
      </w:r>
      <w:r w:rsidR="00E509F0" w:rsidRPr="00E509F0">
        <w:rPr>
          <w:rFonts w:asciiTheme="majorHAnsi" w:hAnsiTheme="majorHAnsi" w:cstheme="majorHAnsi"/>
          <w:b/>
          <w:bCs/>
          <w:lang w:eastAsia="en-US"/>
        </w:rPr>
        <w:t>DEVON-TORBAY DEVOLUTION DEAL CONSULTATION</w:t>
      </w:r>
    </w:p>
    <w:p w14:paraId="6CB598F2" w14:textId="181A14E2" w:rsidR="00D95183" w:rsidRPr="00F42692" w:rsidRDefault="00E509F0" w:rsidP="00E509F0">
      <w:pPr>
        <w:rPr>
          <w:rFonts w:asciiTheme="minorHAnsi" w:hAnsiTheme="minorHAnsi" w:cstheme="minorHAnsi"/>
          <w:lang w:eastAsia="en-US"/>
        </w:rPr>
      </w:pPr>
      <w:r w:rsidRPr="00F42692">
        <w:rPr>
          <w:rFonts w:asciiTheme="minorHAnsi" w:hAnsiTheme="minorHAnsi" w:cstheme="minorHAnsi"/>
          <w:lang w:eastAsia="en-US"/>
        </w:rPr>
        <w:t xml:space="preserve">Under </w:t>
      </w:r>
      <w:r w:rsidR="00F42692">
        <w:rPr>
          <w:rFonts w:asciiTheme="minorHAnsi" w:hAnsiTheme="minorHAnsi" w:cstheme="minorHAnsi"/>
          <w:lang w:eastAsia="en-US"/>
        </w:rPr>
        <w:t>delegated authority from Full Council, t</w:t>
      </w:r>
      <w:r w:rsidRPr="00F42692">
        <w:rPr>
          <w:rFonts w:asciiTheme="minorHAnsi" w:hAnsiTheme="minorHAnsi" w:cstheme="minorHAnsi"/>
          <w:lang w:eastAsia="en-US"/>
        </w:rPr>
        <w:t xml:space="preserve">o consider a Council response to the Devon and Torbay Devolution Deal consultation (deadline for responses 24th March 2024). Document attached and to view the </w:t>
      </w:r>
      <w:r w:rsidRPr="00F42692">
        <w:rPr>
          <w:rFonts w:asciiTheme="minorHAnsi" w:hAnsiTheme="minorHAnsi" w:cstheme="minorHAnsi"/>
          <w:lang w:eastAsia="en-US"/>
        </w:rPr>
        <w:lastRenderedPageBreak/>
        <w:t xml:space="preserve">Deon and Torbay Combined County Authority draft proposal see </w:t>
      </w:r>
      <w:hyperlink r:id="rId12" w:history="1">
        <w:r w:rsidRPr="00F42692">
          <w:rPr>
            <w:rStyle w:val="Hyperlink"/>
            <w:rFonts w:asciiTheme="minorHAnsi" w:hAnsiTheme="minorHAnsi" w:cstheme="minorHAnsi"/>
            <w:lang w:eastAsia="en-US"/>
          </w:rPr>
          <w:t>https://www.devontorbaydeal.org.uk/document/devon-and-torbay-combined-county-authority-draft-proposal/</w:t>
        </w:r>
      </w:hyperlink>
      <w:r w:rsidRPr="00F42692">
        <w:rPr>
          <w:rFonts w:asciiTheme="minorHAnsi" w:hAnsiTheme="minorHAnsi" w:cstheme="minorHAnsi"/>
          <w:lang w:eastAsia="en-US"/>
        </w:rPr>
        <w:t xml:space="preserve">   </w:t>
      </w:r>
      <w:r w:rsidR="00F072D9" w:rsidRPr="00F42692">
        <w:rPr>
          <w:rFonts w:asciiTheme="minorHAnsi" w:hAnsiTheme="minorHAnsi" w:cstheme="minorHAnsi"/>
          <w:lang w:eastAsia="en-US"/>
        </w:rPr>
        <w:t xml:space="preserve"> </w:t>
      </w:r>
    </w:p>
    <w:p w14:paraId="1B663011" w14:textId="77777777" w:rsidR="00D95183" w:rsidRPr="00F42692" w:rsidRDefault="00D95183" w:rsidP="00870428">
      <w:pPr>
        <w:rPr>
          <w:rFonts w:asciiTheme="minorHAnsi" w:hAnsiTheme="minorHAnsi" w:cstheme="minorHAnsi"/>
          <w:b/>
          <w:bCs/>
          <w:sz w:val="12"/>
          <w:szCs w:val="12"/>
          <w:lang w:eastAsia="en-US"/>
        </w:rPr>
      </w:pPr>
    </w:p>
    <w:p w14:paraId="2D9755B6" w14:textId="3037A716" w:rsidR="00DB1FE0" w:rsidRDefault="009C5DBD" w:rsidP="00870428">
      <w:pPr>
        <w:rPr>
          <w:rFonts w:asciiTheme="majorHAnsi" w:hAnsiTheme="majorHAnsi" w:cstheme="majorHAnsi"/>
          <w:lang w:eastAsia="en-US"/>
        </w:rPr>
      </w:pPr>
      <w:r>
        <w:rPr>
          <w:rFonts w:asciiTheme="majorHAnsi" w:hAnsiTheme="majorHAnsi" w:cstheme="majorHAnsi"/>
          <w:b/>
          <w:bCs/>
          <w:lang w:eastAsia="en-US"/>
        </w:rPr>
        <w:t>6</w:t>
      </w:r>
      <w:r w:rsidR="00D95183">
        <w:rPr>
          <w:rFonts w:asciiTheme="majorHAnsi" w:hAnsiTheme="majorHAnsi" w:cstheme="majorHAnsi"/>
          <w:b/>
          <w:bCs/>
          <w:lang w:eastAsia="en-US"/>
        </w:rPr>
        <w:t xml:space="preserve">.  </w:t>
      </w:r>
      <w:r w:rsidR="0030255F">
        <w:rPr>
          <w:rFonts w:asciiTheme="majorHAnsi" w:hAnsiTheme="majorHAnsi" w:cstheme="majorHAnsi"/>
          <w:b/>
          <w:bCs/>
          <w:lang w:eastAsia="en-US"/>
        </w:rPr>
        <w:t>COMMUNITY GRANTS REPORT</w:t>
      </w:r>
      <w:r w:rsidR="00513B16">
        <w:rPr>
          <w:rFonts w:asciiTheme="majorHAnsi" w:hAnsiTheme="majorHAnsi" w:cstheme="majorHAnsi"/>
          <w:b/>
          <w:bCs/>
          <w:lang w:eastAsia="en-US"/>
        </w:rPr>
        <w:tab/>
      </w:r>
      <w:r w:rsidR="00BD7038" w:rsidRPr="004E5166">
        <w:rPr>
          <w:rFonts w:asciiTheme="majorHAnsi" w:hAnsiTheme="majorHAnsi" w:cstheme="majorHAnsi"/>
          <w:lang w:eastAsia="en-US"/>
        </w:rPr>
        <w:t xml:space="preserve">  </w:t>
      </w:r>
    </w:p>
    <w:p w14:paraId="5EA0E0C9" w14:textId="058179B7" w:rsidR="00DB1FE0" w:rsidRDefault="00513B16" w:rsidP="00870428">
      <w:pPr>
        <w:rPr>
          <w:rFonts w:asciiTheme="minorHAnsi" w:hAnsiTheme="minorHAnsi" w:cstheme="minorHAnsi"/>
          <w:lang w:eastAsia="en-US"/>
        </w:rPr>
      </w:pPr>
      <w:r>
        <w:rPr>
          <w:rFonts w:asciiTheme="minorHAnsi" w:hAnsiTheme="minorHAnsi" w:cstheme="minorHAnsi"/>
          <w:lang w:eastAsia="en-US"/>
        </w:rPr>
        <w:t xml:space="preserve">To note </w:t>
      </w:r>
      <w:r w:rsidR="0030255F">
        <w:rPr>
          <w:rFonts w:asciiTheme="minorHAnsi" w:hAnsiTheme="minorHAnsi" w:cstheme="minorHAnsi"/>
          <w:lang w:eastAsia="en-US"/>
        </w:rPr>
        <w:t xml:space="preserve">a report of </w:t>
      </w:r>
      <w:r w:rsidR="00B56C10">
        <w:rPr>
          <w:rFonts w:asciiTheme="minorHAnsi" w:hAnsiTheme="minorHAnsi" w:cstheme="minorHAnsi"/>
          <w:lang w:eastAsia="en-US"/>
        </w:rPr>
        <w:t xml:space="preserve">community organisation’s </w:t>
      </w:r>
      <w:r w:rsidR="007811F3">
        <w:rPr>
          <w:rFonts w:asciiTheme="minorHAnsi" w:hAnsiTheme="minorHAnsi" w:cstheme="minorHAnsi"/>
          <w:lang w:eastAsia="en-US"/>
        </w:rPr>
        <w:t xml:space="preserve">assessment </w:t>
      </w:r>
      <w:r w:rsidR="00B56C10">
        <w:rPr>
          <w:rFonts w:asciiTheme="minorHAnsi" w:hAnsiTheme="minorHAnsi" w:cstheme="minorHAnsi"/>
          <w:lang w:eastAsia="en-US"/>
        </w:rPr>
        <w:t xml:space="preserve">of their projects which received </w:t>
      </w:r>
      <w:r w:rsidR="007811F3">
        <w:rPr>
          <w:rFonts w:asciiTheme="minorHAnsi" w:hAnsiTheme="minorHAnsi" w:cstheme="minorHAnsi"/>
          <w:lang w:eastAsia="en-US"/>
        </w:rPr>
        <w:t>Community Grant</w:t>
      </w:r>
      <w:r w:rsidR="00B56C10">
        <w:rPr>
          <w:rFonts w:asciiTheme="minorHAnsi" w:hAnsiTheme="minorHAnsi" w:cstheme="minorHAnsi"/>
          <w:lang w:eastAsia="en-US"/>
        </w:rPr>
        <w:t xml:space="preserve"> funding </w:t>
      </w:r>
      <w:r w:rsidR="007811F3">
        <w:rPr>
          <w:rFonts w:asciiTheme="minorHAnsi" w:hAnsiTheme="minorHAnsi" w:cstheme="minorHAnsi"/>
          <w:lang w:eastAsia="en-US"/>
        </w:rPr>
        <w:t xml:space="preserve">in June 2023. </w:t>
      </w:r>
      <w:r w:rsidR="005004BE">
        <w:rPr>
          <w:rFonts w:asciiTheme="minorHAnsi" w:hAnsiTheme="minorHAnsi" w:cstheme="minorHAnsi"/>
          <w:lang w:eastAsia="en-US"/>
        </w:rPr>
        <w:t>Document attached.</w:t>
      </w:r>
    </w:p>
    <w:p w14:paraId="13F286B2" w14:textId="77777777" w:rsidR="005004BE" w:rsidRPr="005004BE" w:rsidRDefault="005004BE" w:rsidP="00870428">
      <w:pPr>
        <w:rPr>
          <w:rFonts w:asciiTheme="minorHAnsi" w:hAnsiTheme="minorHAnsi" w:cstheme="minorHAnsi"/>
          <w:sz w:val="12"/>
          <w:szCs w:val="12"/>
          <w:lang w:eastAsia="en-US"/>
        </w:rPr>
      </w:pPr>
    </w:p>
    <w:p w14:paraId="34333AF1" w14:textId="5BF6418E" w:rsidR="00870428" w:rsidRPr="004E5166" w:rsidRDefault="009C5DBD" w:rsidP="00870428">
      <w:pPr>
        <w:rPr>
          <w:rFonts w:asciiTheme="majorHAnsi" w:hAnsiTheme="majorHAnsi" w:cstheme="majorHAnsi"/>
          <w:b/>
          <w:bCs/>
          <w:lang w:eastAsia="en-US"/>
        </w:rPr>
      </w:pPr>
      <w:r>
        <w:rPr>
          <w:rFonts w:asciiTheme="majorHAnsi" w:hAnsiTheme="majorHAnsi" w:cstheme="majorHAnsi"/>
          <w:b/>
          <w:bCs/>
          <w:lang w:eastAsia="en-US"/>
        </w:rPr>
        <w:t>7</w:t>
      </w:r>
      <w:r w:rsidR="00DB1FE0" w:rsidRPr="00DB1FE0">
        <w:rPr>
          <w:rFonts w:asciiTheme="majorHAnsi" w:hAnsiTheme="majorHAnsi" w:cstheme="majorHAnsi"/>
          <w:b/>
          <w:bCs/>
          <w:lang w:eastAsia="en-US"/>
        </w:rPr>
        <w:t>.</w:t>
      </w:r>
      <w:r w:rsidR="00DB1FE0">
        <w:rPr>
          <w:rFonts w:asciiTheme="majorHAnsi" w:hAnsiTheme="majorHAnsi" w:cstheme="majorHAnsi"/>
          <w:lang w:eastAsia="en-US"/>
        </w:rPr>
        <w:t xml:space="preserve">  </w:t>
      </w:r>
      <w:r w:rsidR="00607158" w:rsidRPr="00607158">
        <w:rPr>
          <w:rFonts w:asciiTheme="majorHAnsi" w:hAnsiTheme="majorHAnsi" w:cstheme="majorHAnsi"/>
          <w:b/>
          <w:bCs/>
          <w:lang w:eastAsia="en-US"/>
        </w:rPr>
        <w:t>COUNCIL ASSETS AND PUBLIC REALM</w:t>
      </w:r>
      <w:r w:rsidR="00870428" w:rsidRPr="00607158">
        <w:rPr>
          <w:rFonts w:asciiTheme="majorHAnsi" w:hAnsiTheme="majorHAnsi" w:cstheme="majorHAnsi"/>
          <w:b/>
          <w:bCs/>
          <w:lang w:eastAsia="en-US"/>
        </w:rPr>
        <w:t xml:space="preserve"> </w:t>
      </w:r>
      <w:r w:rsidR="00870428" w:rsidRPr="004E5166">
        <w:rPr>
          <w:rFonts w:asciiTheme="majorHAnsi" w:hAnsiTheme="majorHAnsi" w:cstheme="majorHAnsi"/>
          <w:b/>
          <w:bCs/>
          <w:lang w:eastAsia="en-US"/>
        </w:rPr>
        <w:t>WORKING GROUP</w:t>
      </w:r>
    </w:p>
    <w:p w14:paraId="2C68FD54" w14:textId="12F7F8B0" w:rsidR="00870428" w:rsidRPr="00A20981" w:rsidRDefault="00870428" w:rsidP="00870428">
      <w:pPr>
        <w:rPr>
          <w:rFonts w:asciiTheme="minorHAnsi" w:hAnsiTheme="minorHAnsi" w:cstheme="minorHAnsi"/>
          <w:lang w:eastAsia="en-US"/>
        </w:rPr>
      </w:pPr>
      <w:r>
        <w:rPr>
          <w:rFonts w:asciiTheme="minorHAnsi" w:hAnsiTheme="minorHAnsi" w:cstheme="minorHAnsi"/>
          <w:lang w:eastAsia="en-US"/>
        </w:rPr>
        <w:t xml:space="preserve">To note the minutes of the </w:t>
      </w:r>
      <w:r w:rsidR="00607158">
        <w:rPr>
          <w:rFonts w:asciiTheme="minorHAnsi" w:hAnsiTheme="minorHAnsi" w:cstheme="minorHAnsi"/>
          <w:lang w:eastAsia="en-US"/>
        </w:rPr>
        <w:t xml:space="preserve">Council Assets and Public Realm </w:t>
      </w:r>
      <w:r>
        <w:rPr>
          <w:rFonts w:asciiTheme="minorHAnsi" w:hAnsiTheme="minorHAnsi" w:cstheme="minorHAnsi"/>
          <w:lang w:eastAsia="en-US"/>
        </w:rPr>
        <w:t xml:space="preserve">Working Group held on </w:t>
      </w:r>
      <w:r w:rsidR="00AD78E0">
        <w:rPr>
          <w:rFonts w:asciiTheme="minorHAnsi" w:hAnsiTheme="minorHAnsi" w:cstheme="minorHAnsi"/>
          <w:lang w:eastAsia="en-US"/>
        </w:rPr>
        <w:t>21</w:t>
      </w:r>
      <w:r w:rsidR="00AD78E0" w:rsidRPr="00AD78E0">
        <w:rPr>
          <w:rFonts w:asciiTheme="minorHAnsi" w:hAnsiTheme="minorHAnsi" w:cstheme="minorHAnsi"/>
          <w:vertAlign w:val="superscript"/>
          <w:lang w:eastAsia="en-US"/>
        </w:rPr>
        <w:t>st</w:t>
      </w:r>
      <w:r w:rsidR="00AD78E0">
        <w:rPr>
          <w:rFonts w:asciiTheme="minorHAnsi" w:hAnsiTheme="minorHAnsi" w:cstheme="minorHAnsi"/>
          <w:lang w:eastAsia="en-US"/>
        </w:rPr>
        <w:t xml:space="preserve"> Febr</w:t>
      </w:r>
      <w:r w:rsidR="001A5B9B">
        <w:rPr>
          <w:rFonts w:asciiTheme="minorHAnsi" w:hAnsiTheme="minorHAnsi" w:cstheme="minorHAnsi"/>
          <w:lang w:eastAsia="en-US"/>
        </w:rPr>
        <w:t>u</w:t>
      </w:r>
      <w:r w:rsidR="00446130">
        <w:rPr>
          <w:rFonts w:asciiTheme="minorHAnsi" w:hAnsiTheme="minorHAnsi" w:cstheme="minorHAnsi"/>
          <w:lang w:eastAsia="en-US"/>
        </w:rPr>
        <w:t>a</w:t>
      </w:r>
      <w:r w:rsidR="001A5B9B">
        <w:rPr>
          <w:rFonts w:asciiTheme="minorHAnsi" w:hAnsiTheme="minorHAnsi" w:cstheme="minorHAnsi"/>
          <w:lang w:eastAsia="en-US"/>
        </w:rPr>
        <w:t>ry</w:t>
      </w:r>
      <w:r w:rsidR="001708F6">
        <w:rPr>
          <w:rFonts w:asciiTheme="minorHAnsi" w:hAnsiTheme="minorHAnsi" w:cstheme="minorHAnsi"/>
          <w:lang w:eastAsia="en-US"/>
        </w:rPr>
        <w:t xml:space="preserve"> and consider the recommendations </w:t>
      </w:r>
      <w:r w:rsidR="00CC4665">
        <w:rPr>
          <w:rFonts w:asciiTheme="minorHAnsi" w:hAnsiTheme="minorHAnsi" w:cstheme="minorHAnsi"/>
          <w:lang w:eastAsia="en-US"/>
        </w:rPr>
        <w:t xml:space="preserve">(items </w:t>
      </w:r>
      <w:r w:rsidR="00B81698">
        <w:rPr>
          <w:rFonts w:asciiTheme="minorHAnsi" w:hAnsiTheme="minorHAnsi" w:cstheme="minorHAnsi"/>
          <w:lang w:eastAsia="en-US"/>
        </w:rPr>
        <w:t>2, 5, 7 and 8)</w:t>
      </w:r>
      <w:r>
        <w:rPr>
          <w:rFonts w:asciiTheme="minorHAnsi" w:hAnsiTheme="minorHAnsi" w:cstheme="minorHAnsi"/>
          <w:lang w:eastAsia="en-US"/>
        </w:rPr>
        <w:t>. Document attached.</w:t>
      </w:r>
    </w:p>
    <w:p w14:paraId="49476A1E" w14:textId="684848CD" w:rsidR="00DB1FE0" w:rsidRPr="00DB1FE0" w:rsidRDefault="00DB1FE0" w:rsidP="00DB1FE0">
      <w:pPr>
        <w:rPr>
          <w:rFonts w:asciiTheme="minorHAnsi" w:hAnsiTheme="minorHAnsi" w:cstheme="minorHAnsi"/>
          <w:sz w:val="12"/>
          <w:szCs w:val="12"/>
          <w:lang w:eastAsia="en-US"/>
        </w:rPr>
      </w:pPr>
    </w:p>
    <w:p w14:paraId="4F68E0E9" w14:textId="0C348571" w:rsidR="00F1222C" w:rsidRPr="00E67BE5" w:rsidRDefault="009C5DBD" w:rsidP="00CC1A9C">
      <w:pPr>
        <w:pStyle w:val="Heading1"/>
        <w:spacing w:before="0" w:after="0"/>
        <w:rPr>
          <w:sz w:val="24"/>
          <w:szCs w:val="24"/>
          <w:lang w:eastAsia="en-US"/>
        </w:rPr>
      </w:pPr>
      <w:r>
        <w:rPr>
          <w:sz w:val="24"/>
          <w:szCs w:val="24"/>
          <w:lang w:eastAsia="en-US"/>
        </w:rPr>
        <w:t>8</w:t>
      </w:r>
      <w:r w:rsidR="00DB1FE0">
        <w:rPr>
          <w:sz w:val="24"/>
          <w:szCs w:val="24"/>
          <w:lang w:eastAsia="en-US"/>
        </w:rPr>
        <w:t xml:space="preserve">.  </w:t>
      </w:r>
      <w:r w:rsidR="00F1222C" w:rsidRPr="00E67BE5">
        <w:rPr>
          <w:sz w:val="24"/>
          <w:szCs w:val="24"/>
          <w:lang w:eastAsia="en-US"/>
        </w:rPr>
        <w:t>DATE OF NEXT MEETING</w:t>
      </w:r>
    </w:p>
    <w:p w14:paraId="35B2B9F9" w14:textId="7EFC4531"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446E45">
        <w:rPr>
          <w:rFonts w:asciiTheme="minorHAnsi" w:eastAsia="Calibri" w:hAnsiTheme="minorHAnsi" w:cstheme="minorHAnsi"/>
          <w:lang w:eastAsia="en-US"/>
        </w:rPr>
        <w:t>1</w:t>
      </w:r>
      <w:r w:rsidR="00AD78E0">
        <w:rPr>
          <w:rFonts w:asciiTheme="minorHAnsi" w:eastAsia="Calibri" w:hAnsiTheme="minorHAnsi" w:cstheme="minorHAnsi"/>
          <w:lang w:eastAsia="en-US"/>
        </w:rPr>
        <w:t>5</w:t>
      </w:r>
      <w:r w:rsidR="009132A9" w:rsidRPr="009132A9">
        <w:rPr>
          <w:rFonts w:asciiTheme="minorHAnsi" w:eastAsia="Calibri" w:hAnsiTheme="minorHAnsi" w:cstheme="minorHAnsi"/>
          <w:vertAlign w:val="superscript"/>
          <w:lang w:eastAsia="en-US"/>
        </w:rPr>
        <w:t>th</w:t>
      </w:r>
      <w:r w:rsidR="009132A9">
        <w:rPr>
          <w:rFonts w:asciiTheme="minorHAnsi" w:eastAsia="Calibri" w:hAnsiTheme="minorHAnsi" w:cstheme="minorHAnsi"/>
          <w:lang w:eastAsia="en-US"/>
        </w:rPr>
        <w:t xml:space="preserve"> </w:t>
      </w:r>
      <w:r w:rsidR="00AD78E0">
        <w:rPr>
          <w:rFonts w:asciiTheme="minorHAnsi" w:eastAsia="Calibri" w:hAnsiTheme="minorHAnsi" w:cstheme="minorHAnsi"/>
          <w:lang w:eastAsia="en-US"/>
        </w:rPr>
        <w:t>April</w:t>
      </w:r>
      <w:r w:rsidR="00011DDD">
        <w:rPr>
          <w:rFonts w:asciiTheme="minorHAnsi" w:eastAsia="Calibri" w:hAnsiTheme="minorHAnsi" w:cstheme="minorHAnsi"/>
          <w:lang w:eastAsia="en-US"/>
        </w:rPr>
        <w:t xml:space="preserve"> 2024</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A83F8D" w:rsidRDefault="006C1117" w:rsidP="00CC1A9C">
      <w:pPr>
        <w:rPr>
          <w:rFonts w:asciiTheme="minorHAnsi" w:eastAsia="Calibri" w:hAnsiTheme="minorHAnsi" w:cstheme="minorHAns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40FDBE56" w:rsidR="0048147F" w:rsidRPr="00E67BE5" w:rsidRDefault="009C5DBD" w:rsidP="00A46B93">
      <w:pPr>
        <w:pStyle w:val="Heading1"/>
        <w:spacing w:before="0" w:after="0"/>
        <w:rPr>
          <w:sz w:val="24"/>
          <w:szCs w:val="24"/>
          <w:lang w:eastAsia="en-US"/>
        </w:rPr>
      </w:pPr>
      <w:r>
        <w:rPr>
          <w:sz w:val="24"/>
          <w:szCs w:val="24"/>
          <w:lang w:eastAsia="en-US"/>
        </w:rPr>
        <w:t>9</w:t>
      </w:r>
      <w:r w:rsidR="00DB1FE0">
        <w:rPr>
          <w:sz w:val="24"/>
          <w:szCs w:val="24"/>
          <w:lang w:eastAsia="en-US"/>
        </w:rPr>
        <w:t>.</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31E07954" w14:textId="0A3E5513" w:rsidR="00D251FA" w:rsidRPr="000705EC" w:rsidRDefault="0048147F" w:rsidP="000705EC">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14195B">
        <w:rPr>
          <w:rFonts w:asciiTheme="minorHAnsi" w:hAnsiTheme="minorHAnsi" w:cstheme="minorHAnsi"/>
          <w:lang w:eastAsia="en-US"/>
        </w:rPr>
        <w:t>Febr</w:t>
      </w:r>
      <w:r w:rsidR="008F5734">
        <w:rPr>
          <w:rFonts w:asciiTheme="minorHAnsi" w:hAnsiTheme="minorHAnsi" w:cstheme="minorHAnsi"/>
          <w:lang w:eastAsia="en-US"/>
        </w:rPr>
        <w:t>uary</w:t>
      </w:r>
      <w:r w:rsidR="004C591B">
        <w:rPr>
          <w:rFonts w:asciiTheme="minorHAnsi" w:hAnsiTheme="minorHAnsi" w:cstheme="minorHAnsi"/>
          <w:lang w:eastAsia="en-US"/>
        </w:rPr>
        <w:t xml:space="preserve"> </w:t>
      </w:r>
      <w:r w:rsidR="00244123">
        <w:rPr>
          <w:rFonts w:asciiTheme="minorHAnsi" w:hAnsiTheme="minorHAnsi" w:cstheme="minorHAnsi"/>
          <w:lang w:eastAsia="en-US"/>
        </w:rPr>
        <w:t>(financial)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bookmarkStart w:id="2" w:name="_Hlk118886312"/>
    </w:p>
    <w:p w14:paraId="32F5C9CB" w14:textId="77777777" w:rsidR="002B5035" w:rsidRPr="002B5035" w:rsidRDefault="002B5035" w:rsidP="002B5035">
      <w:pPr>
        <w:rPr>
          <w:rFonts w:asciiTheme="minorHAnsi" w:hAnsiTheme="minorHAnsi" w:cstheme="minorHAnsi"/>
          <w:sz w:val="12"/>
          <w:szCs w:val="12"/>
          <w:lang w:eastAsia="en-US"/>
        </w:rPr>
      </w:pPr>
    </w:p>
    <w:p w14:paraId="3DB3187E" w14:textId="652E4055" w:rsidR="00C4513F" w:rsidRDefault="002B5035" w:rsidP="00D251FA">
      <w:pPr>
        <w:pStyle w:val="Heading1"/>
        <w:spacing w:before="0" w:after="0"/>
        <w:rPr>
          <w:sz w:val="24"/>
          <w:szCs w:val="24"/>
          <w:lang w:eastAsia="en-US"/>
        </w:rPr>
      </w:pPr>
      <w:r>
        <w:rPr>
          <w:sz w:val="24"/>
          <w:szCs w:val="24"/>
          <w:lang w:eastAsia="en-US"/>
        </w:rPr>
        <w:t>1</w:t>
      </w:r>
      <w:r w:rsidR="009C5DBD">
        <w:rPr>
          <w:sz w:val="24"/>
          <w:szCs w:val="24"/>
          <w:lang w:eastAsia="en-US"/>
        </w:rPr>
        <w:t>0</w:t>
      </w:r>
      <w:r w:rsidR="00C4513F">
        <w:rPr>
          <w:sz w:val="24"/>
          <w:szCs w:val="24"/>
          <w:lang w:eastAsia="en-US"/>
        </w:rPr>
        <w:t>. GREEN ENERGY CLUB</w:t>
      </w:r>
    </w:p>
    <w:p w14:paraId="154C0935" w14:textId="57532AB1" w:rsidR="00C4513F" w:rsidRDefault="00FE186D" w:rsidP="00C4513F">
      <w:pPr>
        <w:rPr>
          <w:rFonts w:asciiTheme="minorHAnsi" w:hAnsiTheme="minorHAnsi" w:cstheme="minorHAnsi"/>
          <w:lang w:eastAsia="en-US"/>
        </w:rPr>
      </w:pPr>
      <w:r>
        <w:rPr>
          <w:rFonts w:asciiTheme="minorHAnsi" w:hAnsiTheme="minorHAnsi" w:cstheme="minorHAnsi"/>
          <w:lang w:eastAsia="en-US"/>
        </w:rPr>
        <w:t>T</w:t>
      </w:r>
      <w:r w:rsidRPr="00FE186D">
        <w:rPr>
          <w:rFonts w:asciiTheme="minorHAnsi" w:hAnsiTheme="minorHAnsi" w:cstheme="minorHAnsi"/>
          <w:lang w:eastAsia="en-US"/>
        </w:rPr>
        <w:t>o consider how to proce</w:t>
      </w:r>
      <w:r>
        <w:rPr>
          <w:rFonts w:asciiTheme="minorHAnsi" w:hAnsiTheme="minorHAnsi" w:cstheme="minorHAnsi"/>
          <w:lang w:eastAsia="en-US"/>
        </w:rPr>
        <w:t>ed</w:t>
      </w:r>
      <w:r w:rsidRPr="00FE186D">
        <w:rPr>
          <w:rFonts w:asciiTheme="minorHAnsi" w:hAnsiTheme="minorHAnsi" w:cstheme="minorHAnsi"/>
          <w:lang w:eastAsia="en-US"/>
        </w:rPr>
        <w:t xml:space="preserve"> in the 2024/25 financial year given the ending of the indemnity and the price increases (</w:t>
      </w:r>
      <w:r w:rsidR="00780637">
        <w:rPr>
          <w:rFonts w:asciiTheme="minorHAnsi" w:hAnsiTheme="minorHAnsi" w:cstheme="minorHAnsi"/>
          <w:lang w:eastAsia="en-US"/>
        </w:rPr>
        <w:t>commercial</w:t>
      </w:r>
      <w:r w:rsidRPr="00FE186D">
        <w:rPr>
          <w:rFonts w:asciiTheme="minorHAnsi" w:hAnsiTheme="minorHAnsi" w:cstheme="minorHAnsi"/>
          <w:lang w:eastAsia="en-US"/>
        </w:rPr>
        <w:t>).</w:t>
      </w:r>
      <w:r w:rsidR="00A97ED0">
        <w:rPr>
          <w:rFonts w:asciiTheme="minorHAnsi" w:hAnsiTheme="minorHAnsi" w:cstheme="minorHAnsi"/>
          <w:lang w:eastAsia="en-US"/>
        </w:rPr>
        <w:t xml:space="preserve"> Document attached.</w:t>
      </w:r>
    </w:p>
    <w:p w14:paraId="2E1ACB29" w14:textId="77777777" w:rsidR="00BE0E1F" w:rsidRPr="00BE0E1F" w:rsidRDefault="00BE0E1F" w:rsidP="00214A09">
      <w:pPr>
        <w:rPr>
          <w:rFonts w:asciiTheme="minorHAnsi" w:hAnsiTheme="minorHAnsi" w:cstheme="minorHAnsi"/>
          <w:sz w:val="12"/>
          <w:szCs w:val="12"/>
          <w:lang w:eastAsia="en-US"/>
        </w:rPr>
      </w:pPr>
    </w:p>
    <w:p w14:paraId="5800C416" w14:textId="188148E9" w:rsidR="001F683E" w:rsidRDefault="00F91A19" w:rsidP="00D251FA">
      <w:pPr>
        <w:pStyle w:val="Heading1"/>
        <w:spacing w:before="0" w:after="0"/>
        <w:rPr>
          <w:sz w:val="24"/>
          <w:szCs w:val="24"/>
          <w:lang w:eastAsia="en-US"/>
        </w:rPr>
      </w:pPr>
      <w:r>
        <w:rPr>
          <w:sz w:val="24"/>
          <w:szCs w:val="24"/>
          <w:lang w:eastAsia="en-US"/>
        </w:rPr>
        <w:t>1</w:t>
      </w:r>
      <w:r w:rsidR="009C5DBD">
        <w:rPr>
          <w:sz w:val="24"/>
          <w:szCs w:val="24"/>
          <w:lang w:eastAsia="en-US"/>
        </w:rPr>
        <w:t>1</w:t>
      </w:r>
      <w:r w:rsidR="001F683E">
        <w:rPr>
          <w:sz w:val="24"/>
          <w:szCs w:val="24"/>
          <w:lang w:eastAsia="en-US"/>
        </w:rPr>
        <w:t>. CHRISTMAS LIGHTS BUDGET</w:t>
      </w:r>
    </w:p>
    <w:p w14:paraId="3D9EF1FA" w14:textId="12435DDD" w:rsidR="001F683E" w:rsidRDefault="00DB2ED2" w:rsidP="00D251FA">
      <w:pPr>
        <w:pStyle w:val="Heading1"/>
        <w:spacing w:before="0" w:after="0"/>
        <w:rPr>
          <w:b w:val="0"/>
          <w:bCs w:val="0"/>
          <w:sz w:val="24"/>
          <w:szCs w:val="24"/>
          <w:lang w:eastAsia="en-US"/>
        </w:rPr>
      </w:pPr>
      <w:r w:rsidRPr="000B0459">
        <w:rPr>
          <w:b w:val="0"/>
          <w:bCs w:val="0"/>
          <w:sz w:val="24"/>
          <w:szCs w:val="24"/>
          <w:lang w:eastAsia="en-US"/>
        </w:rPr>
        <w:t>To consider the</w:t>
      </w:r>
      <w:r w:rsidR="000B0459">
        <w:rPr>
          <w:b w:val="0"/>
          <w:bCs w:val="0"/>
          <w:sz w:val="24"/>
          <w:szCs w:val="24"/>
          <w:lang w:eastAsia="en-US"/>
        </w:rPr>
        <w:t xml:space="preserve"> allocation of the Christmas Lights budget for the following:</w:t>
      </w:r>
    </w:p>
    <w:p w14:paraId="5379E1B4" w14:textId="3B0BA20D" w:rsidR="000B0459" w:rsidRPr="005951B6" w:rsidRDefault="000B0459" w:rsidP="005951B6">
      <w:pPr>
        <w:pStyle w:val="ListParagraph"/>
        <w:numPr>
          <w:ilvl w:val="0"/>
          <w:numId w:val="5"/>
        </w:numPr>
        <w:rPr>
          <w:rFonts w:asciiTheme="minorHAnsi" w:hAnsiTheme="minorHAnsi" w:cstheme="minorHAnsi"/>
        </w:rPr>
      </w:pPr>
      <w:r w:rsidRPr="005951B6">
        <w:rPr>
          <w:rFonts w:asciiTheme="minorHAnsi" w:hAnsiTheme="minorHAnsi" w:cstheme="minorHAnsi"/>
        </w:rPr>
        <w:t xml:space="preserve">Installation </w:t>
      </w:r>
      <w:r w:rsidR="005951B6" w:rsidRPr="005951B6">
        <w:rPr>
          <w:rFonts w:asciiTheme="minorHAnsi" w:hAnsiTheme="minorHAnsi" w:cstheme="minorHAnsi"/>
        </w:rPr>
        <w:t>(commercial</w:t>
      </w:r>
      <w:proofErr w:type="gramStart"/>
      <w:r w:rsidR="005951B6" w:rsidRPr="005951B6">
        <w:rPr>
          <w:rFonts w:asciiTheme="minorHAnsi" w:hAnsiTheme="minorHAnsi" w:cstheme="minorHAnsi"/>
        </w:rPr>
        <w:t>);</w:t>
      </w:r>
      <w:proofErr w:type="gramEnd"/>
    </w:p>
    <w:p w14:paraId="501ED95F" w14:textId="4C9A8579" w:rsidR="005951B6" w:rsidRDefault="005951B6" w:rsidP="005951B6">
      <w:pPr>
        <w:pStyle w:val="ListParagraph"/>
        <w:numPr>
          <w:ilvl w:val="0"/>
          <w:numId w:val="5"/>
        </w:numPr>
        <w:rPr>
          <w:rFonts w:asciiTheme="minorHAnsi" w:hAnsiTheme="minorHAnsi" w:cstheme="minorHAnsi"/>
        </w:rPr>
      </w:pPr>
      <w:r>
        <w:rPr>
          <w:rFonts w:asciiTheme="minorHAnsi" w:hAnsiTheme="minorHAnsi" w:cstheme="minorHAnsi"/>
        </w:rPr>
        <w:t>Cross Street light refurbishment (commercial</w:t>
      </w:r>
      <w:proofErr w:type="gramStart"/>
      <w:r>
        <w:rPr>
          <w:rFonts w:asciiTheme="minorHAnsi" w:hAnsiTheme="minorHAnsi" w:cstheme="minorHAnsi"/>
        </w:rPr>
        <w:t>)</w:t>
      </w:r>
      <w:r w:rsidR="00C861E5">
        <w:rPr>
          <w:rFonts w:asciiTheme="minorHAnsi" w:hAnsiTheme="minorHAnsi" w:cstheme="minorHAnsi"/>
        </w:rPr>
        <w:t>;</w:t>
      </w:r>
      <w:proofErr w:type="gramEnd"/>
    </w:p>
    <w:p w14:paraId="06345D20" w14:textId="58B64EAD" w:rsidR="00C861E5" w:rsidRDefault="00C861E5" w:rsidP="005951B6">
      <w:pPr>
        <w:pStyle w:val="ListParagraph"/>
        <w:numPr>
          <w:ilvl w:val="0"/>
          <w:numId w:val="5"/>
        </w:numPr>
        <w:rPr>
          <w:rFonts w:asciiTheme="minorHAnsi" w:hAnsiTheme="minorHAnsi" w:cstheme="minorHAnsi"/>
        </w:rPr>
      </w:pPr>
      <w:r>
        <w:rPr>
          <w:rFonts w:asciiTheme="minorHAnsi" w:hAnsiTheme="minorHAnsi" w:cstheme="minorHAnsi"/>
        </w:rPr>
        <w:t>Electrical upgrades on The Plains</w:t>
      </w:r>
      <w:r w:rsidR="00201244">
        <w:rPr>
          <w:rFonts w:asciiTheme="minorHAnsi" w:hAnsiTheme="minorHAnsi" w:cstheme="minorHAnsi"/>
        </w:rPr>
        <w:t xml:space="preserve"> (commercial</w:t>
      </w:r>
      <w:proofErr w:type="gramStart"/>
      <w:r w:rsidR="00201244">
        <w:rPr>
          <w:rFonts w:asciiTheme="minorHAnsi" w:hAnsiTheme="minorHAnsi" w:cstheme="minorHAnsi"/>
        </w:rPr>
        <w:t>)</w:t>
      </w:r>
      <w:r>
        <w:rPr>
          <w:rFonts w:asciiTheme="minorHAnsi" w:hAnsiTheme="minorHAnsi" w:cstheme="minorHAnsi"/>
        </w:rPr>
        <w:t>;</w:t>
      </w:r>
      <w:proofErr w:type="gramEnd"/>
    </w:p>
    <w:p w14:paraId="38927F03" w14:textId="1912BAFF" w:rsidR="00C861E5" w:rsidRDefault="00C861E5" w:rsidP="005951B6">
      <w:pPr>
        <w:pStyle w:val="ListParagraph"/>
        <w:numPr>
          <w:ilvl w:val="0"/>
          <w:numId w:val="5"/>
        </w:numPr>
        <w:rPr>
          <w:rFonts w:asciiTheme="minorHAnsi" w:hAnsiTheme="minorHAnsi" w:cstheme="minorHAnsi"/>
        </w:rPr>
      </w:pPr>
      <w:r>
        <w:rPr>
          <w:rFonts w:asciiTheme="minorHAnsi" w:hAnsiTheme="minorHAnsi" w:cstheme="minorHAnsi"/>
        </w:rPr>
        <w:t xml:space="preserve">Contingency for replacement and </w:t>
      </w:r>
      <w:r w:rsidR="00201244">
        <w:rPr>
          <w:rFonts w:asciiTheme="minorHAnsi" w:hAnsiTheme="minorHAnsi" w:cstheme="minorHAnsi"/>
        </w:rPr>
        <w:t>repair of lights (financial); and</w:t>
      </w:r>
    </w:p>
    <w:p w14:paraId="56A53B6F" w14:textId="74FE7DFC" w:rsidR="00201244" w:rsidRDefault="00E62746" w:rsidP="005951B6">
      <w:pPr>
        <w:pStyle w:val="ListParagraph"/>
        <w:numPr>
          <w:ilvl w:val="0"/>
          <w:numId w:val="5"/>
        </w:numPr>
        <w:rPr>
          <w:rFonts w:asciiTheme="minorHAnsi" w:hAnsiTheme="minorHAnsi" w:cstheme="minorHAnsi"/>
        </w:rPr>
      </w:pPr>
      <w:r>
        <w:rPr>
          <w:rFonts w:asciiTheme="minorHAnsi" w:hAnsiTheme="minorHAnsi" w:cstheme="minorHAnsi"/>
        </w:rPr>
        <w:t>Delayed r</w:t>
      </w:r>
      <w:r w:rsidR="00201244">
        <w:rPr>
          <w:rFonts w:asciiTheme="minorHAnsi" w:hAnsiTheme="minorHAnsi" w:cstheme="minorHAnsi"/>
        </w:rPr>
        <w:t>emoval of S</w:t>
      </w:r>
      <w:r>
        <w:rPr>
          <w:rFonts w:asciiTheme="minorHAnsi" w:hAnsiTheme="minorHAnsi" w:cstheme="minorHAnsi"/>
        </w:rPr>
        <w:t>hady Garden icicle lights (financial).</w:t>
      </w:r>
    </w:p>
    <w:p w14:paraId="07F024B4" w14:textId="77777777" w:rsidR="00E62746" w:rsidRPr="00E62746" w:rsidRDefault="00E62746" w:rsidP="00E62746">
      <w:pPr>
        <w:pStyle w:val="ListParagraph"/>
        <w:ind w:left="1080"/>
        <w:rPr>
          <w:rFonts w:asciiTheme="minorHAnsi" w:hAnsiTheme="minorHAnsi" w:cstheme="minorHAnsi"/>
          <w:sz w:val="12"/>
          <w:szCs w:val="12"/>
        </w:rPr>
      </w:pPr>
    </w:p>
    <w:p w14:paraId="30493D12" w14:textId="789D3557" w:rsidR="00E62746" w:rsidRDefault="00E62746" w:rsidP="00E62746">
      <w:pPr>
        <w:pStyle w:val="Heading1"/>
        <w:spacing w:before="0" w:after="0"/>
        <w:rPr>
          <w:sz w:val="24"/>
          <w:szCs w:val="24"/>
          <w:lang w:eastAsia="en-US"/>
        </w:rPr>
      </w:pPr>
      <w:r>
        <w:rPr>
          <w:sz w:val="24"/>
          <w:szCs w:val="24"/>
          <w:lang w:eastAsia="en-US"/>
        </w:rPr>
        <w:t>1</w:t>
      </w:r>
      <w:r w:rsidR="009C5DBD">
        <w:rPr>
          <w:sz w:val="24"/>
          <w:szCs w:val="24"/>
          <w:lang w:eastAsia="en-US"/>
        </w:rPr>
        <w:t>2</w:t>
      </w:r>
      <w:r>
        <w:rPr>
          <w:sz w:val="24"/>
          <w:szCs w:val="24"/>
          <w:lang w:eastAsia="en-US"/>
        </w:rPr>
        <w:t>. CEMETERY MAINTENANCE CONTRACT</w:t>
      </w:r>
    </w:p>
    <w:p w14:paraId="04B89876" w14:textId="77777777" w:rsidR="00E62746" w:rsidRDefault="00E62746" w:rsidP="00E62746">
      <w:pPr>
        <w:rPr>
          <w:rFonts w:asciiTheme="minorHAnsi" w:hAnsiTheme="minorHAnsi" w:cstheme="minorHAnsi"/>
          <w:lang w:eastAsia="en-US"/>
        </w:rPr>
      </w:pPr>
      <w:r>
        <w:rPr>
          <w:rFonts w:asciiTheme="minorHAnsi" w:hAnsiTheme="minorHAnsi" w:cstheme="minorHAnsi"/>
          <w:lang w:eastAsia="en-US"/>
        </w:rPr>
        <w:t xml:space="preserve">To consider a one-year extension to the current cemetery maintenance contract (commercial). Document attached. </w:t>
      </w:r>
    </w:p>
    <w:p w14:paraId="3FEE33E2" w14:textId="77777777" w:rsidR="00E62746" w:rsidRPr="00E62746" w:rsidRDefault="00E62746" w:rsidP="00E62746">
      <w:pPr>
        <w:pStyle w:val="ListParagraph"/>
        <w:ind w:left="1080"/>
        <w:rPr>
          <w:rFonts w:asciiTheme="minorHAnsi" w:hAnsiTheme="minorHAnsi" w:cstheme="minorHAnsi"/>
          <w:sz w:val="12"/>
          <w:szCs w:val="12"/>
        </w:rPr>
      </w:pPr>
    </w:p>
    <w:p w14:paraId="7D8C77B6" w14:textId="1C679CE7" w:rsidR="008E49EB" w:rsidRPr="00A46B93" w:rsidRDefault="001F683E" w:rsidP="00D251FA">
      <w:pPr>
        <w:pStyle w:val="Heading1"/>
        <w:spacing w:before="0" w:after="0"/>
        <w:rPr>
          <w:sz w:val="24"/>
          <w:szCs w:val="24"/>
          <w:lang w:eastAsia="en-US"/>
        </w:rPr>
      </w:pPr>
      <w:r>
        <w:rPr>
          <w:sz w:val="24"/>
          <w:szCs w:val="24"/>
          <w:lang w:eastAsia="en-US"/>
        </w:rPr>
        <w:t>1</w:t>
      </w:r>
      <w:r w:rsidR="009C5DBD">
        <w:rPr>
          <w:sz w:val="24"/>
          <w:szCs w:val="24"/>
          <w:lang w:eastAsia="en-US"/>
        </w:rPr>
        <w:t>3</w:t>
      </w:r>
      <w:r>
        <w:rPr>
          <w:sz w:val="24"/>
          <w:szCs w:val="24"/>
          <w:lang w:eastAsia="en-US"/>
        </w:rPr>
        <w:t>.</w:t>
      </w:r>
      <w:r w:rsidR="002B5035">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2CB85196" w14:textId="1C864FAA" w:rsidR="00573FCC" w:rsidRPr="00607158" w:rsidRDefault="008C66FC" w:rsidP="00607158">
      <w:pPr>
        <w:keepNext/>
        <w:keepLines/>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bookmarkEnd w:id="2"/>
      <w:bookmarkEnd w:id="3"/>
      <w:r w:rsidR="00607158">
        <w:rPr>
          <w:rFonts w:asciiTheme="minorHAnsi" w:hAnsiTheme="minorHAnsi" w:cstheme="minorHAnsi"/>
          <w:lang w:eastAsia="en-US"/>
        </w:rPr>
        <w:t>. Verbal update.</w:t>
      </w:r>
    </w:p>
    <w:p w14:paraId="2F7B2CC8" w14:textId="77777777" w:rsidR="006D499A" w:rsidRDefault="006D499A" w:rsidP="00F1222C">
      <w:pPr>
        <w:spacing w:line="259" w:lineRule="auto"/>
        <w:rPr>
          <w:rFonts w:ascii="Calibri" w:eastAsia="Calibri" w:hAnsi="Calibri" w:cs="Calibri"/>
          <w:lang w:eastAsia="en-US"/>
        </w:rPr>
      </w:pPr>
    </w:p>
    <w:p w14:paraId="1701DD71" w14:textId="07ED9992"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4EF38DEB" w14:textId="77777777" w:rsidR="00CC3375"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0A875F21" w14:textId="1AC77E58" w:rsidR="00AE5605" w:rsidRDefault="004D3F52" w:rsidP="00F1222C">
      <w:pPr>
        <w:spacing w:line="259" w:lineRule="auto"/>
        <w:rPr>
          <w:rFonts w:ascii="Calibri" w:eastAsia="Calibri" w:hAnsi="Calibri" w:cs="Calibri"/>
          <w:lang w:eastAsia="en-US"/>
        </w:rPr>
      </w:pPr>
      <w:r>
        <w:rPr>
          <w:rFonts w:ascii="Calibri" w:eastAsia="Calibri" w:hAnsi="Calibri" w:cs="Calibri"/>
          <w:lang w:eastAsia="en-US"/>
        </w:rPr>
        <w:t>6</w:t>
      </w:r>
      <w:r w:rsidRPr="004D3F52">
        <w:rPr>
          <w:rFonts w:ascii="Calibri" w:eastAsia="Calibri" w:hAnsi="Calibri" w:cs="Calibri"/>
          <w:vertAlign w:val="superscript"/>
          <w:lang w:eastAsia="en-US"/>
        </w:rPr>
        <w:t>th</w:t>
      </w:r>
      <w:r>
        <w:rPr>
          <w:rFonts w:ascii="Calibri" w:eastAsia="Calibri" w:hAnsi="Calibri" w:cs="Calibri"/>
          <w:lang w:eastAsia="en-US"/>
        </w:rPr>
        <w:t xml:space="preserve"> March</w:t>
      </w:r>
      <w:r w:rsidR="00A01A13">
        <w:rPr>
          <w:rFonts w:ascii="Calibri" w:eastAsia="Calibri" w:hAnsi="Calibri" w:cs="Calibri"/>
          <w:lang w:eastAsia="en-US"/>
        </w:rPr>
        <w:t xml:space="preserve"> 2024</w:t>
      </w:r>
    </w:p>
    <w:p w14:paraId="66DBB3B3" w14:textId="77777777" w:rsidR="00D5596B" w:rsidRDefault="00D5596B"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3F67412E" w14:textId="613BEE84" w:rsidR="007827AE" w:rsidRDefault="00F1222C" w:rsidP="004B1CB8">
      <w:pPr>
        <w:jc w:val="center"/>
        <w:rPr>
          <w:rFonts w:ascii="Calibri" w:hAnsi="Calibri" w:cs="Calibri"/>
          <w:b/>
          <w:bCs/>
          <w:sz w:val="20"/>
          <w:szCs w:val="20"/>
        </w:rPr>
      </w:pPr>
      <w:r w:rsidRPr="00CE3111">
        <w:rPr>
          <w:rFonts w:ascii="Calibri" w:hAnsi="Calibri" w:cs="Calibri"/>
          <w:b/>
          <w:bCs/>
          <w:sz w:val="20"/>
          <w:szCs w:val="20"/>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63994A7C" w14:textId="77777777" w:rsidR="007827AE" w:rsidRDefault="007827AE" w:rsidP="004B1CB8">
      <w:pPr>
        <w:jc w:val="center"/>
        <w:rPr>
          <w:rFonts w:ascii="Calibri" w:hAnsi="Calibri" w:cs="Calibri"/>
          <w:b/>
          <w:bCs/>
          <w:sz w:val="20"/>
          <w:szCs w:val="20"/>
        </w:rPr>
      </w:pPr>
    </w:p>
    <w:p w14:paraId="33C3EABD" w14:textId="43370A9D" w:rsidR="009E026A" w:rsidRDefault="00DA0B7C" w:rsidP="00A6717E">
      <w:pPr>
        <w:rPr>
          <w:rFonts w:ascii="Calibri" w:hAnsi="Calibri" w:cs="Calibri"/>
          <w:b/>
          <w:bCs/>
          <w:sz w:val="20"/>
          <w:szCs w:val="20"/>
        </w:rPr>
      </w:pPr>
      <w:r>
        <w:rPr>
          <w:rFonts w:ascii="Calibri" w:hAnsi="Calibri" w:cs="Calibri"/>
          <w:b/>
          <w:bCs/>
          <w:sz w:val="20"/>
          <w:szCs w:val="20"/>
        </w:rPr>
        <w:t xml:space="preserve"> </w:t>
      </w:r>
    </w:p>
    <w:sectPr w:rsidR="009E026A" w:rsidSect="00961072">
      <w:headerReference w:type="even" r:id="rId13"/>
      <w:footerReference w:type="default" r:id="rId14"/>
      <w:headerReference w:type="first" r:id="rId15"/>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8206" w14:textId="77777777" w:rsidR="00961072" w:rsidRDefault="00961072" w:rsidP="00BD6477">
      <w:r>
        <w:separator/>
      </w:r>
    </w:p>
  </w:endnote>
  <w:endnote w:type="continuationSeparator" w:id="0">
    <w:p w14:paraId="2EC81A1C" w14:textId="77777777" w:rsidR="00961072" w:rsidRDefault="00961072"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62923378"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1666A8">
      <w:rPr>
        <w:rFonts w:ascii="Calibri" w:hAnsi="Calibri" w:cs="Calibri"/>
      </w:rPr>
      <w:t>1</w:t>
    </w:r>
    <w:r w:rsidR="002341F8">
      <w:rPr>
        <w:rFonts w:ascii="Calibri" w:hAnsi="Calibri" w:cs="Calibri"/>
      </w:rPr>
      <w:t>1</w:t>
    </w:r>
    <w:r w:rsidR="001B1E61" w:rsidRPr="001B1E61">
      <w:rPr>
        <w:rFonts w:ascii="Calibri" w:hAnsi="Calibri" w:cs="Calibri"/>
        <w:vertAlign w:val="superscript"/>
      </w:rPr>
      <w:t>TH</w:t>
    </w:r>
    <w:r w:rsidR="001B1E61">
      <w:rPr>
        <w:rFonts w:ascii="Calibri" w:hAnsi="Calibri" w:cs="Calibri"/>
      </w:rPr>
      <w:t xml:space="preserve"> </w:t>
    </w:r>
    <w:r w:rsidR="002341F8">
      <w:rPr>
        <w:rFonts w:ascii="Calibri" w:hAnsi="Calibri" w:cs="Calibri"/>
      </w:rPr>
      <w:t>MARCH</w:t>
    </w:r>
    <w:r w:rsidR="009D6694">
      <w:rPr>
        <w:rFonts w:ascii="Calibri" w:hAnsi="Calibri" w:cs="Calibri"/>
      </w:rPr>
      <w:t xml:space="preserve"> </w:t>
    </w:r>
    <w:r w:rsidR="00504850">
      <w:rPr>
        <w:rFonts w:ascii="Calibri" w:hAnsi="Calibri" w:cs="Calibri"/>
      </w:rPr>
      <w:t>202</w:t>
    </w:r>
    <w:r w:rsidR="009D6694">
      <w:rPr>
        <w:rFonts w:ascii="Calibri" w:hAnsi="Calibri" w:cs="Calibri"/>
      </w:rPr>
      <w:t>4</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F523" w14:textId="77777777" w:rsidR="00961072" w:rsidRDefault="00961072" w:rsidP="00BD6477">
      <w:r>
        <w:separator/>
      </w:r>
    </w:p>
  </w:footnote>
  <w:footnote w:type="continuationSeparator" w:id="0">
    <w:p w14:paraId="7FF1DE6C" w14:textId="77777777" w:rsidR="00961072" w:rsidRDefault="00961072"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000000">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1026"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000000">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1025"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AE1"/>
    <w:multiLevelType w:val="hybridMultilevel"/>
    <w:tmpl w:val="F894D5AA"/>
    <w:lvl w:ilvl="0" w:tplc="276A8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326D3C"/>
    <w:multiLevelType w:val="hybridMultilevel"/>
    <w:tmpl w:val="D10C61CE"/>
    <w:lvl w:ilvl="0" w:tplc="83444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B9C04E8"/>
    <w:multiLevelType w:val="hybridMultilevel"/>
    <w:tmpl w:val="43848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734AA6"/>
    <w:multiLevelType w:val="hybridMultilevel"/>
    <w:tmpl w:val="C284EA38"/>
    <w:lvl w:ilvl="0" w:tplc="3C5CF0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1"/>
  </w:num>
  <w:num w:numId="2" w16cid:durableId="1242593873">
    <w:abstractNumId w:val="2"/>
  </w:num>
  <w:num w:numId="3" w16cid:durableId="1552154864">
    <w:abstractNumId w:val="3"/>
  </w:num>
  <w:num w:numId="4" w16cid:durableId="9795031">
    <w:abstractNumId w:val="0"/>
  </w:num>
  <w:num w:numId="5" w16cid:durableId="38688158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07AD0"/>
    <w:rsid w:val="00011345"/>
    <w:rsid w:val="00011DDD"/>
    <w:rsid w:val="00011E61"/>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47C2"/>
    <w:rsid w:val="00036CDD"/>
    <w:rsid w:val="000376E0"/>
    <w:rsid w:val="00037B3D"/>
    <w:rsid w:val="00040F6E"/>
    <w:rsid w:val="000438E0"/>
    <w:rsid w:val="0004424E"/>
    <w:rsid w:val="000446E5"/>
    <w:rsid w:val="00044B2E"/>
    <w:rsid w:val="00045869"/>
    <w:rsid w:val="00045B9F"/>
    <w:rsid w:val="00046381"/>
    <w:rsid w:val="00051058"/>
    <w:rsid w:val="0005171E"/>
    <w:rsid w:val="00052DD5"/>
    <w:rsid w:val="0005318F"/>
    <w:rsid w:val="00053C6B"/>
    <w:rsid w:val="00054B29"/>
    <w:rsid w:val="00055821"/>
    <w:rsid w:val="000574A8"/>
    <w:rsid w:val="00060E90"/>
    <w:rsid w:val="000638C1"/>
    <w:rsid w:val="00064DE8"/>
    <w:rsid w:val="00065A10"/>
    <w:rsid w:val="000705EC"/>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97274"/>
    <w:rsid w:val="000A0C0D"/>
    <w:rsid w:val="000A22F3"/>
    <w:rsid w:val="000A2644"/>
    <w:rsid w:val="000A3023"/>
    <w:rsid w:val="000A3296"/>
    <w:rsid w:val="000A5145"/>
    <w:rsid w:val="000A5BD7"/>
    <w:rsid w:val="000A6AE3"/>
    <w:rsid w:val="000A7229"/>
    <w:rsid w:val="000A7B37"/>
    <w:rsid w:val="000B0459"/>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5A6"/>
    <w:rsid w:val="000D0863"/>
    <w:rsid w:val="000D2905"/>
    <w:rsid w:val="000D5354"/>
    <w:rsid w:val="000D6E94"/>
    <w:rsid w:val="000E0466"/>
    <w:rsid w:val="000E0F99"/>
    <w:rsid w:val="000E24FC"/>
    <w:rsid w:val="000E378C"/>
    <w:rsid w:val="000E69F7"/>
    <w:rsid w:val="000E70C5"/>
    <w:rsid w:val="000E736E"/>
    <w:rsid w:val="000E7E72"/>
    <w:rsid w:val="000E7FCC"/>
    <w:rsid w:val="000F0EF4"/>
    <w:rsid w:val="000F3555"/>
    <w:rsid w:val="000F382B"/>
    <w:rsid w:val="000F3CD9"/>
    <w:rsid w:val="000F451E"/>
    <w:rsid w:val="000F474E"/>
    <w:rsid w:val="000F4D63"/>
    <w:rsid w:val="000F51EF"/>
    <w:rsid w:val="000F6786"/>
    <w:rsid w:val="000F6CF2"/>
    <w:rsid w:val="00101277"/>
    <w:rsid w:val="00101841"/>
    <w:rsid w:val="00101ED1"/>
    <w:rsid w:val="00106BA2"/>
    <w:rsid w:val="00107503"/>
    <w:rsid w:val="00107CDC"/>
    <w:rsid w:val="001103AB"/>
    <w:rsid w:val="001118E1"/>
    <w:rsid w:val="00111B6E"/>
    <w:rsid w:val="00112044"/>
    <w:rsid w:val="00112D2D"/>
    <w:rsid w:val="001133FF"/>
    <w:rsid w:val="00116305"/>
    <w:rsid w:val="00116C06"/>
    <w:rsid w:val="00117082"/>
    <w:rsid w:val="0011773B"/>
    <w:rsid w:val="0012025B"/>
    <w:rsid w:val="001205C0"/>
    <w:rsid w:val="00121203"/>
    <w:rsid w:val="00121346"/>
    <w:rsid w:val="00126432"/>
    <w:rsid w:val="00126E35"/>
    <w:rsid w:val="00130280"/>
    <w:rsid w:val="00130BFA"/>
    <w:rsid w:val="00131ADB"/>
    <w:rsid w:val="00132007"/>
    <w:rsid w:val="00134030"/>
    <w:rsid w:val="001345BB"/>
    <w:rsid w:val="00134E59"/>
    <w:rsid w:val="00135671"/>
    <w:rsid w:val="00137C57"/>
    <w:rsid w:val="00141756"/>
    <w:rsid w:val="0014195B"/>
    <w:rsid w:val="0014268C"/>
    <w:rsid w:val="00144A19"/>
    <w:rsid w:val="00145432"/>
    <w:rsid w:val="001477D9"/>
    <w:rsid w:val="001507CC"/>
    <w:rsid w:val="001508A3"/>
    <w:rsid w:val="001510EA"/>
    <w:rsid w:val="00151E35"/>
    <w:rsid w:val="0015251F"/>
    <w:rsid w:val="00153419"/>
    <w:rsid w:val="001539C8"/>
    <w:rsid w:val="00153D6A"/>
    <w:rsid w:val="00154E17"/>
    <w:rsid w:val="00155A32"/>
    <w:rsid w:val="00157589"/>
    <w:rsid w:val="0015767F"/>
    <w:rsid w:val="00157EFA"/>
    <w:rsid w:val="00160B42"/>
    <w:rsid w:val="00162157"/>
    <w:rsid w:val="001628C2"/>
    <w:rsid w:val="00164C9F"/>
    <w:rsid w:val="00165C72"/>
    <w:rsid w:val="001666A8"/>
    <w:rsid w:val="001708F6"/>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4B2D"/>
    <w:rsid w:val="00195160"/>
    <w:rsid w:val="0019560C"/>
    <w:rsid w:val="00196631"/>
    <w:rsid w:val="0019708B"/>
    <w:rsid w:val="001977A9"/>
    <w:rsid w:val="00197CBC"/>
    <w:rsid w:val="001A0285"/>
    <w:rsid w:val="001A23D4"/>
    <w:rsid w:val="001A269C"/>
    <w:rsid w:val="001A27CA"/>
    <w:rsid w:val="001A2AF4"/>
    <w:rsid w:val="001A4EC6"/>
    <w:rsid w:val="001A5B9B"/>
    <w:rsid w:val="001B05E5"/>
    <w:rsid w:val="001B1E61"/>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0ABD"/>
    <w:rsid w:val="001E2878"/>
    <w:rsid w:val="001E46AD"/>
    <w:rsid w:val="001E6526"/>
    <w:rsid w:val="001E6A56"/>
    <w:rsid w:val="001E758C"/>
    <w:rsid w:val="001F12A3"/>
    <w:rsid w:val="001F1BC4"/>
    <w:rsid w:val="001F1C67"/>
    <w:rsid w:val="001F2218"/>
    <w:rsid w:val="001F475B"/>
    <w:rsid w:val="001F5FD8"/>
    <w:rsid w:val="001F683E"/>
    <w:rsid w:val="001F7759"/>
    <w:rsid w:val="00201244"/>
    <w:rsid w:val="00202A98"/>
    <w:rsid w:val="00203865"/>
    <w:rsid w:val="002068A3"/>
    <w:rsid w:val="002068A6"/>
    <w:rsid w:val="00211994"/>
    <w:rsid w:val="002129F5"/>
    <w:rsid w:val="00212E9C"/>
    <w:rsid w:val="0021329A"/>
    <w:rsid w:val="00213551"/>
    <w:rsid w:val="002149DC"/>
    <w:rsid w:val="00214A09"/>
    <w:rsid w:val="00214FCA"/>
    <w:rsid w:val="00216BFE"/>
    <w:rsid w:val="00217191"/>
    <w:rsid w:val="00217B4B"/>
    <w:rsid w:val="00217B7F"/>
    <w:rsid w:val="00217BBD"/>
    <w:rsid w:val="0022176E"/>
    <w:rsid w:val="00221D85"/>
    <w:rsid w:val="0022279F"/>
    <w:rsid w:val="00224E53"/>
    <w:rsid w:val="0022553F"/>
    <w:rsid w:val="00226C05"/>
    <w:rsid w:val="0023017C"/>
    <w:rsid w:val="00231BD5"/>
    <w:rsid w:val="0023276C"/>
    <w:rsid w:val="0023293A"/>
    <w:rsid w:val="00233AF9"/>
    <w:rsid w:val="002341F8"/>
    <w:rsid w:val="00234286"/>
    <w:rsid w:val="002344E6"/>
    <w:rsid w:val="00234BAA"/>
    <w:rsid w:val="00236986"/>
    <w:rsid w:val="002429E7"/>
    <w:rsid w:val="00242F24"/>
    <w:rsid w:val="002430B0"/>
    <w:rsid w:val="00243B48"/>
    <w:rsid w:val="00244123"/>
    <w:rsid w:val="0024412C"/>
    <w:rsid w:val="00244A2E"/>
    <w:rsid w:val="0024663D"/>
    <w:rsid w:val="00246FB8"/>
    <w:rsid w:val="00252FC1"/>
    <w:rsid w:val="00254EB0"/>
    <w:rsid w:val="00255264"/>
    <w:rsid w:val="00255C74"/>
    <w:rsid w:val="00260505"/>
    <w:rsid w:val="00262D8A"/>
    <w:rsid w:val="002631DC"/>
    <w:rsid w:val="002659CC"/>
    <w:rsid w:val="00265B5E"/>
    <w:rsid w:val="00266503"/>
    <w:rsid w:val="00266A9A"/>
    <w:rsid w:val="00266C1C"/>
    <w:rsid w:val="00267D89"/>
    <w:rsid w:val="002702B5"/>
    <w:rsid w:val="00270B4F"/>
    <w:rsid w:val="00270F84"/>
    <w:rsid w:val="00273DEB"/>
    <w:rsid w:val="00274DC3"/>
    <w:rsid w:val="00282715"/>
    <w:rsid w:val="00290102"/>
    <w:rsid w:val="002908B4"/>
    <w:rsid w:val="00291FAF"/>
    <w:rsid w:val="002933FD"/>
    <w:rsid w:val="002955A7"/>
    <w:rsid w:val="00296709"/>
    <w:rsid w:val="002A23F0"/>
    <w:rsid w:val="002A42C2"/>
    <w:rsid w:val="002A6552"/>
    <w:rsid w:val="002B0359"/>
    <w:rsid w:val="002B04FA"/>
    <w:rsid w:val="002B0FC8"/>
    <w:rsid w:val="002B26DB"/>
    <w:rsid w:val="002B4B29"/>
    <w:rsid w:val="002B5035"/>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55F"/>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04BA"/>
    <w:rsid w:val="00341464"/>
    <w:rsid w:val="00347ECF"/>
    <w:rsid w:val="00347F4D"/>
    <w:rsid w:val="003506A3"/>
    <w:rsid w:val="003510BA"/>
    <w:rsid w:val="0035114A"/>
    <w:rsid w:val="00351AEE"/>
    <w:rsid w:val="003536B5"/>
    <w:rsid w:val="00353A81"/>
    <w:rsid w:val="0035487A"/>
    <w:rsid w:val="003579DC"/>
    <w:rsid w:val="00365A6E"/>
    <w:rsid w:val="00370BCC"/>
    <w:rsid w:val="00371064"/>
    <w:rsid w:val="00371671"/>
    <w:rsid w:val="00372F19"/>
    <w:rsid w:val="0037323A"/>
    <w:rsid w:val="003733C5"/>
    <w:rsid w:val="003741F6"/>
    <w:rsid w:val="00375429"/>
    <w:rsid w:val="00376ED3"/>
    <w:rsid w:val="00377BFB"/>
    <w:rsid w:val="0038014D"/>
    <w:rsid w:val="00384D91"/>
    <w:rsid w:val="00386701"/>
    <w:rsid w:val="00391691"/>
    <w:rsid w:val="00391905"/>
    <w:rsid w:val="003925A7"/>
    <w:rsid w:val="0039321A"/>
    <w:rsid w:val="003969AC"/>
    <w:rsid w:val="00396F83"/>
    <w:rsid w:val="003A2146"/>
    <w:rsid w:val="003A3083"/>
    <w:rsid w:val="003A35CB"/>
    <w:rsid w:val="003A3E79"/>
    <w:rsid w:val="003A5204"/>
    <w:rsid w:val="003A568B"/>
    <w:rsid w:val="003A583F"/>
    <w:rsid w:val="003A5EB9"/>
    <w:rsid w:val="003A6A85"/>
    <w:rsid w:val="003A6ABA"/>
    <w:rsid w:val="003A6D33"/>
    <w:rsid w:val="003A6EBA"/>
    <w:rsid w:val="003A799F"/>
    <w:rsid w:val="003B0972"/>
    <w:rsid w:val="003B2951"/>
    <w:rsid w:val="003B6AC4"/>
    <w:rsid w:val="003C08EB"/>
    <w:rsid w:val="003C16D7"/>
    <w:rsid w:val="003C3832"/>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1E21"/>
    <w:rsid w:val="003F226F"/>
    <w:rsid w:val="003F24AF"/>
    <w:rsid w:val="003F72D4"/>
    <w:rsid w:val="00400914"/>
    <w:rsid w:val="00400A3F"/>
    <w:rsid w:val="00400ECA"/>
    <w:rsid w:val="00402553"/>
    <w:rsid w:val="00403C06"/>
    <w:rsid w:val="0040490D"/>
    <w:rsid w:val="00405D63"/>
    <w:rsid w:val="0040795B"/>
    <w:rsid w:val="00410E13"/>
    <w:rsid w:val="00411B59"/>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130"/>
    <w:rsid w:val="004466D2"/>
    <w:rsid w:val="00446E45"/>
    <w:rsid w:val="00447C6E"/>
    <w:rsid w:val="004501AB"/>
    <w:rsid w:val="004528B9"/>
    <w:rsid w:val="004542A6"/>
    <w:rsid w:val="004574D1"/>
    <w:rsid w:val="00462513"/>
    <w:rsid w:val="0046464A"/>
    <w:rsid w:val="00466099"/>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15F8"/>
    <w:rsid w:val="004923A1"/>
    <w:rsid w:val="004933FC"/>
    <w:rsid w:val="00493E86"/>
    <w:rsid w:val="00494D54"/>
    <w:rsid w:val="004950D2"/>
    <w:rsid w:val="004961A2"/>
    <w:rsid w:val="004A2E28"/>
    <w:rsid w:val="004A3C1D"/>
    <w:rsid w:val="004A3C88"/>
    <w:rsid w:val="004A3FCE"/>
    <w:rsid w:val="004A603F"/>
    <w:rsid w:val="004A6498"/>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591B"/>
    <w:rsid w:val="004C649F"/>
    <w:rsid w:val="004C6612"/>
    <w:rsid w:val="004C661C"/>
    <w:rsid w:val="004D0C5F"/>
    <w:rsid w:val="004D11AC"/>
    <w:rsid w:val="004D2639"/>
    <w:rsid w:val="004D3F52"/>
    <w:rsid w:val="004D42E3"/>
    <w:rsid w:val="004D48F0"/>
    <w:rsid w:val="004D4E3C"/>
    <w:rsid w:val="004D51A9"/>
    <w:rsid w:val="004D6256"/>
    <w:rsid w:val="004E1263"/>
    <w:rsid w:val="004E1990"/>
    <w:rsid w:val="004E33BE"/>
    <w:rsid w:val="004E353D"/>
    <w:rsid w:val="004E5166"/>
    <w:rsid w:val="004E76A0"/>
    <w:rsid w:val="004F264F"/>
    <w:rsid w:val="004F2CDA"/>
    <w:rsid w:val="004F2DD5"/>
    <w:rsid w:val="004F51B0"/>
    <w:rsid w:val="004F5430"/>
    <w:rsid w:val="004F578C"/>
    <w:rsid w:val="004F5CA9"/>
    <w:rsid w:val="004F6580"/>
    <w:rsid w:val="005002F8"/>
    <w:rsid w:val="005004BE"/>
    <w:rsid w:val="005012CF"/>
    <w:rsid w:val="00501BE3"/>
    <w:rsid w:val="00502545"/>
    <w:rsid w:val="00503FE8"/>
    <w:rsid w:val="00504305"/>
    <w:rsid w:val="00504850"/>
    <w:rsid w:val="0050597A"/>
    <w:rsid w:val="005064A3"/>
    <w:rsid w:val="00507528"/>
    <w:rsid w:val="00507742"/>
    <w:rsid w:val="00507AC8"/>
    <w:rsid w:val="00511100"/>
    <w:rsid w:val="005130ED"/>
    <w:rsid w:val="00513227"/>
    <w:rsid w:val="00513816"/>
    <w:rsid w:val="00513B16"/>
    <w:rsid w:val="00513F87"/>
    <w:rsid w:val="00515462"/>
    <w:rsid w:val="00517700"/>
    <w:rsid w:val="00520E95"/>
    <w:rsid w:val="0052109F"/>
    <w:rsid w:val="005226B7"/>
    <w:rsid w:val="00522A60"/>
    <w:rsid w:val="00524360"/>
    <w:rsid w:val="00525687"/>
    <w:rsid w:val="00525B58"/>
    <w:rsid w:val="0052782F"/>
    <w:rsid w:val="00530070"/>
    <w:rsid w:val="00532146"/>
    <w:rsid w:val="005339E9"/>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3FCC"/>
    <w:rsid w:val="00575FA4"/>
    <w:rsid w:val="00576A86"/>
    <w:rsid w:val="0058199A"/>
    <w:rsid w:val="00582E49"/>
    <w:rsid w:val="00584677"/>
    <w:rsid w:val="00584A61"/>
    <w:rsid w:val="0058540F"/>
    <w:rsid w:val="00587EDF"/>
    <w:rsid w:val="00590550"/>
    <w:rsid w:val="00591CE6"/>
    <w:rsid w:val="005925C6"/>
    <w:rsid w:val="005949B7"/>
    <w:rsid w:val="005951B6"/>
    <w:rsid w:val="005963EB"/>
    <w:rsid w:val="00596BEA"/>
    <w:rsid w:val="005A02CB"/>
    <w:rsid w:val="005A2AB9"/>
    <w:rsid w:val="005A3DD2"/>
    <w:rsid w:val="005A428A"/>
    <w:rsid w:val="005A5A55"/>
    <w:rsid w:val="005A5E4C"/>
    <w:rsid w:val="005A6806"/>
    <w:rsid w:val="005A6FDE"/>
    <w:rsid w:val="005A72BF"/>
    <w:rsid w:val="005A7C0E"/>
    <w:rsid w:val="005A7E33"/>
    <w:rsid w:val="005B29B2"/>
    <w:rsid w:val="005B48EC"/>
    <w:rsid w:val="005B5DA1"/>
    <w:rsid w:val="005B691D"/>
    <w:rsid w:val="005B6DB8"/>
    <w:rsid w:val="005B7DC8"/>
    <w:rsid w:val="005C0582"/>
    <w:rsid w:val="005C3036"/>
    <w:rsid w:val="005C3214"/>
    <w:rsid w:val="005C4EFD"/>
    <w:rsid w:val="005C686A"/>
    <w:rsid w:val="005D05C4"/>
    <w:rsid w:val="005D2D4B"/>
    <w:rsid w:val="005D3787"/>
    <w:rsid w:val="005D43D1"/>
    <w:rsid w:val="005D69D1"/>
    <w:rsid w:val="005D7543"/>
    <w:rsid w:val="005D7612"/>
    <w:rsid w:val="005E0099"/>
    <w:rsid w:val="005E0D8C"/>
    <w:rsid w:val="005E21D1"/>
    <w:rsid w:val="005E3C7A"/>
    <w:rsid w:val="005E4133"/>
    <w:rsid w:val="005E4431"/>
    <w:rsid w:val="005E4D93"/>
    <w:rsid w:val="005E5192"/>
    <w:rsid w:val="005E5CDF"/>
    <w:rsid w:val="005F1285"/>
    <w:rsid w:val="005F221D"/>
    <w:rsid w:val="005F2641"/>
    <w:rsid w:val="005F5720"/>
    <w:rsid w:val="005F6D54"/>
    <w:rsid w:val="00600073"/>
    <w:rsid w:val="0060171D"/>
    <w:rsid w:val="00602AEF"/>
    <w:rsid w:val="0060393C"/>
    <w:rsid w:val="0060540D"/>
    <w:rsid w:val="00607158"/>
    <w:rsid w:val="00607A32"/>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3F50"/>
    <w:rsid w:val="006758B3"/>
    <w:rsid w:val="0067604C"/>
    <w:rsid w:val="006760D3"/>
    <w:rsid w:val="00677117"/>
    <w:rsid w:val="00681D26"/>
    <w:rsid w:val="0068218B"/>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47BC"/>
    <w:rsid w:val="006A683C"/>
    <w:rsid w:val="006A69DD"/>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99A"/>
    <w:rsid w:val="006D4E1B"/>
    <w:rsid w:val="006D609E"/>
    <w:rsid w:val="006D6710"/>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62BF"/>
    <w:rsid w:val="0071785B"/>
    <w:rsid w:val="007200E1"/>
    <w:rsid w:val="0072050D"/>
    <w:rsid w:val="0072323A"/>
    <w:rsid w:val="007232DC"/>
    <w:rsid w:val="0072386D"/>
    <w:rsid w:val="00723ED3"/>
    <w:rsid w:val="007243F8"/>
    <w:rsid w:val="00724AFB"/>
    <w:rsid w:val="00730456"/>
    <w:rsid w:val="007305CA"/>
    <w:rsid w:val="00730C46"/>
    <w:rsid w:val="00731CE5"/>
    <w:rsid w:val="007340D8"/>
    <w:rsid w:val="007345B0"/>
    <w:rsid w:val="00736286"/>
    <w:rsid w:val="00741A1F"/>
    <w:rsid w:val="0074481A"/>
    <w:rsid w:val="00744D48"/>
    <w:rsid w:val="0074639B"/>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0637"/>
    <w:rsid w:val="007811F3"/>
    <w:rsid w:val="007813EF"/>
    <w:rsid w:val="007816D5"/>
    <w:rsid w:val="00781BD5"/>
    <w:rsid w:val="007821B5"/>
    <w:rsid w:val="007827AE"/>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0DAC"/>
    <w:rsid w:val="007D1AA5"/>
    <w:rsid w:val="007D2ED1"/>
    <w:rsid w:val="007D333B"/>
    <w:rsid w:val="007D3694"/>
    <w:rsid w:val="007D420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069A6"/>
    <w:rsid w:val="00810D2C"/>
    <w:rsid w:val="00812B8A"/>
    <w:rsid w:val="00813478"/>
    <w:rsid w:val="0081376E"/>
    <w:rsid w:val="00813A13"/>
    <w:rsid w:val="0081491F"/>
    <w:rsid w:val="00814B0D"/>
    <w:rsid w:val="0081514B"/>
    <w:rsid w:val="0081661F"/>
    <w:rsid w:val="00816802"/>
    <w:rsid w:val="00816BE4"/>
    <w:rsid w:val="0081771E"/>
    <w:rsid w:val="0081773F"/>
    <w:rsid w:val="00817997"/>
    <w:rsid w:val="00822CDD"/>
    <w:rsid w:val="00823C0A"/>
    <w:rsid w:val="008253E3"/>
    <w:rsid w:val="00825796"/>
    <w:rsid w:val="00825EE6"/>
    <w:rsid w:val="00826FEB"/>
    <w:rsid w:val="008321C1"/>
    <w:rsid w:val="008329E9"/>
    <w:rsid w:val="008337A3"/>
    <w:rsid w:val="00834405"/>
    <w:rsid w:val="008347A8"/>
    <w:rsid w:val="00835B02"/>
    <w:rsid w:val="00837197"/>
    <w:rsid w:val="00840343"/>
    <w:rsid w:val="00840CF6"/>
    <w:rsid w:val="0084457C"/>
    <w:rsid w:val="00846D85"/>
    <w:rsid w:val="00850D84"/>
    <w:rsid w:val="008525C4"/>
    <w:rsid w:val="0085271B"/>
    <w:rsid w:val="00853D17"/>
    <w:rsid w:val="00856EA6"/>
    <w:rsid w:val="0085716F"/>
    <w:rsid w:val="00860047"/>
    <w:rsid w:val="00861935"/>
    <w:rsid w:val="00862AF4"/>
    <w:rsid w:val="00863B05"/>
    <w:rsid w:val="00863DBB"/>
    <w:rsid w:val="00864F04"/>
    <w:rsid w:val="00865498"/>
    <w:rsid w:val="008658EF"/>
    <w:rsid w:val="008661FC"/>
    <w:rsid w:val="00867CFD"/>
    <w:rsid w:val="008701C6"/>
    <w:rsid w:val="00870428"/>
    <w:rsid w:val="00870AFE"/>
    <w:rsid w:val="00871616"/>
    <w:rsid w:val="00872E21"/>
    <w:rsid w:val="00873D10"/>
    <w:rsid w:val="00874082"/>
    <w:rsid w:val="008740AD"/>
    <w:rsid w:val="00874600"/>
    <w:rsid w:val="00877DA5"/>
    <w:rsid w:val="00880058"/>
    <w:rsid w:val="008815BC"/>
    <w:rsid w:val="0088388C"/>
    <w:rsid w:val="00884020"/>
    <w:rsid w:val="008855AA"/>
    <w:rsid w:val="00885F70"/>
    <w:rsid w:val="008867E4"/>
    <w:rsid w:val="00886C34"/>
    <w:rsid w:val="00892CD2"/>
    <w:rsid w:val="008965B8"/>
    <w:rsid w:val="008A06C5"/>
    <w:rsid w:val="008A1DB0"/>
    <w:rsid w:val="008A4017"/>
    <w:rsid w:val="008A4B73"/>
    <w:rsid w:val="008A5DE0"/>
    <w:rsid w:val="008A6653"/>
    <w:rsid w:val="008A7188"/>
    <w:rsid w:val="008A71D8"/>
    <w:rsid w:val="008B06D5"/>
    <w:rsid w:val="008B0C1C"/>
    <w:rsid w:val="008B186C"/>
    <w:rsid w:val="008B3585"/>
    <w:rsid w:val="008B3BB6"/>
    <w:rsid w:val="008B446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5734"/>
    <w:rsid w:val="008F6BA2"/>
    <w:rsid w:val="008F7127"/>
    <w:rsid w:val="008F7BD2"/>
    <w:rsid w:val="00902E63"/>
    <w:rsid w:val="0090314A"/>
    <w:rsid w:val="00904B76"/>
    <w:rsid w:val="00906D3D"/>
    <w:rsid w:val="0090767D"/>
    <w:rsid w:val="00907FEF"/>
    <w:rsid w:val="00911D99"/>
    <w:rsid w:val="00912CE5"/>
    <w:rsid w:val="0091302C"/>
    <w:rsid w:val="009132A9"/>
    <w:rsid w:val="009169A2"/>
    <w:rsid w:val="00916B72"/>
    <w:rsid w:val="00924500"/>
    <w:rsid w:val="00925E1C"/>
    <w:rsid w:val="009274B4"/>
    <w:rsid w:val="009277CA"/>
    <w:rsid w:val="0093006A"/>
    <w:rsid w:val="0093035C"/>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3DA9"/>
    <w:rsid w:val="0095737A"/>
    <w:rsid w:val="009605B3"/>
    <w:rsid w:val="00961072"/>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4022"/>
    <w:rsid w:val="00976068"/>
    <w:rsid w:val="00980583"/>
    <w:rsid w:val="009827C8"/>
    <w:rsid w:val="009845AD"/>
    <w:rsid w:val="0098585E"/>
    <w:rsid w:val="00986943"/>
    <w:rsid w:val="0098745D"/>
    <w:rsid w:val="00991E91"/>
    <w:rsid w:val="00992542"/>
    <w:rsid w:val="00992A4B"/>
    <w:rsid w:val="00992E5F"/>
    <w:rsid w:val="00992F96"/>
    <w:rsid w:val="00993915"/>
    <w:rsid w:val="00996F16"/>
    <w:rsid w:val="00997A48"/>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B5D"/>
    <w:rsid w:val="009B6E6A"/>
    <w:rsid w:val="009C065A"/>
    <w:rsid w:val="009C176B"/>
    <w:rsid w:val="009C22AD"/>
    <w:rsid w:val="009C32A1"/>
    <w:rsid w:val="009C5DBD"/>
    <w:rsid w:val="009C64E0"/>
    <w:rsid w:val="009D18FD"/>
    <w:rsid w:val="009D26A8"/>
    <w:rsid w:val="009D33DF"/>
    <w:rsid w:val="009D390B"/>
    <w:rsid w:val="009D3AEA"/>
    <w:rsid w:val="009D3EF7"/>
    <w:rsid w:val="009D41FC"/>
    <w:rsid w:val="009D4988"/>
    <w:rsid w:val="009D5E9B"/>
    <w:rsid w:val="009D6694"/>
    <w:rsid w:val="009D7C1C"/>
    <w:rsid w:val="009E026A"/>
    <w:rsid w:val="009E0ADD"/>
    <w:rsid w:val="009E0F0A"/>
    <w:rsid w:val="009E1177"/>
    <w:rsid w:val="009E15C5"/>
    <w:rsid w:val="009E1F5F"/>
    <w:rsid w:val="009E2052"/>
    <w:rsid w:val="009E36C3"/>
    <w:rsid w:val="009E3EE1"/>
    <w:rsid w:val="009E643B"/>
    <w:rsid w:val="009F303A"/>
    <w:rsid w:val="009F3461"/>
    <w:rsid w:val="009F3DE9"/>
    <w:rsid w:val="009F4409"/>
    <w:rsid w:val="009F69A9"/>
    <w:rsid w:val="009F6E87"/>
    <w:rsid w:val="009F7148"/>
    <w:rsid w:val="00A01A13"/>
    <w:rsid w:val="00A0298B"/>
    <w:rsid w:val="00A02B92"/>
    <w:rsid w:val="00A02DF7"/>
    <w:rsid w:val="00A035D2"/>
    <w:rsid w:val="00A06174"/>
    <w:rsid w:val="00A11218"/>
    <w:rsid w:val="00A11927"/>
    <w:rsid w:val="00A127D1"/>
    <w:rsid w:val="00A15144"/>
    <w:rsid w:val="00A160B7"/>
    <w:rsid w:val="00A1746A"/>
    <w:rsid w:val="00A20111"/>
    <w:rsid w:val="00A20348"/>
    <w:rsid w:val="00A20981"/>
    <w:rsid w:val="00A22B47"/>
    <w:rsid w:val="00A230D4"/>
    <w:rsid w:val="00A26351"/>
    <w:rsid w:val="00A27433"/>
    <w:rsid w:val="00A27520"/>
    <w:rsid w:val="00A31579"/>
    <w:rsid w:val="00A31673"/>
    <w:rsid w:val="00A318BD"/>
    <w:rsid w:val="00A319CA"/>
    <w:rsid w:val="00A32A87"/>
    <w:rsid w:val="00A33E83"/>
    <w:rsid w:val="00A33FA3"/>
    <w:rsid w:val="00A341A6"/>
    <w:rsid w:val="00A34CD4"/>
    <w:rsid w:val="00A352FB"/>
    <w:rsid w:val="00A35AA8"/>
    <w:rsid w:val="00A44E1F"/>
    <w:rsid w:val="00A45B5C"/>
    <w:rsid w:val="00A460AE"/>
    <w:rsid w:val="00A46B93"/>
    <w:rsid w:val="00A47597"/>
    <w:rsid w:val="00A47762"/>
    <w:rsid w:val="00A51B47"/>
    <w:rsid w:val="00A53F26"/>
    <w:rsid w:val="00A5421F"/>
    <w:rsid w:val="00A55CCD"/>
    <w:rsid w:val="00A631A9"/>
    <w:rsid w:val="00A65766"/>
    <w:rsid w:val="00A65B69"/>
    <w:rsid w:val="00A66561"/>
    <w:rsid w:val="00A6717E"/>
    <w:rsid w:val="00A775A6"/>
    <w:rsid w:val="00A77B6B"/>
    <w:rsid w:val="00A8155F"/>
    <w:rsid w:val="00A8169B"/>
    <w:rsid w:val="00A81C0A"/>
    <w:rsid w:val="00A820E7"/>
    <w:rsid w:val="00A83560"/>
    <w:rsid w:val="00A83F8D"/>
    <w:rsid w:val="00A84316"/>
    <w:rsid w:val="00A85971"/>
    <w:rsid w:val="00A85E42"/>
    <w:rsid w:val="00A863D6"/>
    <w:rsid w:val="00A86F47"/>
    <w:rsid w:val="00A87013"/>
    <w:rsid w:val="00A90057"/>
    <w:rsid w:val="00A9043F"/>
    <w:rsid w:val="00A906EA"/>
    <w:rsid w:val="00A91DFA"/>
    <w:rsid w:val="00A91F04"/>
    <w:rsid w:val="00A922EF"/>
    <w:rsid w:val="00A92B5C"/>
    <w:rsid w:val="00A95AD9"/>
    <w:rsid w:val="00A95C8D"/>
    <w:rsid w:val="00A97ED0"/>
    <w:rsid w:val="00AA103F"/>
    <w:rsid w:val="00AA1044"/>
    <w:rsid w:val="00AA15CC"/>
    <w:rsid w:val="00AA2156"/>
    <w:rsid w:val="00AA4BC6"/>
    <w:rsid w:val="00AA6E71"/>
    <w:rsid w:val="00AA79BF"/>
    <w:rsid w:val="00AB10A5"/>
    <w:rsid w:val="00AB1DB8"/>
    <w:rsid w:val="00AB1DCF"/>
    <w:rsid w:val="00AB2AD8"/>
    <w:rsid w:val="00AB2F9C"/>
    <w:rsid w:val="00AB30C2"/>
    <w:rsid w:val="00AB31E9"/>
    <w:rsid w:val="00AB4BE5"/>
    <w:rsid w:val="00AB5FC4"/>
    <w:rsid w:val="00AB5FE6"/>
    <w:rsid w:val="00AB66C3"/>
    <w:rsid w:val="00AB79EA"/>
    <w:rsid w:val="00AB7AF0"/>
    <w:rsid w:val="00AB7C7D"/>
    <w:rsid w:val="00AC05FB"/>
    <w:rsid w:val="00AC06EF"/>
    <w:rsid w:val="00AC0779"/>
    <w:rsid w:val="00AC3BFE"/>
    <w:rsid w:val="00AC4765"/>
    <w:rsid w:val="00AC533E"/>
    <w:rsid w:val="00AC63CD"/>
    <w:rsid w:val="00AC7433"/>
    <w:rsid w:val="00AC7BD6"/>
    <w:rsid w:val="00AD0021"/>
    <w:rsid w:val="00AD047D"/>
    <w:rsid w:val="00AD16AD"/>
    <w:rsid w:val="00AD5260"/>
    <w:rsid w:val="00AD5499"/>
    <w:rsid w:val="00AD5628"/>
    <w:rsid w:val="00AD6B8B"/>
    <w:rsid w:val="00AD78E0"/>
    <w:rsid w:val="00AE1E8D"/>
    <w:rsid w:val="00AE36FA"/>
    <w:rsid w:val="00AE4D32"/>
    <w:rsid w:val="00AE5605"/>
    <w:rsid w:val="00AE5D18"/>
    <w:rsid w:val="00AE60F5"/>
    <w:rsid w:val="00AE73BE"/>
    <w:rsid w:val="00AF066B"/>
    <w:rsid w:val="00AF113A"/>
    <w:rsid w:val="00AF1AC3"/>
    <w:rsid w:val="00AF2947"/>
    <w:rsid w:val="00AF514C"/>
    <w:rsid w:val="00AF5275"/>
    <w:rsid w:val="00AF7A6F"/>
    <w:rsid w:val="00B01BC1"/>
    <w:rsid w:val="00B02F08"/>
    <w:rsid w:val="00B04C48"/>
    <w:rsid w:val="00B04E73"/>
    <w:rsid w:val="00B07A5C"/>
    <w:rsid w:val="00B07D5B"/>
    <w:rsid w:val="00B1151C"/>
    <w:rsid w:val="00B11985"/>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3220"/>
    <w:rsid w:val="00B33CFE"/>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03E"/>
    <w:rsid w:val="00B4713E"/>
    <w:rsid w:val="00B51BCE"/>
    <w:rsid w:val="00B52F44"/>
    <w:rsid w:val="00B54585"/>
    <w:rsid w:val="00B54BFA"/>
    <w:rsid w:val="00B557D4"/>
    <w:rsid w:val="00B5670E"/>
    <w:rsid w:val="00B56C10"/>
    <w:rsid w:val="00B57271"/>
    <w:rsid w:val="00B61DF8"/>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1698"/>
    <w:rsid w:val="00B824C4"/>
    <w:rsid w:val="00B84ADE"/>
    <w:rsid w:val="00B84C5F"/>
    <w:rsid w:val="00B87392"/>
    <w:rsid w:val="00B8757F"/>
    <w:rsid w:val="00B90DCA"/>
    <w:rsid w:val="00B91745"/>
    <w:rsid w:val="00B933F6"/>
    <w:rsid w:val="00BA1224"/>
    <w:rsid w:val="00BA3FAE"/>
    <w:rsid w:val="00BA46B1"/>
    <w:rsid w:val="00BA4C4F"/>
    <w:rsid w:val="00BA718C"/>
    <w:rsid w:val="00BB2455"/>
    <w:rsid w:val="00BB5554"/>
    <w:rsid w:val="00BB6390"/>
    <w:rsid w:val="00BB6B95"/>
    <w:rsid w:val="00BC0F75"/>
    <w:rsid w:val="00BC18A0"/>
    <w:rsid w:val="00BC266D"/>
    <w:rsid w:val="00BC40DC"/>
    <w:rsid w:val="00BC4243"/>
    <w:rsid w:val="00BC4B00"/>
    <w:rsid w:val="00BC513A"/>
    <w:rsid w:val="00BC56FD"/>
    <w:rsid w:val="00BC6796"/>
    <w:rsid w:val="00BC6BD9"/>
    <w:rsid w:val="00BC7E82"/>
    <w:rsid w:val="00BD14FE"/>
    <w:rsid w:val="00BD246B"/>
    <w:rsid w:val="00BD2F26"/>
    <w:rsid w:val="00BD36EF"/>
    <w:rsid w:val="00BD49B7"/>
    <w:rsid w:val="00BD4A9D"/>
    <w:rsid w:val="00BD5B57"/>
    <w:rsid w:val="00BD6477"/>
    <w:rsid w:val="00BD7038"/>
    <w:rsid w:val="00BD722D"/>
    <w:rsid w:val="00BD76DF"/>
    <w:rsid w:val="00BE0381"/>
    <w:rsid w:val="00BE0514"/>
    <w:rsid w:val="00BE096E"/>
    <w:rsid w:val="00BE0E1F"/>
    <w:rsid w:val="00BE22F1"/>
    <w:rsid w:val="00BE25C5"/>
    <w:rsid w:val="00BE27EE"/>
    <w:rsid w:val="00BE2916"/>
    <w:rsid w:val="00BE317B"/>
    <w:rsid w:val="00BE4567"/>
    <w:rsid w:val="00BE4EC1"/>
    <w:rsid w:val="00BE7314"/>
    <w:rsid w:val="00BE7811"/>
    <w:rsid w:val="00BF1BF7"/>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0924"/>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27F8"/>
    <w:rsid w:val="00C33428"/>
    <w:rsid w:val="00C34A78"/>
    <w:rsid w:val="00C426C3"/>
    <w:rsid w:val="00C42FBF"/>
    <w:rsid w:val="00C4353C"/>
    <w:rsid w:val="00C44B8B"/>
    <w:rsid w:val="00C44D53"/>
    <w:rsid w:val="00C44D6A"/>
    <w:rsid w:val="00C4513F"/>
    <w:rsid w:val="00C45168"/>
    <w:rsid w:val="00C45C6C"/>
    <w:rsid w:val="00C46B86"/>
    <w:rsid w:val="00C46F46"/>
    <w:rsid w:val="00C46FF7"/>
    <w:rsid w:val="00C477B9"/>
    <w:rsid w:val="00C527D7"/>
    <w:rsid w:val="00C52FBD"/>
    <w:rsid w:val="00C5329C"/>
    <w:rsid w:val="00C61DA5"/>
    <w:rsid w:val="00C63827"/>
    <w:rsid w:val="00C649A7"/>
    <w:rsid w:val="00C652AA"/>
    <w:rsid w:val="00C67B26"/>
    <w:rsid w:val="00C725EA"/>
    <w:rsid w:val="00C73540"/>
    <w:rsid w:val="00C74402"/>
    <w:rsid w:val="00C753E5"/>
    <w:rsid w:val="00C7588D"/>
    <w:rsid w:val="00C75AF7"/>
    <w:rsid w:val="00C80A0A"/>
    <w:rsid w:val="00C81250"/>
    <w:rsid w:val="00C83774"/>
    <w:rsid w:val="00C848A2"/>
    <w:rsid w:val="00C861E5"/>
    <w:rsid w:val="00C86AA4"/>
    <w:rsid w:val="00C9025F"/>
    <w:rsid w:val="00C9029D"/>
    <w:rsid w:val="00C90852"/>
    <w:rsid w:val="00C90911"/>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3375"/>
    <w:rsid w:val="00CC4665"/>
    <w:rsid w:val="00CC4EBE"/>
    <w:rsid w:val="00CC50A0"/>
    <w:rsid w:val="00CC6E3A"/>
    <w:rsid w:val="00CC712B"/>
    <w:rsid w:val="00CC7F9B"/>
    <w:rsid w:val="00CD0A01"/>
    <w:rsid w:val="00CD0AA7"/>
    <w:rsid w:val="00CD50D3"/>
    <w:rsid w:val="00CD5109"/>
    <w:rsid w:val="00CD6A53"/>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523D"/>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1FA"/>
    <w:rsid w:val="00D252C4"/>
    <w:rsid w:val="00D25FC6"/>
    <w:rsid w:val="00D2758A"/>
    <w:rsid w:val="00D27F32"/>
    <w:rsid w:val="00D31897"/>
    <w:rsid w:val="00D32D25"/>
    <w:rsid w:val="00D344DF"/>
    <w:rsid w:val="00D35416"/>
    <w:rsid w:val="00D35638"/>
    <w:rsid w:val="00D36078"/>
    <w:rsid w:val="00D422AC"/>
    <w:rsid w:val="00D42D52"/>
    <w:rsid w:val="00D44610"/>
    <w:rsid w:val="00D44DA5"/>
    <w:rsid w:val="00D45832"/>
    <w:rsid w:val="00D458EA"/>
    <w:rsid w:val="00D51515"/>
    <w:rsid w:val="00D54FB9"/>
    <w:rsid w:val="00D55932"/>
    <w:rsid w:val="00D5596B"/>
    <w:rsid w:val="00D55C22"/>
    <w:rsid w:val="00D56316"/>
    <w:rsid w:val="00D574E2"/>
    <w:rsid w:val="00D61A9E"/>
    <w:rsid w:val="00D63454"/>
    <w:rsid w:val="00D65814"/>
    <w:rsid w:val="00D65830"/>
    <w:rsid w:val="00D66D4B"/>
    <w:rsid w:val="00D66D75"/>
    <w:rsid w:val="00D70392"/>
    <w:rsid w:val="00D70426"/>
    <w:rsid w:val="00D71FA8"/>
    <w:rsid w:val="00D72501"/>
    <w:rsid w:val="00D72773"/>
    <w:rsid w:val="00D73166"/>
    <w:rsid w:val="00D73847"/>
    <w:rsid w:val="00D755C2"/>
    <w:rsid w:val="00D7584D"/>
    <w:rsid w:val="00D76BB5"/>
    <w:rsid w:val="00D76EBF"/>
    <w:rsid w:val="00D8033D"/>
    <w:rsid w:val="00D80BFC"/>
    <w:rsid w:val="00D81E7F"/>
    <w:rsid w:val="00D83569"/>
    <w:rsid w:val="00D86602"/>
    <w:rsid w:val="00D90E5F"/>
    <w:rsid w:val="00D91A9E"/>
    <w:rsid w:val="00D92D67"/>
    <w:rsid w:val="00D95183"/>
    <w:rsid w:val="00D95437"/>
    <w:rsid w:val="00D958E0"/>
    <w:rsid w:val="00DA0B7C"/>
    <w:rsid w:val="00DA2159"/>
    <w:rsid w:val="00DA225B"/>
    <w:rsid w:val="00DA2D8D"/>
    <w:rsid w:val="00DA2E26"/>
    <w:rsid w:val="00DA42EA"/>
    <w:rsid w:val="00DA54B0"/>
    <w:rsid w:val="00DA5F5C"/>
    <w:rsid w:val="00DA6378"/>
    <w:rsid w:val="00DA6474"/>
    <w:rsid w:val="00DB1FE0"/>
    <w:rsid w:val="00DB2A1C"/>
    <w:rsid w:val="00DB2ED2"/>
    <w:rsid w:val="00DB6212"/>
    <w:rsid w:val="00DC0071"/>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1BC"/>
    <w:rsid w:val="00DF5506"/>
    <w:rsid w:val="00DF5E70"/>
    <w:rsid w:val="00E00FC4"/>
    <w:rsid w:val="00E0254B"/>
    <w:rsid w:val="00E026B5"/>
    <w:rsid w:val="00E0286C"/>
    <w:rsid w:val="00E02B97"/>
    <w:rsid w:val="00E034E2"/>
    <w:rsid w:val="00E039A4"/>
    <w:rsid w:val="00E05D97"/>
    <w:rsid w:val="00E070D2"/>
    <w:rsid w:val="00E10E09"/>
    <w:rsid w:val="00E11F55"/>
    <w:rsid w:val="00E12299"/>
    <w:rsid w:val="00E140F5"/>
    <w:rsid w:val="00E15F5C"/>
    <w:rsid w:val="00E23C18"/>
    <w:rsid w:val="00E24F74"/>
    <w:rsid w:val="00E258C5"/>
    <w:rsid w:val="00E26C57"/>
    <w:rsid w:val="00E30B55"/>
    <w:rsid w:val="00E31026"/>
    <w:rsid w:val="00E3514E"/>
    <w:rsid w:val="00E37A0C"/>
    <w:rsid w:val="00E40D9A"/>
    <w:rsid w:val="00E4149A"/>
    <w:rsid w:val="00E41569"/>
    <w:rsid w:val="00E4282F"/>
    <w:rsid w:val="00E428FA"/>
    <w:rsid w:val="00E42FBF"/>
    <w:rsid w:val="00E443A9"/>
    <w:rsid w:val="00E4525B"/>
    <w:rsid w:val="00E463E6"/>
    <w:rsid w:val="00E46B20"/>
    <w:rsid w:val="00E506CD"/>
    <w:rsid w:val="00E509B6"/>
    <w:rsid w:val="00E509F0"/>
    <w:rsid w:val="00E51D6F"/>
    <w:rsid w:val="00E52EF3"/>
    <w:rsid w:val="00E52FBA"/>
    <w:rsid w:val="00E53EC3"/>
    <w:rsid w:val="00E61327"/>
    <w:rsid w:val="00E61FD4"/>
    <w:rsid w:val="00E62300"/>
    <w:rsid w:val="00E62746"/>
    <w:rsid w:val="00E63E5E"/>
    <w:rsid w:val="00E6546A"/>
    <w:rsid w:val="00E65B8E"/>
    <w:rsid w:val="00E65C4A"/>
    <w:rsid w:val="00E6612B"/>
    <w:rsid w:val="00E66818"/>
    <w:rsid w:val="00E67BE4"/>
    <w:rsid w:val="00E67BE5"/>
    <w:rsid w:val="00E7099E"/>
    <w:rsid w:val="00E72AF9"/>
    <w:rsid w:val="00E73CE4"/>
    <w:rsid w:val="00E74043"/>
    <w:rsid w:val="00E7462C"/>
    <w:rsid w:val="00E746F0"/>
    <w:rsid w:val="00E748C9"/>
    <w:rsid w:val="00E7549A"/>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0ECE"/>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208B"/>
    <w:rsid w:val="00ED3478"/>
    <w:rsid w:val="00ED69D5"/>
    <w:rsid w:val="00ED69F8"/>
    <w:rsid w:val="00EE09F7"/>
    <w:rsid w:val="00EE1127"/>
    <w:rsid w:val="00EE26D1"/>
    <w:rsid w:val="00EE30E5"/>
    <w:rsid w:val="00EE353C"/>
    <w:rsid w:val="00EE53AF"/>
    <w:rsid w:val="00EE5A52"/>
    <w:rsid w:val="00EF0AC8"/>
    <w:rsid w:val="00EF1169"/>
    <w:rsid w:val="00EF1838"/>
    <w:rsid w:val="00EF1AA6"/>
    <w:rsid w:val="00EF2F71"/>
    <w:rsid w:val="00EF360D"/>
    <w:rsid w:val="00EF36EC"/>
    <w:rsid w:val="00EF3B5A"/>
    <w:rsid w:val="00EF5B89"/>
    <w:rsid w:val="00F0012B"/>
    <w:rsid w:val="00F004DB"/>
    <w:rsid w:val="00F00AF6"/>
    <w:rsid w:val="00F01190"/>
    <w:rsid w:val="00F036CB"/>
    <w:rsid w:val="00F03956"/>
    <w:rsid w:val="00F04BAD"/>
    <w:rsid w:val="00F05130"/>
    <w:rsid w:val="00F071A2"/>
    <w:rsid w:val="00F072D9"/>
    <w:rsid w:val="00F105D6"/>
    <w:rsid w:val="00F10EA4"/>
    <w:rsid w:val="00F112A2"/>
    <w:rsid w:val="00F1222C"/>
    <w:rsid w:val="00F133B1"/>
    <w:rsid w:val="00F14526"/>
    <w:rsid w:val="00F14609"/>
    <w:rsid w:val="00F154FF"/>
    <w:rsid w:val="00F160C0"/>
    <w:rsid w:val="00F21653"/>
    <w:rsid w:val="00F22659"/>
    <w:rsid w:val="00F22CEF"/>
    <w:rsid w:val="00F26D87"/>
    <w:rsid w:val="00F30DC2"/>
    <w:rsid w:val="00F31A81"/>
    <w:rsid w:val="00F325F1"/>
    <w:rsid w:val="00F3262D"/>
    <w:rsid w:val="00F34335"/>
    <w:rsid w:val="00F355A7"/>
    <w:rsid w:val="00F365C5"/>
    <w:rsid w:val="00F37945"/>
    <w:rsid w:val="00F37A75"/>
    <w:rsid w:val="00F42692"/>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1A19"/>
    <w:rsid w:val="00F92F55"/>
    <w:rsid w:val="00F93183"/>
    <w:rsid w:val="00F937F8"/>
    <w:rsid w:val="00F97937"/>
    <w:rsid w:val="00F97CE4"/>
    <w:rsid w:val="00F97DF6"/>
    <w:rsid w:val="00FA0DEC"/>
    <w:rsid w:val="00FA2DDC"/>
    <w:rsid w:val="00FA2F0D"/>
    <w:rsid w:val="00FA4BBC"/>
    <w:rsid w:val="00FA5E83"/>
    <w:rsid w:val="00FA7952"/>
    <w:rsid w:val="00FB187C"/>
    <w:rsid w:val="00FB1B99"/>
    <w:rsid w:val="00FB2886"/>
    <w:rsid w:val="00FB28B5"/>
    <w:rsid w:val="00FB2F65"/>
    <w:rsid w:val="00FB46D6"/>
    <w:rsid w:val="00FB587E"/>
    <w:rsid w:val="00FB752F"/>
    <w:rsid w:val="00FC278C"/>
    <w:rsid w:val="00FC2CA7"/>
    <w:rsid w:val="00FC396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186D"/>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83991989">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51074390">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vontorbaydeal.org.uk/document/devon-and-torbay-combined-county-authority-draft-propos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B68203AE-61DC-4633-9B01-889ACC3D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34B8D-6215-4EAB-98AB-2BE8312DDF0F}">
  <ds:schemaRefs>
    <ds:schemaRef ds:uri="http://schemas.microsoft.com/sharepoint/v3/contenttype/forms"/>
  </ds:schemaRefs>
</ds:datastoreItem>
</file>

<file path=customXml/itemProps3.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4.xml><?xml version="1.0" encoding="utf-8"?>
<ds:datastoreItem xmlns:ds="http://schemas.openxmlformats.org/officeDocument/2006/customXml" ds:itemID="{791A206A-8A8E-4D33-88C3-AD5BA2CACA0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4962</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48</cp:revision>
  <cp:lastPrinted>2024-03-05T13:46:00Z</cp:lastPrinted>
  <dcterms:created xsi:type="dcterms:W3CDTF">2024-02-27T12:31:00Z</dcterms:created>
  <dcterms:modified xsi:type="dcterms:W3CDTF">2024-03-06T11:33:00Z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