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7791EBB1" w14:textId="77321CEB" w:rsidR="00686F75" w:rsidRDefault="009A60CA" w:rsidP="00686F75">
      <w:pPr>
        <w:jc w:val="center"/>
      </w:pPr>
      <w:bookmarkStart w:id="0" w:name="_Hlk65064600"/>
      <w:r>
        <w:t xml:space="preserve"> </w:t>
      </w:r>
      <w:r w:rsidR="00EB4E25">
        <w:t xml:space="preserve"> </w:t>
      </w:r>
      <w:r w:rsidR="00686F75">
        <w:rPr>
          <w:noProof/>
          <w:lang w:eastAsia="en-GB"/>
        </w:rPr>
        <w:drawing>
          <wp:inline distT="0" distB="0" distL="0" distR="0" wp14:anchorId="159FF1E7" wp14:editId="4FB00FF2">
            <wp:extent cx="1115695" cy="1097280"/>
            <wp:effectExtent l="0" t="0" r="8255" b="7620"/>
            <wp:docPr id="1" name="Picture 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1115695" cy="1097280"/>
                    </a:xfrm>
                    <a:prstGeom prst="rect">
                      <a:avLst/>
                    </a:prstGeom>
                    <a:noFill/>
                  </pic:spPr>
                </pic:pic>
              </a:graphicData>
            </a:graphic>
          </wp:inline>
        </w:drawing>
      </w:r>
    </w:p>
    <w:p w14:paraId="208964D8" w14:textId="79E12A69" w:rsidR="00ED17BD" w:rsidRDefault="00ED17BD" w:rsidP="00CA16D5">
      <w:pPr>
        <w:pStyle w:val="Heading1"/>
        <w:spacing w:before="0" w:line="240" w:lineRule="auto"/>
        <w:jc w:val="center"/>
        <w:rPr>
          <w:rFonts w:eastAsia="Times New Roman"/>
          <w:b/>
          <w:bCs/>
          <w:color w:val="000000" w:themeColor="text1"/>
          <w:sz w:val="28"/>
          <w:szCs w:val="28"/>
          <w:lang w:eastAsia="en-GB"/>
        </w:rPr>
      </w:pPr>
      <w:r w:rsidRPr="00092CC8">
        <w:rPr>
          <w:rFonts w:eastAsia="Times New Roman"/>
          <w:b/>
          <w:bCs/>
          <w:color w:val="000000" w:themeColor="text1"/>
          <w:sz w:val="28"/>
          <w:szCs w:val="28"/>
          <w:lang w:eastAsia="en-GB"/>
        </w:rPr>
        <w:t>AGENDA FOR THE</w:t>
      </w:r>
      <w:r w:rsidR="003677B6">
        <w:rPr>
          <w:rFonts w:eastAsia="Times New Roman"/>
          <w:b/>
          <w:bCs/>
          <w:color w:val="000000" w:themeColor="text1"/>
          <w:sz w:val="28"/>
          <w:szCs w:val="28"/>
          <w:lang w:eastAsia="en-GB"/>
        </w:rPr>
        <w:t xml:space="preserve"> </w:t>
      </w:r>
      <w:r w:rsidRPr="00092CC8">
        <w:rPr>
          <w:rFonts w:eastAsia="Times New Roman"/>
          <w:b/>
          <w:bCs/>
          <w:color w:val="000000" w:themeColor="text1"/>
          <w:sz w:val="28"/>
          <w:szCs w:val="28"/>
          <w:lang w:eastAsia="en-GB"/>
        </w:rPr>
        <w:t>MEETING OF TOTNES TOWN COUNCIL</w:t>
      </w:r>
    </w:p>
    <w:p w14:paraId="4B35E32A" w14:textId="77777777" w:rsidR="00CA16D5" w:rsidRPr="00CA16D5" w:rsidRDefault="00CA16D5" w:rsidP="00CA16D5">
      <w:pPr>
        <w:pStyle w:val="Heading1"/>
        <w:spacing w:before="0" w:line="240" w:lineRule="auto"/>
        <w:jc w:val="center"/>
        <w:rPr>
          <w:rFonts w:eastAsia="Times New Roman"/>
          <w:b/>
          <w:bCs/>
          <w:color w:val="000000" w:themeColor="text1"/>
          <w:sz w:val="12"/>
          <w:szCs w:val="12"/>
          <w:lang w:eastAsia="en-GB"/>
        </w:rPr>
      </w:pPr>
    </w:p>
    <w:p w14:paraId="51EE79A6" w14:textId="40871A11" w:rsidR="00ED17BD" w:rsidRDefault="00ED17BD" w:rsidP="00CA16D5">
      <w:pPr>
        <w:pStyle w:val="Heading1"/>
        <w:spacing w:before="0" w:line="240" w:lineRule="auto"/>
        <w:jc w:val="center"/>
        <w:rPr>
          <w:rFonts w:eastAsia="Times New Roman"/>
          <w:b/>
          <w:bCs/>
          <w:color w:val="000000" w:themeColor="text1"/>
          <w:sz w:val="28"/>
          <w:szCs w:val="28"/>
          <w:lang w:eastAsia="en-GB"/>
        </w:rPr>
      </w:pPr>
      <w:r w:rsidRPr="00092CC8">
        <w:rPr>
          <w:rFonts w:eastAsia="Times New Roman"/>
          <w:b/>
          <w:bCs/>
          <w:color w:val="000000" w:themeColor="text1"/>
          <w:sz w:val="28"/>
          <w:szCs w:val="28"/>
          <w:lang w:eastAsia="en-GB"/>
        </w:rPr>
        <w:t xml:space="preserve">MONDAY </w:t>
      </w:r>
      <w:r w:rsidR="004966FE">
        <w:rPr>
          <w:rFonts w:eastAsia="Times New Roman"/>
          <w:b/>
          <w:bCs/>
          <w:color w:val="000000" w:themeColor="text1"/>
          <w:sz w:val="28"/>
          <w:szCs w:val="28"/>
          <w:lang w:eastAsia="en-GB"/>
        </w:rPr>
        <w:t>10</w:t>
      </w:r>
      <w:r w:rsidR="007318C2" w:rsidRPr="007318C2">
        <w:rPr>
          <w:rFonts w:eastAsia="Times New Roman"/>
          <w:b/>
          <w:bCs/>
          <w:color w:val="000000" w:themeColor="text1"/>
          <w:sz w:val="28"/>
          <w:szCs w:val="28"/>
          <w:vertAlign w:val="superscript"/>
          <w:lang w:eastAsia="en-GB"/>
        </w:rPr>
        <w:t>TH</w:t>
      </w:r>
      <w:r w:rsidR="007318C2">
        <w:rPr>
          <w:rFonts w:eastAsia="Times New Roman"/>
          <w:b/>
          <w:bCs/>
          <w:color w:val="000000" w:themeColor="text1"/>
          <w:sz w:val="28"/>
          <w:szCs w:val="28"/>
          <w:lang w:eastAsia="en-GB"/>
        </w:rPr>
        <w:t xml:space="preserve"> </w:t>
      </w:r>
      <w:r w:rsidR="00C02587">
        <w:rPr>
          <w:rFonts w:eastAsia="Times New Roman"/>
          <w:b/>
          <w:bCs/>
          <w:color w:val="000000" w:themeColor="text1"/>
          <w:sz w:val="28"/>
          <w:szCs w:val="28"/>
          <w:lang w:eastAsia="en-GB"/>
        </w:rPr>
        <w:t>JUNE</w:t>
      </w:r>
      <w:r w:rsidR="007139FF">
        <w:rPr>
          <w:rFonts w:eastAsia="Times New Roman"/>
          <w:b/>
          <w:bCs/>
          <w:color w:val="000000" w:themeColor="text1"/>
          <w:sz w:val="28"/>
          <w:szCs w:val="28"/>
          <w:lang w:eastAsia="en-GB"/>
        </w:rPr>
        <w:t xml:space="preserve"> </w:t>
      </w:r>
      <w:r w:rsidRPr="00092CC8">
        <w:rPr>
          <w:rFonts w:eastAsia="Times New Roman"/>
          <w:b/>
          <w:bCs/>
          <w:color w:val="000000" w:themeColor="text1"/>
          <w:sz w:val="28"/>
          <w:szCs w:val="28"/>
          <w:lang w:eastAsia="en-GB"/>
        </w:rPr>
        <w:t>202</w:t>
      </w:r>
      <w:r w:rsidR="004966FE">
        <w:rPr>
          <w:rFonts w:eastAsia="Times New Roman"/>
          <w:b/>
          <w:bCs/>
          <w:color w:val="000000" w:themeColor="text1"/>
          <w:sz w:val="28"/>
          <w:szCs w:val="28"/>
          <w:lang w:eastAsia="en-GB"/>
        </w:rPr>
        <w:t>4</w:t>
      </w:r>
      <w:r w:rsidRPr="00092CC8">
        <w:rPr>
          <w:rFonts w:eastAsia="Times New Roman"/>
          <w:b/>
          <w:bCs/>
          <w:color w:val="000000" w:themeColor="text1"/>
          <w:sz w:val="28"/>
          <w:szCs w:val="28"/>
          <w:lang w:eastAsia="en-GB"/>
        </w:rPr>
        <w:t xml:space="preserve"> </w:t>
      </w:r>
      <w:r w:rsidR="002148BD">
        <w:rPr>
          <w:rFonts w:eastAsia="Times New Roman"/>
          <w:b/>
          <w:bCs/>
          <w:color w:val="000000" w:themeColor="text1"/>
          <w:sz w:val="28"/>
          <w:szCs w:val="28"/>
          <w:lang w:eastAsia="en-GB"/>
        </w:rPr>
        <w:t xml:space="preserve">IN THE </w:t>
      </w:r>
      <w:r w:rsidR="00B30564">
        <w:rPr>
          <w:rFonts w:eastAsia="Times New Roman"/>
          <w:b/>
          <w:bCs/>
          <w:color w:val="000000" w:themeColor="text1"/>
          <w:sz w:val="28"/>
          <w:szCs w:val="28"/>
          <w:lang w:eastAsia="en-GB"/>
        </w:rPr>
        <w:t>GUILDHALL</w:t>
      </w:r>
    </w:p>
    <w:p w14:paraId="7B5105CC" w14:textId="77777777" w:rsidR="0009162A" w:rsidRPr="00CA16D5" w:rsidRDefault="0009162A" w:rsidP="00CA16D5">
      <w:pPr>
        <w:spacing w:after="0" w:line="240" w:lineRule="auto"/>
        <w:rPr>
          <w:sz w:val="16"/>
          <w:szCs w:val="16"/>
          <w:lang w:eastAsia="en-GB"/>
        </w:rPr>
      </w:pPr>
    </w:p>
    <w:p w14:paraId="1AB3EA09" w14:textId="77777777" w:rsidR="00623093" w:rsidRDefault="00260BB1" w:rsidP="00CA16D5">
      <w:pPr>
        <w:spacing w:after="0" w:line="240" w:lineRule="auto"/>
        <w:ind w:right="-1327" w:firstLine="720"/>
        <w:rPr>
          <w:rFonts w:asciiTheme="majorHAnsi" w:hAnsiTheme="majorHAnsi" w:cstheme="majorHAnsi"/>
          <w:b/>
          <w:bCs/>
          <w:sz w:val="28"/>
          <w:szCs w:val="28"/>
        </w:rPr>
      </w:pPr>
      <w:r w:rsidRPr="00260BB1">
        <w:rPr>
          <w:rFonts w:asciiTheme="majorHAnsi" w:hAnsiTheme="majorHAnsi" w:cstheme="majorHAnsi"/>
          <w:b/>
          <w:bCs/>
          <w:sz w:val="28"/>
          <w:szCs w:val="28"/>
        </w:rPr>
        <w:t>Please note that public question time will be held prior to Full Council from 6.30pm</w:t>
      </w:r>
      <w:r w:rsidR="00623093">
        <w:rPr>
          <w:rFonts w:asciiTheme="majorHAnsi" w:hAnsiTheme="majorHAnsi" w:cstheme="majorHAnsi"/>
          <w:b/>
          <w:bCs/>
          <w:sz w:val="28"/>
          <w:szCs w:val="28"/>
        </w:rPr>
        <w:t xml:space="preserve">. </w:t>
      </w:r>
    </w:p>
    <w:p w14:paraId="115A1999" w14:textId="77777777" w:rsidR="00623093" w:rsidRDefault="00623093" w:rsidP="00CA16D5">
      <w:pPr>
        <w:spacing w:after="0" w:line="240" w:lineRule="auto"/>
        <w:ind w:right="-1327" w:firstLine="720"/>
      </w:pPr>
      <w:r>
        <w:rPr>
          <w:rFonts w:asciiTheme="majorHAnsi" w:hAnsiTheme="majorHAnsi" w:cstheme="majorHAnsi"/>
          <w:b/>
          <w:bCs/>
          <w:sz w:val="28"/>
          <w:szCs w:val="28"/>
        </w:rPr>
        <w:t>T</w:t>
      </w:r>
      <w:r>
        <w:t xml:space="preserve">here are stairs to the Council Chamber but if any member of the public has mobility issues the Council can </w:t>
      </w:r>
    </w:p>
    <w:p w14:paraId="2119A543" w14:textId="2346EA7C" w:rsidR="00260BB1" w:rsidRPr="00260BB1" w:rsidRDefault="00623093" w:rsidP="00CA16D5">
      <w:pPr>
        <w:spacing w:after="0" w:line="240" w:lineRule="auto"/>
        <w:ind w:right="-1327" w:firstLine="720"/>
        <w:rPr>
          <w:rFonts w:asciiTheme="majorHAnsi" w:eastAsia="Times New Roman" w:hAnsiTheme="majorHAnsi" w:cstheme="majorHAnsi"/>
          <w:b/>
          <w:bCs/>
          <w:iCs/>
          <w:sz w:val="28"/>
          <w:szCs w:val="28"/>
          <w:lang w:eastAsia="en-GB"/>
        </w:rPr>
      </w:pPr>
      <w:r>
        <w:t>relocate to the Main Chamber.</w:t>
      </w:r>
    </w:p>
    <w:p w14:paraId="3F2B0B20" w14:textId="77777777" w:rsidR="00ED17BD" w:rsidRPr="00ED17BD" w:rsidRDefault="00ED17BD" w:rsidP="00CA16D5">
      <w:pPr>
        <w:spacing w:after="0" w:line="240" w:lineRule="auto"/>
        <w:jc w:val="center"/>
        <w:rPr>
          <w:rFonts w:ascii="Calibri" w:eastAsia="Times New Roman" w:hAnsi="Calibri" w:cs="Calibri"/>
          <w:sz w:val="10"/>
          <w:szCs w:val="10"/>
          <w:lang w:eastAsia="en-GB"/>
        </w:rPr>
      </w:pPr>
    </w:p>
    <w:p w14:paraId="3420239A" w14:textId="4D03D906" w:rsidR="00686F75" w:rsidRDefault="00686F75" w:rsidP="00CA16D5">
      <w:pPr>
        <w:pStyle w:val="Heading2"/>
        <w:spacing w:before="0" w:line="240" w:lineRule="auto"/>
        <w:rPr>
          <w:rFonts w:asciiTheme="minorHAnsi" w:hAnsiTheme="minorHAnsi" w:cstheme="minorHAnsi"/>
          <w:color w:val="auto"/>
          <w:sz w:val="22"/>
          <w:szCs w:val="22"/>
        </w:rPr>
      </w:pPr>
      <w:r w:rsidRPr="00F10AC6">
        <w:rPr>
          <w:rFonts w:asciiTheme="minorHAnsi" w:hAnsiTheme="minorHAnsi" w:cstheme="minorHAnsi"/>
          <w:color w:val="auto"/>
          <w:sz w:val="22"/>
          <w:szCs w:val="22"/>
        </w:rPr>
        <w:t xml:space="preserve">You are hereby </w:t>
      </w:r>
      <w:r w:rsidRPr="00F10AC6">
        <w:rPr>
          <w:rFonts w:asciiTheme="minorHAnsi" w:hAnsiTheme="minorHAnsi" w:cstheme="minorHAnsi"/>
          <w:b/>
          <w:bCs/>
          <w:color w:val="auto"/>
          <w:sz w:val="22"/>
          <w:szCs w:val="22"/>
        </w:rPr>
        <w:t xml:space="preserve">SUMMONED </w:t>
      </w:r>
      <w:r w:rsidRPr="00F10AC6">
        <w:rPr>
          <w:rFonts w:asciiTheme="minorHAnsi" w:hAnsiTheme="minorHAnsi" w:cstheme="minorHAnsi"/>
          <w:color w:val="auto"/>
          <w:sz w:val="22"/>
          <w:szCs w:val="22"/>
        </w:rPr>
        <w:t xml:space="preserve">to attend </w:t>
      </w:r>
      <w:r w:rsidR="00A42641">
        <w:rPr>
          <w:rFonts w:asciiTheme="minorHAnsi" w:hAnsiTheme="minorHAnsi" w:cstheme="minorHAnsi"/>
          <w:color w:val="auto"/>
          <w:sz w:val="22"/>
          <w:szCs w:val="22"/>
        </w:rPr>
        <w:t>the Annual General</w:t>
      </w:r>
      <w:r w:rsidR="00ED17BD" w:rsidRPr="00F10AC6">
        <w:rPr>
          <w:rFonts w:asciiTheme="minorHAnsi" w:hAnsiTheme="minorHAnsi" w:cstheme="minorHAnsi"/>
          <w:color w:val="auto"/>
          <w:sz w:val="22"/>
          <w:szCs w:val="22"/>
        </w:rPr>
        <w:t xml:space="preserve"> Meeting of the Council, on </w:t>
      </w:r>
      <w:r w:rsidRPr="00F10AC6">
        <w:rPr>
          <w:rFonts w:asciiTheme="minorHAnsi" w:hAnsiTheme="minorHAnsi" w:cstheme="minorHAnsi"/>
          <w:b/>
          <w:bCs/>
          <w:color w:val="auto"/>
          <w:sz w:val="22"/>
          <w:szCs w:val="22"/>
        </w:rPr>
        <w:t xml:space="preserve">Monday </w:t>
      </w:r>
      <w:r w:rsidR="004966FE">
        <w:rPr>
          <w:rFonts w:asciiTheme="minorHAnsi" w:hAnsiTheme="minorHAnsi" w:cstheme="minorHAnsi"/>
          <w:b/>
          <w:bCs/>
          <w:color w:val="auto"/>
          <w:sz w:val="22"/>
          <w:szCs w:val="22"/>
        </w:rPr>
        <w:t>10</w:t>
      </w:r>
      <w:r w:rsidR="007318C2" w:rsidRPr="007318C2">
        <w:rPr>
          <w:rFonts w:asciiTheme="minorHAnsi" w:hAnsiTheme="minorHAnsi" w:cstheme="minorHAnsi"/>
          <w:b/>
          <w:bCs/>
          <w:color w:val="auto"/>
          <w:sz w:val="22"/>
          <w:szCs w:val="22"/>
          <w:vertAlign w:val="superscript"/>
        </w:rPr>
        <w:t>th</w:t>
      </w:r>
      <w:r w:rsidR="007318C2">
        <w:rPr>
          <w:rFonts w:asciiTheme="minorHAnsi" w:hAnsiTheme="minorHAnsi" w:cstheme="minorHAnsi"/>
          <w:b/>
          <w:bCs/>
          <w:color w:val="auto"/>
          <w:sz w:val="22"/>
          <w:szCs w:val="22"/>
        </w:rPr>
        <w:t xml:space="preserve"> </w:t>
      </w:r>
      <w:r w:rsidR="00C02587">
        <w:rPr>
          <w:rFonts w:asciiTheme="minorHAnsi" w:hAnsiTheme="minorHAnsi" w:cstheme="minorHAnsi"/>
          <w:b/>
          <w:bCs/>
          <w:color w:val="auto"/>
          <w:sz w:val="22"/>
          <w:szCs w:val="22"/>
        </w:rPr>
        <w:t>June</w:t>
      </w:r>
      <w:r w:rsidRPr="00F10AC6">
        <w:rPr>
          <w:rFonts w:asciiTheme="minorHAnsi" w:hAnsiTheme="minorHAnsi" w:cstheme="minorHAnsi"/>
          <w:b/>
          <w:bCs/>
          <w:color w:val="auto"/>
          <w:sz w:val="22"/>
          <w:szCs w:val="22"/>
        </w:rPr>
        <w:t xml:space="preserve"> 202</w:t>
      </w:r>
      <w:r w:rsidR="004966FE">
        <w:rPr>
          <w:rFonts w:asciiTheme="minorHAnsi" w:hAnsiTheme="minorHAnsi" w:cstheme="minorHAnsi"/>
          <w:b/>
          <w:bCs/>
          <w:color w:val="auto"/>
          <w:sz w:val="22"/>
          <w:szCs w:val="22"/>
        </w:rPr>
        <w:t>4</w:t>
      </w:r>
      <w:r w:rsidRPr="00F10AC6">
        <w:rPr>
          <w:rFonts w:asciiTheme="minorHAnsi" w:hAnsiTheme="minorHAnsi" w:cstheme="minorHAnsi"/>
          <w:b/>
          <w:bCs/>
          <w:color w:val="auto"/>
          <w:sz w:val="22"/>
          <w:szCs w:val="22"/>
        </w:rPr>
        <w:t xml:space="preserve"> </w:t>
      </w:r>
      <w:r w:rsidRPr="00F10AC6">
        <w:rPr>
          <w:rFonts w:asciiTheme="minorHAnsi" w:hAnsiTheme="minorHAnsi" w:cstheme="minorHAnsi"/>
          <w:color w:val="auto"/>
          <w:sz w:val="22"/>
          <w:szCs w:val="22"/>
        </w:rPr>
        <w:t>at</w:t>
      </w:r>
      <w:r w:rsidR="007B1BCF">
        <w:rPr>
          <w:rFonts w:asciiTheme="minorHAnsi" w:hAnsiTheme="minorHAnsi" w:cstheme="minorHAnsi"/>
          <w:color w:val="auto"/>
          <w:sz w:val="22"/>
          <w:szCs w:val="22"/>
        </w:rPr>
        <w:t xml:space="preserve"> </w:t>
      </w:r>
      <w:r w:rsidR="007B1BCF">
        <w:rPr>
          <w:rFonts w:asciiTheme="minorHAnsi" w:hAnsiTheme="minorHAnsi" w:cstheme="minorHAnsi"/>
          <w:b/>
          <w:bCs/>
          <w:color w:val="auto"/>
          <w:sz w:val="22"/>
          <w:szCs w:val="22"/>
        </w:rPr>
        <w:t>7.0</w:t>
      </w:r>
      <w:r w:rsidR="001C0AF6" w:rsidRPr="00F10AC6">
        <w:rPr>
          <w:rFonts w:asciiTheme="minorHAnsi" w:hAnsiTheme="minorHAnsi" w:cstheme="minorHAnsi"/>
          <w:b/>
          <w:bCs/>
          <w:color w:val="auto"/>
          <w:sz w:val="22"/>
          <w:szCs w:val="22"/>
        </w:rPr>
        <w:t>0</w:t>
      </w:r>
      <w:r w:rsidRPr="00F10AC6">
        <w:rPr>
          <w:rFonts w:asciiTheme="minorHAnsi" w:hAnsiTheme="minorHAnsi" w:cstheme="minorHAnsi"/>
          <w:b/>
          <w:bCs/>
          <w:color w:val="auto"/>
          <w:sz w:val="22"/>
          <w:szCs w:val="22"/>
        </w:rPr>
        <w:t>pm</w:t>
      </w:r>
      <w:r w:rsidRPr="00F10AC6">
        <w:rPr>
          <w:rFonts w:asciiTheme="minorHAnsi" w:hAnsiTheme="minorHAnsi" w:cstheme="minorHAnsi"/>
          <w:color w:val="auto"/>
          <w:sz w:val="22"/>
          <w:szCs w:val="22"/>
        </w:rPr>
        <w:t xml:space="preserve"> for </w:t>
      </w:r>
      <w:r w:rsidR="002148BD">
        <w:rPr>
          <w:rFonts w:asciiTheme="minorHAnsi" w:hAnsiTheme="minorHAnsi" w:cstheme="minorHAnsi"/>
          <w:color w:val="auto"/>
          <w:sz w:val="22"/>
          <w:szCs w:val="22"/>
        </w:rPr>
        <w:t xml:space="preserve">a maximum of 120 minutes </w:t>
      </w:r>
      <w:r w:rsidRPr="00F10AC6">
        <w:rPr>
          <w:rFonts w:asciiTheme="minorHAnsi" w:hAnsiTheme="minorHAnsi" w:cstheme="minorHAnsi"/>
          <w:color w:val="auto"/>
          <w:sz w:val="22"/>
          <w:szCs w:val="22"/>
        </w:rPr>
        <w:t xml:space="preserve">the purpose of transacting the following business:  </w:t>
      </w:r>
    </w:p>
    <w:p w14:paraId="4ECA74DD" w14:textId="47F21FCC" w:rsidR="00686F75" w:rsidRPr="0041796D" w:rsidRDefault="00686F75" w:rsidP="007726EE">
      <w:pPr>
        <w:spacing w:after="0" w:line="240" w:lineRule="auto"/>
        <w:rPr>
          <w:b/>
          <w:bCs/>
        </w:rPr>
      </w:pPr>
    </w:p>
    <w:p w14:paraId="53908378" w14:textId="7F210767" w:rsidR="00736D4F" w:rsidRDefault="003260AE" w:rsidP="007726EE">
      <w:pPr>
        <w:pStyle w:val="Heading3"/>
        <w:numPr>
          <w:ilvl w:val="0"/>
          <w:numId w:val="1"/>
        </w:numPr>
        <w:spacing w:before="0" w:line="240" w:lineRule="auto"/>
        <w:rPr>
          <w:b/>
          <w:bCs/>
          <w:color w:val="auto"/>
          <w:sz w:val="22"/>
          <w:szCs w:val="22"/>
        </w:rPr>
      </w:pPr>
      <w:r w:rsidRPr="00736D4F">
        <w:rPr>
          <w:b/>
          <w:bCs/>
          <w:color w:val="auto"/>
          <w:sz w:val="22"/>
          <w:szCs w:val="22"/>
        </w:rPr>
        <w:t xml:space="preserve">WELCOME TO </w:t>
      </w:r>
      <w:r w:rsidR="004735B3" w:rsidRPr="00736D4F">
        <w:rPr>
          <w:b/>
          <w:bCs/>
          <w:color w:val="auto"/>
          <w:sz w:val="22"/>
          <w:szCs w:val="22"/>
        </w:rPr>
        <w:t>ALL</w:t>
      </w:r>
      <w:r w:rsidR="0041796D" w:rsidRPr="00736D4F">
        <w:rPr>
          <w:b/>
          <w:bCs/>
          <w:color w:val="auto"/>
          <w:sz w:val="22"/>
          <w:szCs w:val="22"/>
        </w:rPr>
        <w:t xml:space="preserve"> ATTENDING AND OBSERVIN</w:t>
      </w:r>
      <w:r w:rsidR="00736D4F" w:rsidRPr="00736D4F">
        <w:rPr>
          <w:b/>
          <w:bCs/>
          <w:color w:val="auto"/>
          <w:sz w:val="22"/>
          <w:szCs w:val="22"/>
        </w:rPr>
        <w:t>G</w:t>
      </w:r>
    </w:p>
    <w:p w14:paraId="55B21F79" w14:textId="77777777" w:rsidR="002148BD" w:rsidRDefault="002148BD" w:rsidP="007726EE">
      <w:pPr>
        <w:spacing w:after="0" w:line="240" w:lineRule="auto"/>
      </w:pPr>
      <w:r>
        <w:t>The Chair will read out the following statement:</w:t>
      </w:r>
    </w:p>
    <w:p w14:paraId="6535932D" w14:textId="77777777" w:rsidR="002148BD" w:rsidRDefault="002148BD" w:rsidP="007726EE">
      <w:pPr>
        <w:spacing w:after="0" w:line="240" w:lineRule="auto"/>
      </w:pPr>
    </w:p>
    <w:p w14:paraId="7A493FD2" w14:textId="303B1230" w:rsidR="002148BD" w:rsidRDefault="002148BD" w:rsidP="007726EE">
      <w:pPr>
        <w:spacing w:after="0" w:line="240" w:lineRule="auto"/>
      </w:pPr>
      <w:r>
        <w:t>Welcome to everyone attending and observing the meeting.</w:t>
      </w:r>
    </w:p>
    <w:p w14:paraId="0F6197AF" w14:textId="77777777" w:rsidR="002148BD" w:rsidRDefault="002148BD" w:rsidP="007726EE">
      <w:pPr>
        <w:spacing w:after="0" w:line="240" w:lineRule="auto"/>
      </w:pPr>
    </w:p>
    <w:p w14:paraId="0080DB72" w14:textId="5566DD81" w:rsidR="002148BD" w:rsidRDefault="002148BD" w:rsidP="007726EE">
      <w:pPr>
        <w:spacing w:after="0" w:line="240" w:lineRule="auto"/>
      </w:pPr>
      <w:r>
        <w:t xml:space="preserve">A reminder that open proceedings of this meeting will be video recorded. </w:t>
      </w:r>
      <w:r w:rsidR="00025DAF">
        <w:t>If members</w:t>
      </w:r>
      <w:r>
        <w:t xml:space="preserve"> of the public make presentations, they will be deemed to have consented to being recorded. By entering the Council Chamber attendees are also consenting to being recorded. </w:t>
      </w:r>
    </w:p>
    <w:p w14:paraId="42F647DB" w14:textId="77777777" w:rsidR="002148BD" w:rsidRDefault="002148BD" w:rsidP="007726EE">
      <w:pPr>
        <w:spacing w:after="0" w:line="240" w:lineRule="auto"/>
      </w:pPr>
    </w:p>
    <w:p w14:paraId="250DCB90" w14:textId="0E77843B" w:rsidR="00754E27" w:rsidRPr="00444B47" w:rsidRDefault="002148BD" w:rsidP="007726EE">
      <w:pPr>
        <w:spacing w:after="0" w:line="240" w:lineRule="auto"/>
      </w:pPr>
      <w:r>
        <w:t>This meeting is limited to 120 minutes and therefore members are asked to raise their points succinctly and not repeat the same view expressed by colleagues if it does not add to the debate.</w:t>
      </w:r>
    </w:p>
    <w:p w14:paraId="0854421F" w14:textId="77777777" w:rsidR="003260AE" w:rsidRPr="00260BB1" w:rsidRDefault="003260AE" w:rsidP="007726EE">
      <w:pPr>
        <w:pStyle w:val="ListParagraph"/>
        <w:spacing w:after="0" w:line="240" w:lineRule="auto"/>
        <w:ind w:right="720"/>
        <w:rPr>
          <w:rFonts w:eastAsia="Times New Roman" w:cstheme="minorHAnsi"/>
          <w:color w:val="222222"/>
          <w:sz w:val="20"/>
          <w:szCs w:val="20"/>
          <w:lang w:eastAsia="en-GB"/>
        </w:rPr>
      </w:pPr>
    </w:p>
    <w:p w14:paraId="5999966A" w14:textId="66C294C4" w:rsidR="006E193E" w:rsidRDefault="006E193E" w:rsidP="007726EE">
      <w:pPr>
        <w:pStyle w:val="Heading3"/>
        <w:numPr>
          <w:ilvl w:val="0"/>
          <w:numId w:val="1"/>
        </w:numPr>
        <w:spacing w:before="0" w:line="240" w:lineRule="auto"/>
        <w:rPr>
          <w:b/>
          <w:bCs/>
          <w:color w:val="auto"/>
          <w:sz w:val="22"/>
          <w:szCs w:val="22"/>
        </w:rPr>
      </w:pPr>
      <w:r>
        <w:rPr>
          <w:b/>
          <w:bCs/>
          <w:color w:val="auto"/>
          <w:sz w:val="22"/>
          <w:szCs w:val="22"/>
        </w:rPr>
        <w:t>APOLOGIES FOR ABSENCE AND DECLARATION OF INTERESTS</w:t>
      </w:r>
    </w:p>
    <w:p w14:paraId="51D208BB" w14:textId="257970C8" w:rsidR="006E193E" w:rsidRDefault="006E193E" w:rsidP="007726EE">
      <w:pPr>
        <w:spacing w:after="0" w:line="240" w:lineRule="auto"/>
      </w:pPr>
      <w:r>
        <w:t xml:space="preserve">To </w:t>
      </w:r>
      <w:r w:rsidRPr="006E193E">
        <w:t>receive apologies and to confirm that any absence has the approval of the Council. The Mayor will request confirmation that all Members have completed or made any necessary amendments to their Declaration of Interests.</w:t>
      </w:r>
    </w:p>
    <w:p w14:paraId="4BC1403C" w14:textId="77777777" w:rsidR="003E3EBE" w:rsidRDefault="003E3EBE" w:rsidP="007726EE">
      <w:pPr>
        <w:spacing w:after="0" w:line="240" w:lineRule="auto"/>
      </w:pPr>
    </w:p>
    <w:p w14:paraId="6439D206" w14:textId="18AC45D9" w:rsidR="00B60DC3" w:rsidRDefault="003E3EBE" w:rsidP="007726EE">
      <w:pPr>
        <w:spacing w:after="0" w:line="240" w:lineRule="auto"/>
      </w:pPr>
      <w:r>
        <w:t>The Mayor will ask Councillors and those present to observe a minute’s silence to mark the death of Judy Westacott MBE, honorary freeman of Totnes and former Mayor of Totnes.</w:t>
      </w:r>
    </w:p>
    <w:p w14:paraId="244F1C3E" w14:textId="154E6585" w:rsidR="00766398" w:rsidRPr="00260BB1" w:rsidRDefault="00766398" w:rsidP="007726EE">
      <w:pPr>
        <w:pBdr>
          <w:bottom w:val="single" w:sz="12" w:space="1" w:color="auto"/>
        </w:pBdr>
        <w:spacing w:after="0" w:line="240" w:lineRule="auto"/>
        <w:rPr>
          <w:sz w:val="12"/>
          <w:szCs w:val="12"/>
        </w:rPr>
      </w:pPr>
    </w:p>
    <w:p w14:paraId="2DC49F57" w14:textId="42E682AD" w:rsidR="00686F75" w:rsidRPr="00260BB1" w:rsidRDefault="00686F75" w:rsidP="007726EE">
      <w:pPr>
        <w:spacing w:after="0" w:line="240" w:lineRule="auto"/>
        <w:rPr>
          <w:rFonts w:asciiTheme="majorHAnsi" w:hAnsiTheme="majorHAnsi" w:cstheme="majorHAnsi"/>
          <w:bCs/>
          <w:i/>
          <w:iCs/>
        </w:rPr>
      </w:pPr>
      <w:r w:rsidRPr="00260BB1">
        <w:rPr>
          <w:rFonts w:asciiTheme="majorHAnsi" w:hAnsiTheme="majorHAnsi" w:cstheme="majorHAnsi"/>
          <w:bCs/>
          <w:i/>
          <w:iCs/>
        </w:rPr>
        <w:t>The Co</w:t>
      </w:r>
      <w:r w:rsidR="00010641">
        <w:rPr>
          <w:rFonts w:asciiTheme="majorHAnsi" w:hAnsiTheme="majorHAnsi" w:cstheme="majorHAnsi"/>
          <w:bCs/>
          <w:i/>
          <w:iCs/>
        </w:rPr>
        <w:t>uncil</w:t>
      </w:r>
      <w:r w:rsidRPr="00260BB1">
        <w:rPr>
          <w:rFonts w:asciiTheme="majorHAnsi" w:hAnsiTheme="majorHAnsi" w:cstheme="majorHAnsi"/>
          <w:bCs/>
          <w:i/>
          <w:iCs/>
        </w:rPr>
        <w:t xml:space="preserve"> will adjourn for the following items:</w:t>
      </w:r>
    </w:p>
    <w:p w14:paraId="37C64A6A" w14:textId="77777777" w:rsidR="00766398" w:rsidRPr="00260BB1" w:rsidRDefault="00766398" w:rsidP="007726EE">
      <w:pPr>
        <w:spacing w:after="0" w:line="240" w:lineRule="auto"/>
        <w:rPr>
          <w:rFonts w:asciiTheme="majorHAnsi" w:hAnsiTheme="majorHAnsi" w:cstheme="majorHAnsi"/>
          <w:bCs/>
          <w:i/>
          <w:iCs/>
          <w:sz w:val="4"/>
          <w:szCs w:val="4"/>
        </w:rPr>
      </w:pPr>
    </w:p>
    <w:p w14:paraId="09F95C68" w14:textId="2ED61F8B" w:rsidR="00FC32F9" w:rsidRPr="00C0401D" w:rsidRDefault="00FC32F9" w:rsidP="007726EE">
      <w:pPr>
        <w:spacing w:after="0" w:line="240" w:lineRule="auto"/>
        <w:rPr>
          <w:rFonts w:cstheme="minorHAnsi"/>
          <w:bCs/>
        </w:rPr>
      </w:pPr>
      <w:r w:rsidRPr="00260BB1">
        <w:rPr>
          <w:rFonts w:cstheme="minorHAnsi"/>
          <w:bCs/>
        </w:rPr>
        <w:t xml:space="preserve">Reports from County and </w:t>
      </w:r>
      <w:r w:rsidRPr="00C0401D">
        <w:rPr>
          <w:rFonts w:cstheme="minorHAnsi"/>
          <w:bCs/>
        </w:rPr>
        <w:t>District Councillors.</w:t>
      </w:r>
    </w:p>
    <w:p w14:paraId="10E04076" w14:textId="355721DD" w:rsidR="004E6783" w:rsidRPr="00C0401D" w:rsidRDefault="004E6783" w:rsidP="007726EE">
      <w:pPr>
        <w:pStyle w:val="ListParagraph"/>
        <w:numPr>
          <w:ilvl w:val="0"/>
          <w:numId w:val="7"/>
        </w:numPr>
        <w:spacing w:after="0" w:line="240" w:lineRule="auto"/>
        <w:ind w:left="723"/>
        <w:rPr>
          <w:rFonts w:cstheme="minorHAnsi"/>
          <w:bCs/>
        </w:rPr>
      </w:pPr>
      <w:r w:rsidRPr="00C0401D">
        <w:rPr>
          <w:rFonts w:cstheme="minorHAnsi"/>
          <w:bCs/>
        </w:rPr>
        <w:t xml:space="preserve">County Cllr Hodgson – </w:t>
      </w:r>
      <w:r w:rsidR="00E4176C" w:rsidRPr="00C0401D">
        <w:rPr>
          <w:rFonts w:cstheme="minorHAnsi"/>
          <w:bCs/>
        </w:rPr>
        <w:t xml:space="preserve">no </w:t>
      </w:r>
      <w:r w:rsidR="00317E61" w:rsidRPr="00C0401D">
        <w:rPr>
          <w:rFonts w:cstheme="minorHAnsi"/>
          <w:bCs/>
        </w:rPr>
        <w:t>document</w:t>
      </w:r>
      <w:r w:rsidR="001F74D7" w:rsidRPr="00C0401D">
        <w:rPr>
          <w:rFonts w:cstheme="minorHAnsi"/>
          <w:bCs/>
        </w:rPr>
        <w:t>.</w:t>
      </w:r>
    </w:p>
    <w:p w14:paraId="67C9C8AD" w14:textId="43A88E7E" w:rsidR="004E6783" w:rsidRPr="00C0401D" w:rsidRDefault="004E6783" w:rsidP="007726EE">
      <w:pPr>
        <w:pStyle w:val="ListParagraph"/>
        <w:numPr>
          <w:ilvl w:val="0"/>
          <w:numId w:val="7"/>
        </w:numPr>
        <w:spacing w:after="0" w:line="240" w:lineRule="auto"/>
        <w:ind w:left="723"/>
        <w:rPr>
          <w:rFonts w:cstheme="minorHAnsi"/>
          <w:bCs/>
        </w:rPr>
      </w:pPr>
      <w:r w:rsidRPr="00C0401D">
        <w:rPr>
          <w:rFonts w:cstheme="minorHAnsi"/>
          <w:bCs/>
        </w:rPr>
        <w:t xml:space="preserve">District Cllr </w:t>
      </w:r>
      <w:r w:rsidR="00655A27" w:rsidRPr="00C0401D">
        <w:rPr>
          <w:rFonts w:cstheme="minorHAnsi"/>
          <w:bCs/>
        </w:rPr>
        <w:t>Allen</w:t>
      </w:r>
      <w:r w:rsidRPr="00C0401D">
        <w:rPr>
          <w:rFonts w:cstheme="minorHAnsi"/>
          <w:bCs/>
        </w:rPr>
        <w:t xml:space="preserve"> – </w:t>
      </w:r>
      <w:r w:rsidR="000A6261" w:rsidRPr="00C0401D">
        <w:rPr>
          <w:rFonts w:cstheme="minorHAnsi"/>
          <w:bCs/>
        </w:rPr>
        <w:t xml:space="preserve">no </w:t>
      </w:r>
      <w:r w:rsidR="00123C08" w:rsidRPr="00C0401D">
        <w:rPr>
          <w:rFonts w:cstheme="minorHAnsi"/>
          <w:bCs/>
        </w:rPr>
        <w:t>d</w:t>
      </w:r>
      <w:r w:rsidR="00DA562F" w:rsidRPr="00C0401D">
        <w:rPr>
          <w:rFonts w:cstheme="minorHAnsi"/>
          <w:bCs/>
        </w:rPr>
        <w:t>ocument</w:t>
      </w:r>
      <w:r w:rsidR="00CE7442" w:rsidRPr="00C0401D">
        <w:rPr>
          <w:rFonts w:cstheme="minorHAnsi"/>
          <w:bCs/>
        </w:rPr>
        <w:t>.</w:t>
      </w:r>
      <w:r w:rsidR="000F7D21" w:rsidRPr="00C0401D">
        <w:rPr>
          <w:rFonts w:cstheme="minorHAnsi"/>
          <w:bCs/>
        </w:rPr>
        <w:t xml:space="preserve"> </w:t>
      </w:r>
    </w:p>
    <w:p w14:paraId="5DFF5122" w14:textId="56BE5FFA" w:rsidR="004E6783" w:rsidRPr="00C0401D" w:rsidRDefault="004E6783" w:rsidP="007726EE">
      <w:pPr>
        <w:pStyle w:val="ListParagraph"/>
        <w:numPr>
          <w:ilvl w:val="0"/>
          <w:numId w:val="7"/>
        </w:numPr>
        <w:spacing w:after="0" w:line="240" w:lineRule="auto"/>
        <w:ind w:left="723"/>
        <w:rPr>
          <w:rFonts w:cstheme="minorHAnsi"/>
          <w:bCs/>
        </w:rPr>
      </w:pPr>
      <w:r w:rsidRPr="00C0401D">
        <w:rPr>
          <w:rFonts w:cstheme="minorHAnsi"/>
          <w:bCs/>
        </w:rPr>
        <w:t>District</w:t>
      </w:r>
      <w:r w:rsidR="00A273A3" w:rsidRPr="00C0401D">
        <w:rPr>
          <w:rFonts w:cstheme="minorHAnsi"/>
          <w:bCs/>
        </w:rPr>
        <w:t xml:space="preserve"> </w:t>
      </w:r>
      <w:r w:rsidRPr="00C0401D">
        <w:rPr>
          <w:rFonts w:cstheme="minorHAnsi"/>
          <w:bCs/>
        </w:rPr>
        <w:t xml:space="preserve">Cllr </w:t>
      </w:r>
      <w:r w:rsidR="00655A27" w:rsidRPr="00C0401D">
        <w:rPr>
          <w:rFonts w:cstheme="minorHAnsi"/>
          <w:bCs/>
        </w:rPr>
        <w:t>Birch</w:t>
      </w:r>
      <w:r w:rsidRPr="00C0401D">
        <w:rPr>
          <w:rFonts w:cstheme="minorHAnsi"/>
          <w:bCs/>
        </w:rPr>
        <w:t xml:space="preserve"> –</w:t>
      </w:r>
      <w:r w:rsidR="006758EF" w:rsidRPr="00C0401D">
        <w:rPr>
          <w:rFonts w:cstheme="minorHAnsi"/>
          <w:bCs/>
        </w:rPr>
        <w:t xml:space="preserve"> </w:t>
      </w:r>
      <w:r w:rsidR="000E5F19" w:rsidRPr="00C0401D">
        <w:rPr>
          <w:rFonts w:cstheme="minorHAnsi"/>
          <w:bCs/>
        </w:rPr>
        <w:t xml:space="preserve">no </w:t>
      </w:r>
      <w:r w:rsidR="006339E4" w:rsidRPr="00C0401D">
        <w:rPr>
          <w:rFonts w:cstheme="minorHAnsi"/>
          <w:bCs/>
        </w:rPr>
        <w:t>document</w:t>
      </w:r>
      <w:r w:rsidR="001F74D7" w:rsidRPr="00C0401D">
        <w:rPr>
          <w:rFonts w:cstheme="minorHAnsi"/>
          <w:bCs/>
        </w:rPr>
        <w:t>.</w:t>
      </w:r>
    </w:p>
    <w:p w14:paraId="41651315" w14:textId="58E31F0E" w:rsidR="004E6783" w:rsidRPr="00C0401D" w:rsidRDefault="004E6783" w:rsidP="007726EE">
      <w:pPr>
        <w:pStyle w:val="ListParagraph"/>
        <w:numPr>
          <w:ilvl w:val="0"/>
          <w:numId w:val="7"/>
        </w:numPr>
        <w:spacing w:after="0" w:line="240" w:lineRule="auto"/>
        <w:ind w:left="723"/>
        <w:rPr>
          <w:rFonts w:cstheme="minorHAnsi"/>
          <w:bCs/>
        </w:rPr>
      </w:pPr>
      <w:r w:rsidRPr="00C0401D">
        <w:rPr>
          <w:rFonts w:cstheme="minorHAnsi"/>
          <w:bCs/>
        </w:rPr>
        <w:t xml:space="preserve">District Cllr </w:t>
      </w:r>
      <w:r w:rsidR="00655A27" w:rsidRPr="00C0401D">
        <w:rPr>
          <w:rFonts w:cstheme="minorHAnsi"/>
          <w:bCs/>
        </w:rPr>
        <w:t>Presswell</w:t>
      </w:r>
      <w:r w:rsidRPr="00C0401D">
        <w:rPr>
          <w:rFonts w:cstheme="minorHAnsi"/>
          <w:bCs/>
        </w:rPr>
        <w:t xml:space="preserve"> – </w:t>
      </w:r>
      <w:r w:rsidR="00F477E5" w:rsidRPr="00C0401D">
        <w:rPr>
          <w:rFonts w:cstheme="minorHAnsi"/>
          <w:bCs/>
        </w:rPr>
        <w:t xml:space="preserve">no </w:t>
      </w:r>
      <w:r w:rsidR="000F3C2D" w:rsidRPr="00C0401D">
        <w:rPr>
          <w:rFonts w:cstheme="minorHAnsi"/>
          <w:bCs/>
        </w:rPr>
        <w:t>document.</w:t>
      </w:r>
    </w:p>
    <w:p w14:paraId="1A019955" w14:textId="77777777" w:rsidR="00766398" w:rsidRPr="00C0401D" w:rsidRDefault="00766398" w:rsidP="007726EE">
      <w:pPr>
        <w:pStyle w:val="ListParagraph"/>
        <w:spacing w:after="0" w:line="240" w:lineRule="auto"/>
        <w:ind w:left="723"/>
        <w:rPr>
          <w:rFonts w:cstheme="minorHAnsi"/>
          <w:bCs/>
          <w:sz w:val="10"/>
          <w:szCs w:val="10"/>
        </w:rPr>
      </w:pPr>
    </w:p>
    <w:p w14:paraId="6C992ABB" w14:textId="09FB3A90" w:rsidR="007F7205" w:rsidRPr="00C0401D" w:rsidRDefault="007F7205" w:rsidP="007726EE">
      <w:pPr>
        <w:pBdr>
          <w:bottom w:val="single" w:sz="12" w:space="1" w:color="auto"/>
        </w:pBdr>
        <w:spacing w:after="0" w:line="240" w:lineRule="auto"/>
        <w:rPr>
          <w:rFonts w:asciiTheme="majorHAnsi" w:hAnsiTheme="majorHAnsi" w:cstheme="majorHAnsi"/>
          <w:bCs/>
          <w:i/>
          <w:iCs/>
        </w:rPr>
      </w:pPr>
      <w:r w:rsidRPr="00C0401D">
        <w:rPr>
          <w:rFonts w:asciiTheme="majorHAnsi" w:hAnsiTheme="majorHAnsi" w:cstheme="majorHAnsi"/>
          <w:bCs/>
          <w:i/>
          <w:iCs/>
        </w:rPr>
        <w:t>The C</w:t>
      </w:r>
      <w:r w:rsidR="00FC32F9" w:rsidRPr="00C0401D">
        <w:rPr>
          <w:rFonts w:asciiTheme="majorHAnsi" w:hAnsiTheme="majorHAnsi" w:cstheme="majorHAnsi"/>
          <w:bCs/>
          <w:i/>
          <w:iCs/>
        </w:rPr>
        <w:t>ouncil</w:t>
      </w:r>
      <w:r w:rsidRPr="00C0401D">
        <w:rPr>
          <w:rFonts w:asciiTheme="majorHAnsi" w:hAnsiTheme="majorHAnsi" w:cstheme="majorHAnsi"/>
          <w:bCs/>
          <w:i/>
          <w:iCs/>
        </w:rPr>
        <w:t xml:space="preserve"> will convene to consider the following items:</w:t>
      </w:r>
    </w:p>
    <w:p w14:paraId="010E0A19" w14:textId="77777777" w:rsidR="00766398" w:rsidRPr="00C0401D" w:rsidRDefault="00766398" w:rsidP="007726EE">
      <w:pPr>
        <w:spacing w:after="0" w:line="240" w:lineRule="auto"/>
        <w:rPr>
          <w:rFonts w:asciiTheme="majorHAnsi" w:hAnsiTheme="majorHAnsi" w:cstheme="majorHAnsi"/>
          <w:bCs/>
          <w:i/>
          <w:iCs/>
          <w:sz w:val="12"/>
          <w:szCs w:val="12"/>
        </w:rPr>
      </w:pPr>
    </w:p>
    <w:p w14:paraId="55D3AE89" w14:textId="445C3B51" w:rsidR="004A2CE4" w:rsidRPr="00C0401D" w:rsidRDefault="004A2CE4" w:rsidP="00010641">
      <w:pPr>
        <w:pStyle w:val="Heading3"/>
        <w:numPr>
          <w:ilvl w:val="0"/>
          <w:numId w:val="1"/>
        </w:numPr>
        <w:spacing w:before="0" w:line="240" w:lineRule="auto"/>
        <w:rPr>
          <w:b/>
          <w:bCs/>
          <w:color w:val="auto"/>
          <w:sz w:val="22"/>
          <w:szCs w:val="22"/>
        </w:rPr>
      </w:pPr>
      <w:r w:rsidRPr="00C0401D">
        <w:rPr>
          <w:rFonts w:cstheme="majorHAnsi"/>
          <w:b/>
          <w:bCs/>
          <w:color w:val="auto"/>
          <w:sz w:val="22"/>
          <w:szCs w:val="22"/>
        </w:rPr>
        <w:t>CLERK’S REPORT (Standing Item)</w:t>
      </w:r>
    </w:p>
    <w:p w14:paraId="5424656F" w14:textId="21511E6E" w:rsidR="004A2CE4" w:rsidRDefault="004A2CE4" w:rsidP="00010641">
      <w:pPr>
        <w:spacing w:after="0" w:line="240" w:lineRule="auto"/>
      </w:pPr>
      <w:r w:rsidRPr="00C0401D">
        <w:t xml:space="preserve">To note the Clerk's Report for </w:t>
      </w:r>
      <w:r w:rsidR="00010641" w:rsidRPr="00C0401D">
        <w:t>May</w:t>
      </w:r>
      <w:r w:rsidRPr="00C0401D">
        <w:t xml:space="preserve"> 202</w:t>
      </w:r>
      <w:r w:rsidR="00834585">
        <w:t>4</w:t>
      </w:r>
      <w:r w:rsidRPr="00C0401D">
        <w:t xml:space="preserve"> (general updates and correspondence). Document </w:t>
      </w:r>
      <w:r w:rsidR="009771A3">
        <w:t>attached</w:t>
      </w:r>
      <w:r w:rsidRPr="00C0401D">
        <w:t>.</w:t>
      </w:r>
    </w:p>
    <w:p w14:paraId="13A5E977" w14:textId="77777777" w:rsidR="00010641" w:rsidRPr="00010641" w:rsidRDefault="00010641" w:rsidP="00010641">
      <w:pPr>
        <w:spacing w:after="0" w:line="240" w:lineRule="auto"/>
        <w:rPr>
          <w:sz w:val="12"/>
          <w:szCs w:val="12"/>
        </w:rPr>
      </w:pPr>
    </w:p>
    <w:p w14:paraId="1B6AD838" w14:textId="2C930939" w:rsidR="00C84A4C" w:rsidRPr="00FC14BE" w:rsidRDefault="00C84A4C" w:rsidP="00010641">
      <w:pPr>
        <w:pStyle w:val="Heading3"/>
        <w:numPr>
          <w:ilvl w:val="0"/>
          <w:numId w:val="1"/>
        </w:numPr>
        <w:spacing w:before="0" w:line="240" w:lineRule="auto"/>
        <w:rPr>
          <w:b/>
          <w:bCs/>
          <w:color w:val="auto"/>
          <w:sz w:val="22"/>
          <w:szCs w:val="22"/>
        </w:rPr>
      </w:pPr>
      <w:r w:rsidRPr="00FC14BE">
        <w:rPr>
          <w:b/>
          <w:bCs/>
          <w:color w:val="auto"/>
          <w:sz w:val="22"/>
          <w:szCs w:val="22"/>
        </w:rPr>
        <w:t>CONFIRMATION OF MINUTES</w:t>
      </w:r>
    </w:p>
    <w:p w14:paraId="7828F959" w14:textId="5F5B17A9" w:rsidR="00FC32F9" w:rsidRPr="00A47440" w:rsidRDefault="00C84A4C" w:rsidP="00010641">
      <w:pPr>
        <w:spacing w:after="0" w:line="240" w:lineRule="auto"/>
        <w:rPr>
          <w:rFonts w:cstheme="minorHAnsi"/>
        </w:rPr>
      </w:pPr>
      <w:r w:rsidRPr="00A47440">
        <w:rPr>
          <w:rFonts w:cstheme="minorHAnsi"/>
        </w:rPr>
        <w:t xml:space="preserve">To </w:t>
      </w:r>
      <w:r w:rsidR="00FC32F9" w:rsidRPr="00A47440">
        <w:rPr>
          <w:rFonts w:cstheme="minorHAnsi"/>
        </w:rPr>
        <w:t xml:space="preserve">approve and sign the minutes of the following Meeting: </w:t>
      </w:r>
    </w:p>
    <w:p w14:paraId="1A2A54A1" w14:textId="11BCFE39" w:rsidR="00FC32F9" w:rsidRPr="00A47440" w:rsidRDefault="00FC32F9" w:rsidP="00010641">
      <w:pPr>
        <w:spacing w:after="0" w:line="240" w:lineRule="auto"/>
        <w:rPr>
          <w:rFonts w:cstheme="minorHAnsi"/>
        </w:rPr>
      </w:pPr>
      <w:bookmarkStart w:id="1" w:name="_Hlk42599467"/>
      <w:r w:rsidRPr="00A47440">
        <w:rPr>
          <w:rFonts w:cstheme="minorHAnsi"/>
          <w:i/>
        </w:rPr>
        <w:t>(Please note confidential minutes can be agreed but any discussion must be held in Part 2)</w:t>
      </w:r>
    </w:p>
    <w:p w14:paraId="0B3858AD" w14:textId="55A08BF7" w:rsidR="00F76EC5" w:rsidRDefault="00F76EC5" w:rsidP="00010641">
      <w:pPr>
        <w:numPr>
          <w:ilvl w:val="0"/>
          <w:numId w:val="2"/>
        </w:numPr>
        <w:shd w:val="clear" w:color="auto" w:fill="FFFFFF"/>
        <w:spacing w:after="0" w:line="240" w:lineRule="auto"/>
        <w:rPr>
          <w:rFonts w:eastAsia="Times New Roman" w:cstheme="minorHAnsi"/>
          <w:color w:val="222222"/>
          <w:lang w:eastAsia="en-GB"/>
        </w:rPr>
      </w:pPr>
      <w:bookmarkStart w:id="2" w:name="_Hlk60668154"/>
      <w:r>
        <w:rPr>
          <w:rFonts w:eastAsia="Times New Roman" w:cstheme="minorHAnsi"/>
          <w:color w:val="222222"/>
          <w:lang w:eastAsia="en-GB"/>
        </w:rPr>
        <w:t xml:space="preserve">Full Council </w:t>
      </w:r>
      <w:r w:rsidR="00655A27">
        <w:rPr>
          <w:rFonts w:eastAsia="Times New Roman" w:cstheme="minorHAnsi"/>
          <w:color w:val="222222"/>
          <w:lang w:eastAsia="en-GB"/>
        </w:rPr>
        <w:t>1</w:t>
      </w:r>
      <w:r w:rsidR="00834585">
        <w:rPr>
          <w:rFonts w:eastAsia="Times New Roman" w:cstheme="minorHAnsi"/>
          <w:color w:val="222222"/>
          <w:lang w:eastAsia="en-GB"/>
        </w:rPr>
        <w:t>3</w:t>
      </w:r>
      <w:r w:rsidR="009C7813" w:rsidRPr="009C7813">
        <w:rPr>
          <w:rFonts w:eastAsia="Times New Roman" w:cstheme="minorHAnsi"/>
          <w:color w:val="222222"/>
          <w:vertAlign w:val="superscript"/>
          <w:lang w:eastAsia="en-GB"/>
        </w:rPr>
        <w:t>th</w:t>
      </w:r>
      <w:r w:rsidR="009C7813">
        <w:rPr>
          <w:rFonts w:eastAsia="Times New Roman" w:cstheme="minorHAnsi"/>
          <w:color w:val="222222"/>
          <w:lang w:eastAsia="en-GB"/>
        </w:rPr>
        <w:t xml:space="preserve"> </w:t>
      </w:r>
      <w:r w:rsidR="00053051">
        <w:rPr>
          <w:rFonts w:eastAsia="Times New Roman" w:cstheme="minorHAnsi"/>
          <w:color w:val="222222"/>
          <w:lang w:eastAsia="en-GB"/>
        </w:rPr>
        <w:t>May</w:t>
      </w:r>
      <w:r w:rsidR="009C7813">
        <w:rPr>
          <w:rFonts w:eastAsia="Times New Roman" w:cstheme="minorHAnsi"/>
          <w:color w:val="222222"/>
          <w:lang w:eastAsia="en-GB"/>
        </w:rPr>
        <w:t xml:space="preserve"> </w:t>
      </w:r>
      <w:r>
        <w:rPr>
          <w:rFonts w:eastAsia="Times New Roman" w:cstheme="minorHAnsi"/>
          <w:color w:val="222222"/>
          <w:lang w:eastAsia="en-GB"/>
        </w:rPr>
        <w:t>202</w:t>
      </w:r>
      <w:r w:rsidR="00834585">
        <w:rPr>
          <w:rFonts w:eastAsia="Times New Roman" w:cstheme="minorHAnsi"/>
          <w:color w:val="222222"/>
          <w:lang w:eastAsia="en-GB"/>
        </w:rPr>
        <w:t>4</w:t>
      </w:r>
      <w:r>
        <w:rPr>
          <w:rFonts w:eastAsia="Times New Roman" w:cstheme="minorHAnsi"/>
          <w:color w:val="222222"/>
          <w:lang w:eastAsia="en-GB"/>
        </w:rPr>
        <w:t xml:space="preserve"> – document </w:t>
      </w:r>
      <w:r w:rsidR="001E2AEA">
        <w:rPr>
          <w:rFonts w:eastAsia="Times New Roman" w:cstheme="minorHAnsi"/>
          <w:color w:val="222222"/>
          <w:lang w:eastAsia="en-GB"/>
        </w:rPr>
        <w:t>attached</w:t>
      </w:r>
      <w:r>
        <w:rPr>
          <w:rFonts w:eastAsia="Times New Roman" w:cstheme="minorHAnsi"/>
          <w:color w:val="222222"/>
          <w:lang w:eastAsia="en-GB"/>
        </w:rPr>
        <w:t>.</w:t>
      </w:r>
    </w:p>
    <w:p w14:paraId="36AB59BB" w14:textId="621C06DB" w:rsidR="00F031CC" w:rsidRPr="006E193E" w:rsidRDefault="00F031CC" w:rsidP="007726EE">
      <w:pPr>
        <w:shd w:val="clear" w:color="auto" w:fill="FFFFFF"/>
        <w:spacing w:after="0" w:line="240" w:lineRule="auto"/>
        <w:rPr>
          <w:rFonts w:eastAsia="Times New Roman" w:cstheme="minorHAnsi"/>
          <w:color w:val="222222"/>
          <w:sz w:val="12"/>
          <w:szCs w:val="12"/>
          <w:lang w:eastAsia="en-GB"/>
        </w:rPr>
      </w:pPr>
    </w:p>
    <w:p w14:paraId="2EBB00A4" w14:textId="77777777" w:rsidR="00F031CC" w:rsidRPr="00865276" w:rsidRDefault="00F031CC" w:rsidP="007726EE">
      <w:pPr>
        <w:shd w:val="clear" w:color="auto" w:fill="FFFFFF"/>
        <w:spacing w:after="0" w:line="240" w:lineRule="auto"/>
        <w:rPr>
          <w:rFonts w:eastAsia="Times New Roman" w:cstheme="minorHAnsi"/>
          <w:color w:val="222222"/>
          <w:lang w:eastAsia="en-GB"/>
        </w:rPr>
      </w:pPr>
      <w:r w:rsidRPr="00865276">
        <w:rPr>
          <w:rFonts w:eastAsia="Times New Roman" w:cstheme="minorHAnsi"/>
          <w:color w:val="222222"/>
          <w:lang w:eastAsia="en-GB"/>
        </w:rPr>
        <w:t>To note the following minutes:</w:t>
      </w:r>
    </w:p>
    <w:p w14:paraId="5714694C" w14:textId="726F7C33" w:rsidR="00F031CC" w:rsidRPr="00865276" w:rsidRDefault="00F031CC" w:rsidP="007726EE">
      <w:pPr>
        <w:shd w:val="clear" w:color="auto" w:fill="FFFFFF"/>
        <w:spacing w:after="0" w:line="240" w:lineRule="auto"/>
        <w:ind w:left="363"/>
        <w:rPr>
          <w:rFonts w:eastAsia="Times New Roman" w:cstheme="minorHAnsi"/>
          <w:color w:val="222222"/>
          <w:lang w:eastAsia="en-GB"/>
        </w:rPr>
      </w:pPr>
      <w:r w:rsidRPr="00865276">
        <w:rPr>
          <w:rFonts w:eastAsia="Times New Roman" w:cstheme="minorHAnsi"/>
          <w:color w:val="222222"/>
          <w:lang w:eastAsia="en-GB"/>
        </w:rPr>
        <w:t>b.</w:t>
      </w:r>
      <w:r w:rsidRPr="00865276">
        <w:rPr>
          <w:rFonts w:eastAsia="Times New Roman" w:cstheme="minorHAnsi"/>
          <w:color w:val="222222"/>
          <w:lang w:eastAsia="en-GB"/>
        </w:rPr>
        <w:tab/>
        <w:t xml:space="preserve">Council Matters </w:t>
      </w:r>
      <w:r w:rsidR="00655A27">
        <w:rPr>
          <w:rFonts w:eastAsia="Times New Roman" w:cstheme="minorHAnsi"/>
          <w:color w:val="222222"/>
          <w:lang w:eastAsia="en-GB"/>
        </w:rPr>
        <w:t>2</w:t>
      </w:r>
      <w:r w:rsidR="00652DC8">
        <w:rPr>
          <w:rFonts w:eastAsia="Times New Roman" w:cstheme="minorHAnsi"/>
          <w:color w:val="222222"/>
          <w:lang w:eastAsia="en-GB"/>
        </w:rPr>
        <w:t>0</w:t>
      </w:r>
      <w:r w:rsidR="00652DC8" w:rsidRPr="00652DC8">
        <w:rPr>
          <w:rFonts w:eastAsia="Times New Roman" w:cstheme="minorHAnsi"/>
          <w:color w:val="222222"/>
          <w:vertAlign w:val="superscript"/>
          <w:lang w:eastAsia="en-GB"/>
        </w:rPr>
        <w:t>th</w:t>
      </w:r>
      <w:r w:rsidR="00652DC8">
        <w:rPr>
          <w:rFonts w:eastAsia="Times New Roman" w:cstheme="minorHAnsi"/>
          <w:color w:val="222222"/>
          <w:lang w:eastAsia="en-GB"/>
        </w:rPr>
        <w:t xml:space="preserve"> </w:t>
      </w:r>
      <w:r w:rsidR="00053051">
        <w:rPr>
          <w:rFonts w:eastAsia="Times New Roman" w:cstheme="minorHAnsi"/>
          <w:color w:val="222222"/>
          <w:lang w:eastAsia="en-GB"/>
        </w:rPr>
        <w:t>May</w:t>
      </w:r>
      <w:r>
        <w:rPr>
          <w:rFonts w:eastAsia="Times New Roman" w:cstheme="minorHAnsi"/>
          <w:color w:val="222222"/>
          <w:lang w:eastAsia="en-GB"/>
        </w:rPr>
        <w:t xml:space="preserve"> 202</w:t>
      </w:r>
      <w:r w:rsidR="00652DC8">
        <w:rPr>
          <w:rFonts w:eastAsia="Times New Roman" w:cstheme="minorHAnsi"/>
          <w:color w:val="222222"/>
          <w:lang w:eastAsia="en-GB"/>
        </w:rPr>
        <w:t>4</w:t>
      </w:r>
      <w:r w:rsidRPr="00865276">
        <w:rPr>
          <w:rFonts w:eastAsia="Times New Roman" w:cstheme="minorHAnsi"/>
          <w:color w:val="222222"/>
          <w:lang w:eastAsia="en-GB"/>
        </w:rPr>
        <w:t xml:space="preserve"> – document attached. </w:t>
      </w:r>
    </w:p>
    <w:p w14:paraId="4381BC15" w14:textId="2E8202C4" w:rsidR="00053051" w:rsidRDefault="00F031CC" w:rsidP="00655A27">
      <w:pPr>
        <w:shd w:val="clear" w:color="auto" w:fill="FFFFFF"/>
        <w:spacing w:after="0" w:line="240" w:lineRule="auto"/>
        <w:ind w:left="363"/>
        <w:rPr>
          <w:rFonts w:eastAsia="Times New Roman" w:cstheme="minorHAnsi"/>
          <w:color w:val="222222"/>
          <w:lang w:eastAsia="en-GB"/>
        </w:rPr>
      </w:pPr>
      <w:r w:rsidRPr="00865276">
        <w:rPr>
          <w:rFonts w:eastAsia="Times New Roman" w:cstheme="minorHAnsi"/>
          <w:color w:val="222222"/>
          <w:lang w:eastAsia="en-GB"/>
        </w:rPr>
        <w:lastRenderedPageBreak/>
        <w:t>c.</w:t>
      </w:r>
      <w:r w:rsidRPr="00865276">
        <w:rPr>
          <w:rFonts w:eastAsia="Times New Roman" w:cstheme="minorHAnsi"/>
          <w:color w:val="222222"/>
          <w:lang w:eastAsia="en-GB"/>
        </w:rPr>
        <w:tab/>
        <w:t xml:space="preserve">Planning Committee </w:t>
      </w:r>
      <w:r w:rsidR="00053051">
        <w:rPr>
          <w:rFonts w:eastAsia="Times New Roman" w:cstheme="minorHAnsi"/>
          <w:color w:val="222222"/>
          <w:lang w:eastAsia="en-GB"/>
        </w:rPr>
        <w:t>2</w:t>
      </w:r>
      <w:r w:rsidR="00652DC8">
        <w:rPr>
          <w:rFonts w:eastAsia="Times New Roman" w:cstheme="minorHAnsi"/>
          <w:color w:val="222222"/>
          <w:lang w:eastAsia="en-GB"/>
        </w:rPr>
        <w:t>2</w:t>
      </w:r>
      <w:r w:rsidR="00652DC8" w:rsidRPr="00652DC8">
        <w:rPr>
          <w:rFonts w:eastAsia="Times New Roman" w:cstheme="minorHAnsi"/>
          <w:color w:val="222222"/>
          <w:vertAlign w:val="superscript"/>
          <w:lang w:eastAsia="en-GB"/>
        </w:rPr>
        <w:t>nd</w:t>
      </w:r>
      <w:r w:rsidR="00652DC8">
        <w:rPr>
          <w:rFonts w:eastAsia="Times New Roman" w:cstheme="minorHAnsi"/>
          <w:color w:val="222222"/>
          <w:lang w:eastAsia="en-GB"/>
        </w:rPr>
        <w:t xml:space="preserve"> </w:t>
      </w:r>
      <w:r w:rsidR="00053051">
        <w:rPr>
          <w:rFonts w:eastAsia="Times New Roman" w:cstheme="minorHAnsi"/>
          <w:color w:val="222222"/>
          <w:lang w:eastAsia="en-GB"/>
        </w:rPr>
        <w:t>May</w:t>
      </w:r>
      <w:r>
        <w:rPr>
          <w:rFonts w:eastAsia="Times New Roman" w:cstheme="minorHAnsi"/>
          <w:color w:val="222222"/>
          <w:lang w:eastAsia="en-GB"/>
        </w:rPr>
        <w:t xml:space="preserve"> </w:t>
      </w:r>
      <w:r w:rsidRPr="00865276">
        <w:rPr>
          <w:rFonts w:eastAsia="Times New Roman" w:cstheme="minorHAnsi"/>
          <w:color w:val="222222"/>
          <w:lang w:eastAsia="en-GB"/>
        </w:rPr>
        <w:t>202</w:t>
      </w:r>
      <w:r w:rsidR="00652DC8">
        <w:rPr>
          <w:rFonts w:eastAsia="Times New Roman" w:cstheme="minorHAnsi"/>
          <w:color w:val="222222"/>
          <w:lang w:eastAsia="en-GB"/>
        </w:rPr>
        <w:t>4</w:t>
      </w:r>
      <w:r w:rsidRPr="00865276">
        <w:rPr>
          <w:rFonts w:eastAsia="Times New Roman" w:cstheme="minorHAnsi"/>
          <w:color w:val="222222"/>
          <w:lang w:eastAsia="en-GB"/>
        </w:rPr>
        <w:t xml:space="preserve"> – document attached.</w:t>
      </w:r>
    </w:p>
    <w:bookmarkEnd w:id="2"/>
    <w:p w14:paraId="7A08E769" w14:textId="77777777" w:rsidR="00766398" w:rsidRPr="0080583B" w:rsidRDefault="00766398" w:rsidP="007726EE">
      <w:pPr>
        <w:spacing w:after="0" w:line="240" w:lineRule="auto"/>
        <w:rPr>
          <w:sz w:val="12"/>
          <w:szCs w:val="12"/>
        </w:rPr>
      </w:pPr>
    </w:p>
    <w:bookmarkEnd w:id="1"/>
    <w:p w14:paraId="2AD3A3AA" w14:textId="6C14A4ED" w:rsidR="00731EC2" w:rsidRPr="00260BB1" w:rsidRDefault="00655A27" w:rsidP="007726EE">
      <w:pPr>
        <w:pStyle w:val="Heading3"/>
        <w:numPr>
          <w:ilvl w:val="0"/>
          <w:numId w:val="1"/>
        </w:numPr>
        <w:spacing w:before="0" w:line="240" w:lineRule="auto"/>
        <w:rPr>
          <w:b/>
          <w:bCs/>
          <w:color w:val="auto"/>
          <w:sz w:val="22"/>
          <w:szCs w:val="22"/>
        </w:rPr>
      </w:pPr>
      <w:r>
        <w:rPr>
          <w:b/>
          <w:bCs/>
          <w:color w:val="auto"/>
          <w:sz w:val="22"/>
          <w:szCs w:val="22"/>
        </w:rPr>
        <w:t>C</w:t>
      </w:r>
      <w:r w:rsidR="00FC32F9" w:rsidRPr="00260BB1">
        <w:rPr>
          <w:b/>
          <w:bCs/>
          <w:color w:val="auto"/>
          <w:sz w:val="22"/>
          <w:szCs w:val="22"/>
        </w:rPr>
        <w:t>ONSIDERATION OF ANY MATTERS ARISING</w:t>
      </w:r>
      <w:r w:rsidR="004735B3" w:rsidRPr="00260BB1">
        <w:rPr>
          <w:b/>
          <w:bCs/>
          <w:color w:val="auto"/>
          <w:sz w:val="22"/>
          <w:szCs w:val="22"/>
        </w:rPr>
        <w:t xml:space="preserve"> REQUIRING A DECISION</w:t>
      </w:r>
    </w:p>
    <w:p w14:paraId="07E68752" w14:textId="4E0520A9" w:rsidR="00731EC2" w:rsidRPr="00260BB1" w:rsidRDefault="00FC32F9" w:rsidP="007F6EA3">
      <w:pPr>
        <w:spacing w:after="0" w:line="240" w:lineRule="auto"/>
        <w:rPr>
          <w:rFonts w:cstheme="minorHAnsi"/>
          <w:bCs/>
        </w:rPr>
      </w:pPr>
      <w:r w:rsidRPr="00260BB1">
        <w:rPr>
          <w:rFonts w:cstheme="minorHAnsi"/>
        </w:rPr>
        <w:t xml:space="preserve">To consider any matters arising from the Minutes </w:t>
      </w:r>
      <w:r w:rsidRPr="00260BB1">
        <w:rPr>
          <w:rFonts w:cstheme="minorHAnsi"/>
          <w:u w:val="single"/>
        </w:rPr>
        <w:t xml:space="preserve">and to approve any recommendations </w:t>
      </w:r>
      <w:r w:rsidRPr="00260BB1">
        <w:rPr>
          <w:rFonts w:cstheme="minorHAnsi"/>
        </w:rPr>
        <w:t>from Committees</w:t>
      </w:r>
      <w:r w:rsidR="00317E61">
        <w:rPr>
          <w:rFonts w:cstheme="minorHAnsi"/>
        </w:rPr>
        <w:t xml:space="preserve"> (document enclosed)</w:t>
      </w:r>
      <w:r w:rsidRPr="00260BB1">
        <w:rPr>
          <w:rFonts w:cstheme="minorHAnsi"/>
          <w:bCs/>
        </w:rPr>
        <w:t>:</w:t>
      </w:r>
    </w:p>
    <w:p w14:paraId="38D73C6F" w14:textId="77777777" w:rsidR="00FC32F9" w:rsidRPr="00260BB1" w:rsidRDefault="00FC32F9" w:rsidP="007F6EA3">
      <w:pPr>
        <w:spacing w:after="0" w:line="240" w:lineRule="auto"/>
        <w:rPr>
          <w:rFonts w:cstheme="minorHAnsi"/>
        </w:rPr>
      </w:pPr>
      <w:r w:rsidRPr="00260BB1">
        <w:rPr>
          <w:rFonts w:cstheme="minorHAnsi"/>
          <w:i/>
        </w:rPr>
        <w:t>(Please note confidential minutes can be agreed but any discussion must be held in Part 2)</w:t>
      </w:r>
    </w:p>
    <w:p w14:paraId="256FD9A5" w14:textId="7DFDABF0" w:rsidR="00F10AC6" w:rsidRPr="000409B2" w:rsidRDefault="00F76EC5" w:rsidP="007F6EA3">
      <w:pPr>
        <w:numPr>
          <w:ilvl w:val="0"/>
          <w:numId w:val="17"/>
        </w:numPr>
        <w:shd w:val="clear" w:color="auto" w:fill="FFFFFF"/>
        <w:spacing w:after="0" w:line="240" w:lineRule="auto"/>
        <w:rPr>
          <w:rFonts w:eastAsia="Times New Roman" w:cstheme="minorHAnsi"/>
          <w:color w:val="222222"/>
          <w:lang w:eastAsia="en-GB"/>
        </w:rPr>
      </w:pPr>
      <w:r w:rsidRPr="00D10185">
        <w:rPr>
          <w:rFonts w:eastAsia="Times New Roman" w:cstheme="minorHAnsi"/>
          <w:color w:val="222222"/>
          <w:lang w:eastAsia="en-GB"/>
        </w:rPr>
        <w:t xml:space="preserve">Full Council </w:t>
      </w:r>
      <w:r w:rsidR="00655A27">
        <w:rPr>
          <w:rFonts w:eastAsia="Times New Roman" w:cstheme="minorHAnsi"/>
          <w:color w:val="222222"/>
          <w:lang w:eastAsia="en-GB"/>
        </w:rPr>
        <w:t>1</w:t>
      </w:r>
      <w:r w:rsidR="00652DC8">
        <w:rPr>
          <w:rFonts w:eastAsia="Times New Roman" w:cstheme="minorHAnsi"/>
          <w:color w:val="222222"/>
          <w:lang w:eastAsia="en-GB"/>
        </w:rPr>
        <w:t>3</w:t>
      </w:r>
      <w:r w:rsidR="00604B8F" w:rsidRPr="00604B8F">
        <w:rPr>
          <w:rFonts w:eastAsia="Times New Roman" w:cstheme="minorHAnsi"/>
          <w:color w:val="222222"/>
          <w:vertAlign w:val="superscript"/>
          <w:lang w:eastAsia="en-GB"/>
        </w:rPr>
        <w:t>th</w:t>
      </w:r>
      <w:r w:rsidR="00604B8F">
        <w:rPr>
          <w:rFonts w:eastAsia="Times New Roman" w:cstheme="minorHAnsi"/>
          <w:color w:val="222222"/>
          <w:lang w:eastAsia="en-GB"/>
        </w:rPr>
        <w:t xml:space="preserve"> </w:t>
      </w:r>
      <w:r w:rsidR="00053051">
        <w:rPr>
          <w:rFonts w:eastAsia="Times New Roman" w:cstheme="minorHAnsi"/>
          <w:color w:val="222222"/>
          <w:lang w:eastAsia="en-GB"/>
        </w:rPr>
        <w:t>May</w:t>
      </w:r>
      <w:r w:rsidR="00604B8F">
        <w:rPr>
          <w:rFonts w:eastAsia="Times New Roman" w:cstheme="minorHAnsi"/>
          <w:color w:val="222222"/>
          <w:lang w:eastAsia="en-GB"/>
        </w:rPr>
        <w:t xml:space="preserve"> 202</w:t>
      </w:r>
      <w:r w:rsidR="00652DC8">
        <w:rPr>
          <w:rFonts w:eastAsia="Times New Roman" w:cstheme="minorHAnsi"/>
          <w:color w:val="222222"/>
          <w:lang w:eastAsia="en-GB"/>
        </w:rPr>
        <w:t>4</w:t>
      </w:r>
      <w:r w:rsidR="000D29C8" w:rsidRPr="00D10185">
        <w:rPr>
          <w:rFonts w:cstheme="minorHAnsi"/>
        </w:rPr>
        <w:t>.</w:t>
      </w:r>
    </w:p>
    <w:p w14:paraId="7A7828AA" w14:textId="356DF9C1" w:rsidR="000409B2" w:rsidRPr="000409B2" w:rsidRDefault="000409B2" w:rsidP="007F6EA3">
      <w:pPr>
        <w:shd w:val="clear" w:color="auto" w:fill="FFFFFF"/>
        <w:spacing w:after="0" w:line="240" w:lineRule="auto"/>
        <w:ind w:left="360"/>
        <w:rPr>
          <w:rFonts w:eastAsia="Times New Roman" w:cstheme="minorHAnsi"/>
          <w:color w:val="222222"/>
          <w:lang w:eastAsia="en-GB"/>
        </w:rPr>
      </w:pPr>
      <w:r w:rsidRPr="000409B2">
        <w:rPr>
          <w:rFonts w:eastAsia="Times New Roman" w:cstheme="minorHAnsi"/>
          <w:color w:val="222222"/>
          <w:lang w:eastAsia="en-GB"/>
        </w:rPr>
        <w:t>b.</w:t>
      </w:r>
      <w:r w:rsidRPr="000409B2">
        <w:rPr>
          <w:rFonts w:eastAsia="Times New Roman" w:cstheme="minorHAnsi"/>
          <w:color w:val="222222"/>
          <w:lang w:eastAsia="en-GB"/>
        </w:rPr>
        <w:tab/>
        <w:t xml:space="preserve">Council Matters </w:t>
      </w:r>
      <w:r w:rsidR="00655A27">
        <w:rPr>
          <w:rFonts w:eastAsia="Times New Roman" w:cstheme="minorHAnsi"/>
          <w:color w:val="222222"/>
          <w:lang w:eastAsia="en-GB"/>
        </w:rPr>
        <w:t>2</w:t>
      </w:r>
      <w:r w:rsidR="00652DC8">
        <w:rPr>
          <w:rFonts w:eastAsia="Times New Roman" w:cstheme="minorHAnsi"/>
          <w:color w:val="222222"/>
          <w:lang w:eastAsia="en-GB"/>
        </w:rPr>
        <w:t>0</w:t>
      </w:r>
      <w:r w:rsidR="00652DC8" w:rsidRPr="00652DC8">
        <w:rPr>
          <w:rFonts w:eastAsia="Times New Roman" w:cstheme="minorHAnsi"/>
          <w:color w:val="222222"/>
          <w:vertAlign w:val="superscript"/>
          <w:lang w:eastAsia="en-GB"/>
        </w:rPr>
        <w:t>th</w:t>
      </w:r>
      <w:r w:rsidR="00652DC8">
        <w:rPr>
          <w:rFonts w:eastAsia="Times New Roman" w:cstheme="minorHAnsi"/>
          <w:color w:val="222222"/>
          <w:lang w:eastAsia="en-GB"/>
        </w:rPr>
        <w:t xml:space="preserve"> M</w:t>
      </w:r>
      <w:r w:rsidR="00053051">
        <w:rPr>
          <w:rFonts w:eastAsia="Times New Roman" w:cstheme="minorHAnsi"/>
          <w:color w:val="222222"/>
          <w:lang w:eastAsia="en-GB"/>
        </w:rPr>
        <w:t>ay</w:t>
      </w:r>
      <w:r w:rsidR="00914A48">
        <w:rPr>
          <w:rFonts w:eastAsia="Times New Roman" w:cstheme="minorHAnsi"/>
          <w:color w:val="222222"/>
          <w:lang w:eastAsia="en-GB"/>
        </w:rPr>
        <w:t xml:space="preserve"> 2</w:t>
      </w:r>
      <w:r w:rsidRPr="000409B2">
        <w:rPr>
          <w:rFonts w:eastAsia="Times New Roman" w:cstheme="minorHAnsi"/>
          <w:color w:val="222222"/>
          <w:lang w:eastAsia="en-GB"/>
        </w:rPr>
        <w:t>02</w:t>
      </w:r>
      <w:r w:rsidR="00652DC8">
        <w:rPr>
          <w:rFonts w:eastAsia="Times New Roman" w:cstheme="minorHAnsi"/>
          <w:color w:val="222222"/>
          <w:lang w:eastAsia="en-GB"/>
        </w:rPr>
        <w:t>4</w:t>
      </w:r>
      <w:r>
        <w:rPr>
          <w:rFonts w:eastAsia="Times New Roman" w:cstheme="minorHAnsi"/>
          <w:color w:val="222222"/>
          <w:lang w:eastAsia="en-GB"/>
        </w:rPr>
        <w:t>.</w:t>
      </w:r>
      <w:r w:rsidR="00330B3B">
        <w:rPr>
          <w:rFonts w:eastAsia="Times New Roman" w:cstheme="minorHAnsi"/>
          <w:color w:val="222222"/>
          <w:lang w:eastAsia="en-GB"/>
        </w:rPr>
        <w:t xml:space="preserve"> [Community Grants and CEP – separate items or take under this one?]</w:t>
      </w:r>
    </w:p>
    <w:p w14:paraId="635C1D06" w14:textId="5F20DAD4" w:rsidR="00053051" w:rsidRPr="000409B2" w:rsidRDefault="000409B2" w:rsidP="007F6EA3">
      <w:pPr>
        <w:shd w:val="clear" w:color="auto" w:fill="FFFFFF"/>
        <w:spacing w:after="0" w:line="240" w:lineRule="auto"/>
        <w:ind w:left="360"/>
        <w:rPr>
          <w:rFonts w:eastAsia="Times New Roman" w:cstheme="minorHAnsi"/>
          <w:color w:val="222222"/>
          <w:lang w:eastAsia="en-GB"/>
        </w:rPr>
      </w:pPr>
      <w:r w:rsidRPr="000409B2">
        <w:rPr>
          <w:rFonts w:eastAsia="Times New Roman" w:cstheme="minorHAnsi"/>
          <w:color w:val="222222"/>
          <w:lang w:eastAsia="en-GB"/>
        </w:rPr>
        <w:t>c.</w:t>
      </w:r>
      <w:r w:rsidRPr="000409B2">
        <w:rPr>
          <w:rFonts w:eastAsia="Times New Roman" w:cstheme="minorHAnsi"/>
          <w:color w:val="222222"/>
          <w:lang w:eastAsia="en-GB"/>
        </w:rPr>
        <w:tab/>
        <w:t xml:space="preserve">Planning Committee </w:t>
      </w:r>
      <w:r w:rsidR="00053051">
        <w:rPr>
          <w:rFonts w:eastAsia="Times New Roman" w:cstheme="minorHAnsi"/>
          <w:color w:val="222222"/>
          <w:lang w:eastAsia="en-GB"/>
        </w:rPr>
        <w:t>2</w:t>
      </w:r>
      <w:r w:rsidR="00652DC8">
        <w:rPr>
          <w:rFonts w:eastAsia="Times New Roman" w:cstheme="minorHAnsi"/>
          <w:color w:val="222222"/>
          <w:lang w:eastAsia="en-GB"/>
        </w:rPr>
        <w:t>2</w:t>
      </w:r>
      <w:r w:rsidR="00652DC8" w:rsidRPr="00652DC8">
        <w:rPr>
          <w:rFonts w:eastAsia="Times New Roman" w:cstheme="minorHAnsi"/>
          <w:color w:val="222222"/>
          <w:vertAlign w:val="superscript"/>
          <w:lang w:eastAsia="en-GB"/>
        </w:rPr>
        <w:t>nd</w:t>
      </w:r>
      <w:r w:rsidR="00652DC8">
        <w:rPr>
          <w:rFonts w:eastAsia="Times New Roman" w:cstheme="minorHAnsi"/>
          <w:color w:val="222222"/>
          <w:lang w:eastAsia="en-GB"/>
        </w:rPr>
        <w:t xml:space="preserve"> </w:t>
      </w:r>
      <w:r w:rsidR="00053051">
        <w:rPr>
          <w:rFonts w:eastAsia="Times New Roman" w:cstheme="minorHAnsi"/>
          <w:color w:val="222222"/>
          <w:lang w:eastAsia="en-GB"/>
        </w:rPr>
        <w:t>May</w:t>
      </w:r>
      <w:r w:rsidRPr="000409B2">
        <w:rPr>
          <w:rFonts w:eastAsia="Times New Roman" w:cstheme="minorHAnsi"/>
          <w:color w:val="222222"/>
          <w:lang w:eastAsia="en-GB"/>
        </w:rPr>
        <w:t xml:space="preserve"> 202</w:t>
      </w:r>
      <w:r w:rsidR="00652DC8">
        <w:rPr>
          <w:rFonts w:eastAsia="Times New Roman" w:cstheme="minorHAnsi"/>
          <w:color w:val="222222"/>
          <w:lang w:eastAsia="en-GB"/>
        </w:rPr>
        <w:t>4</w:t>
      </w:r>
      <w:r>
        <w:rPr>
          <w:rFonts w:eastAsia="Times New Roman" w:cstheme="minorHAnsi"/>
          <w:color w:val="222222"/>
          <w:lang w:eastAsia="en-GB"/>
        </w:rPr>
        <w:t>.</w:t>
      </w:r>
    </w:p>
    <w:p w14:paraId="048D0748" w14:textId="77777777" w:rsidR="00964884" w:rsidRPr="00964884" w:rsidRDefault="00964884" w:rsidP="007F6EA3">
      <w:pPr>
        <w:spacing w:after="0" w:line="240" w:lineRule="auto"/>
        <w:rPr>
          <w:sz w:val="12"/>
          <w:szCs w:val="12"/>
        </w:rPr>
      </w:pPr>
      <w:bookmarkStart w:id="3" w:name="_Hlk57805700"/>
    </w:p>
    <w:p w14:paraId="14CCC443" w14:textId="14B00F1C" w:rsidR="00011B7E" w:rsidRDefault="007A1F30" w:rsidP="007F6EA3">
      <w:pPr>
        <w:pStyle w:val="Heading3"/>
        <w:numPr>
          <w:ilvl w:val="0"/>
          <w:numId w:val="1"/>
        </w:numPr>
        <w:spacing w:before="0" w:line="240" w:lineRule="auto"/>
        <w:contextualSpacing/>
        <w:rPr>
          <w:b/>
          <w:bCs/>
          <w:color w:val="auto"/>
          <w:sz w:val="22"/>
          <w:szCs w:val="22"/>
        </w:rPr>
      </w:pPr>
      <w:r>
        <w:rPr>
          <w:b/>
          <w:bCs/>
          <w:color w:val="auto"/>
          <w:sz w:val="22"/>
          <w:szCs w:val="22"/>
        </w:rPr>
        <w:t>CO-OPTION TO BRIDGETOWN WARD VACANCY</w:t>
      </w:r>
    </w:p>
    <w:p w14:paraId="5FD184BB" w14:textId="34A052B7" w:rsidR="007A1F30" w:rsidRDefault="007F6EA3" w:rsidP="007F6EA3">
      <w:pPr>
        <w:spacing w:after="0" w:line="240" w:lineRule="auto"/>
      </w:pPr>
      <w:r w:rsidRPr="007F6EA3">
        <w:t>To consider the applications for the Totnes Bridgetown Councillor vacanc</w:t>
      </w:r>
      <w:r>
        <w:t>y</w:t>
      </w:r>
      <w:r w:rsidRPr="007F6EA3">
        <w:t>. Document</w:t>
      </w:r>
      <w:r w:rsidR="00CF01EE">
        <w:t>s</w:t>
      </w:r>
      <w:r w:rsidRPr="007F6EA3">
        <w:t xml:space="preserve"> attached.</w:t>
      </w:r>
    </w:p>
    <w:p w14:paraId="3B91AF93" w14:textId="77777777" w:rsidR="007F6EA3" w:rsidRPr="007F6EA3" w:rsidRDefault="007F6EA3" w:rsidP="007F6EA3">
      <w:pPr>
        <w:spacing w:after="0" w:line="240" w:lineRule="auto"/>
        <w:rPr>
          <w:sz w:val="12"/>
          <w:szCs w:val="12"/>
        </w:rPr>
      </w:pPr>
    </w:p>
    <w:p w14:paraId="1341A434" w14:textId="74EF20DD" w:rsidR="002E02E2" w:rsidRDefault="002E02E2" w:rsidP="007F6EA3">
      <w:pPr>
        <w:pStyle w:val="Heading3"/>
        <w:numPr>
          <w:ilvl w:val="0"/>
          <w:numId w:val="1"/>
        </w:numPr>
        <w:spacing w:before="0" w:line="240" w:lineRule="auto"/>
        <w:contextualSpacing/>
        <w:rPr>
          <w:b/>
          <w:bCs/>
          <w:color w:val="auto"/>
          <w:sz w:val="22"/>
          <w:szCs w:val="22"/>
        </w:rPr>
      </w:pPr>
      <w:r>
        <w:rPr>
          <w:b/>
          <w:bCs/>
          <w:color w:val="auto"/>
          <w:sz w:val="22"/>
          <w:szCs w:val="22"/>
        </w:rPr>
        <w:t>COMMUNITY GRANTS</w:t>
      </w:r>
    </w:p>
    <w:p w14:paraId="6B8904EA" w14:textId="30B560CA" w:rsidR="0016468A" w:rsidRDefault="0016468A" w:rsidP="007F6EA3">
      <w:pPr>
        <w:spacing w:after="0" w:line="240" w:lineRule="auto"/>
      </w:pPr>
      <w:r>
        <w:t>To consider the Council Matters recommendation for the awarding of Community Grants for 2024. Docum</w:t>
      </w:r>
      <w:r w:rsidR="00330B3B">
        <w:t>ent</w:t>
      </w:r>
      <w:r>
        <w:t xml:space="preserve"> attached</w:t>
      </w:r>
      <w:r w:rsidR="00330B3B">
        <w:t>.</w:t>
      </w:r>
    </w:p>
    <w:p w14:paraId="2EE1B2C1" w14:textId="77777777" w:rsidR="00DA5E0B" w:rsidRPr="00DA5E0B" w:rsidRDefault="00DA5E0B" w:rsidP="007F6EA3">
      <w:pPr>
        <w:spacing w:after="0" w:line="240" w:lineRule="auto"/>
        <w:rPr>
          <w:sz w:val="12"/>
          <w:szCs w:val="12"/>
        </w:rPr>
      </w:pPr>
    </w:p>
    <w:p w14:paraId="1F77E863" w14:textId="40F50806" w:rsidR="00396563" w:rsidRDefault="00396563" w:rsidP="007F6EA3">
      <w:pPr>
        <w:pStyle w:val="Heading3"/>
        <w:numPr>
          <w:ilvl w:val="0"/>
          <w:numId w:val="1"/>
        </w:numPr>
        <w:spacing w:before="0" w:line="240" w:lineRule="auto"/>
        <w:contextualSpacing/>
        <w:rPr>
          <w:b/>
          <w:bCs/>
          <w:color w:val="auto"/>
          <w:sz w:val="22"/>
          <w:szCs w:val="22"/>
        </w:rPr>
      </w:pPr>
      <w:r>
        <w:rPr>
          <w:b/>
          <w:bCs/>
          <w:color w:val="auto"/>
          <w:sz w:val="22"/>
          <w:szCs w:val="22"/>
        </w:rPr>
        <w:t>INTERNAL AUDIT REPORT</w:t>
      </w:r>
    </w:p>
    <w:p w14:paraId="0EC84F0B" w14:textId="7790AB71" w:rsidR="00396563" w:rsidRDefault="00396563" w:rsidP="007F6EA3">
      <w:pPr>
        <w:spacing w:after="0" w:line="240" w:lineRule="auto"/>
      </w:pPr>
      <w:r>
        <w:t xml:space="preserve">To receive the </w:t>
      </w:r>
      <w:r w:rsidR="00884F65">
        <w:t>I</w:t>
      </w:r>
      <w:r>
        <w:t xml:space="preserve">nternal </w:t>
      </w:r>
      <w:r w:rsidR="00884F65">
        <w:t>A</w:t>
      </w:r>
      <w:r>
        <w:t xml:space="preserve">udit </w:t>
      </w:r>
      <w:r w:rsidR="00884F65">
        <w:t>R</w:t>
      </w:r>
      <w:r>
        <w:t>eport</w:t>
      </w:r>
      <w:r w:rsidR="00785740">
        <w:t xml:space="preserve"> for 202</w:t>
      </w:r>
      <w:r w:rsidR="00F74674">
        <w:t>3</w:t>
      </w:r>
      <w:r w:rsidR="00785740">
        <w:t>/2</w:t>
      </w:r>
      <w:r w:rsidR="00F74674">
        <w:t>4</w:t>
      </w:r>
      <w:r>
        <w:t xml:space="preserve">, consider the findings and action plan. Document </w:t>
      </w:r>
      <w:r w:rsidR="009771A3">
        <w:t>attached.</w:t>
      </w:r>
    </w:p>
    <w:p w14:paraId="51DDD877" w14:textId="77777777" w:rsidR="007726EE" w:rsidRPr="007726EE" w:rsidRDefault="007726EE" w:rsidP="007F6EA3">
      <w:pPr>
        <w:spacing w:after="0" w:line="240" w:lineRule="auto"/>
        <w:rPr>
          <w:sz w:val="12"/>
          <w:szCs w:val="12"/>
        </w:rPr>
      </w:pPr>
    </w:p>
    <w:p w14:paraId="61C822D3" w14:textId="11590740" w:rsidR="003C0B17" w:rsidRDefault="00396563" w:rsidP="007F6EA3">
      <w:pPr>
        <w:pStyle w:val="Heading3"/>
        <w:numPr>
          <w:ilvl w:val="0"/>
          <w:numId w:val="1"/>
        </w:numPr>
        <w:spacing w:before="0" w:line="240" w:lineRule="auto"/>
        <w:contextualSpacing/>
        <w:rPr>
          <w:b/>
          <w:bCs/>
          <w:color w:val="auto"/>
          <w:sz w:val="22"/>
          <w:szCs w:val="22"/>
        </w:rPr>
      </w:pPr>
      <w:r>
        <w:rPr>
          <w:b/>
          <w:bCs/>
          <w:color w:val="auto"/>
          <w:sz w:val="22"/>
          <w:szCs w:val="22"/>
        </w:rPr>
        <w:t>ANNUAL GOVERNANCE STATEMENT</w:t>
      </w:r>
    </w:p>
    <w:p w14:paraId="6A13FE1F" w14:textId="77777777" w:rsidR="00053051" w:rsidRDefault="003C0B17" w:rsidP="007F6EA3">
      <w:pPr>
        <w:spacing w:after="0" w:line="240" w:lineRule="auto"/>
      </w:pPr>
      <w:r>
        <w:t>To</w:t>
      </w:r>
      <w:r w:rsidR="00053051">
        <w:t>:</w:t>
      </w:r>
    </w:p>
    <w:p w14:paraId="245D8566" w14:textId="3F1D5111" w:rsidR="003C0B17" w:rsidRDefault="00053051" w:rsidP="007F6EA3">
      <w:pPr>
        <w:spacing w:after="0" w:line="240" w:lineRule="auto"/>
        <w:ind w:firstLine="360"/>
      </w:pPr>
      <w:r>
        <w:t>a.</w:t>
      </w:r>
      <w:r>
        <w:tab/>
      </w:r>
      <w:r w:rsidR="00962ED4">
        <w:t>Consider and a</w:t>
      </w:r>
      <w:r w:rsidR="00396563">
        <w:t xml:space="preserve">pprove the </w:t>
      </w:r>
      <w:r w:rsidR="006E193E">
        <w:t>A</w:t>
      </w:r>
      <w:r w:rsidR="00396563">
        <w:t xml:space="preserve">nnual </w:t>
      </w:r>
      <w:r w:rsidR="006E193E">
        <w:t>G</w:t>
      </w:r>
      <w:r w:rsidR="00396563">
        <w:t xml:space="preserve">overnance </w:t>
      </w:r>
      <w:r w:rsidR="006E193E">
        <w:t>S</w:t>
      </w:r>
      <w:r w:rsidR="00396563">
        <w:t xml:space="preserve">tatement </w:t>
      </w:r>
      <w:r w:rsidR="00785740">
        <w:t>for 202</w:t>
      </w:r>
      <w:r w:rsidR="00D40B7F">
        <w:t>3</w:t>
      </w:r>
      <w:r w:rsidR="00785740">
        <w:t>/2</w:t>
      </w:r>
      <w:r w:rsidR="00D40B7F">
        <w:t>4</w:t>
      </w:r>
      <w:r w:rsidR="00785740">
        <w:t xml:space="preserve"> </w:t>
      </w:r>
      <w:r w:rsidR="00396563">
        <w:t>by resolution</w:t>
      </w:r>
      <w:r>
        <w:t xml:space="preserve"> (d</w:t>
      </w:r>
      <w:r w:rsidR="00396563">
        <w:t xml:space="preserve">ocument </w:t>
      </w:r>
      <w:r w:rsidR="009771A3">
        <w:t>attached</w:t>
      </w:r>
      <w:r>
        <w:t xml:space="preserve">); and </w:t>
      </w:r>
    </w:p>
    <w:p w14:paraId="16F15B76" w14:textId="233AB21E" w:rsidR="00053051" w:rsidRDefault="00053051" w:rsidP="007F6EA3">
      <w:pPr>
        <w:spacing w:after="0" w:line="240" w:lineRule="auto"/>
        <w:ind w:firstLine="360"/>
      </w:pPr>
      <w:r>
        <w:t>b.</w:t>
      </w:r>
      <w:r>
        <w:tab/>
        <w:t>Ch</w:t>
      </w:r>
      <w:r w:rsidR="006E193E">
        <w:t>a</w:t>
      </w:r>
      <w:r>
        <w:t xml:space="preserve">ir to sign the </w:t>
      </w:r>
      <w:r w:rsidR="006E193E">
        <w:t>G</w:t>
      </w:r>
      <w:r>
        <w:t xml:space="preserve">overnance </w:t>
      </w:r>
      <w:r w:rsidR="006E193E">
        <w:t>S</w:t>
      </w:r>
      <w:r>
        <w:t>tatement.</w:t>
      </w:r>
    </w:p>
    <w:p w14:paraId="64A6F819" w14:textId="77777777" w:rsidR="00897D03" w:rsidRPr="00897D03" w:rsidRDefault="00897D03" w:rsidP="007F6EA3">
      <w:pPr>
        <w:spacing w:after="0" w:line="240" w:lineRule="auto"/>
        <w:rPr>
          <w:sz w:val="12"/>
          <w:szCs w:val="12"/>
        </w:rPr>
      </w:pPr>
    </w:p>
    <w:p w14:paraId="17C37811" w14:textId="4A2FE3A2" w:rsidR="005F5EC2" w:rsidRDefault="00785740" w:rsidP="007F6EA3">
      <w:pPr>
        <w:pStyle w:val="Heading3"/>
        <w:numPr>
          <w:ilvl w:val="0"/>
          <w:numId w:val="1"/>
        </w:numPr>
        <w:spacing w:before="0" w:line="240" w:lineRule="auto"/>
        <w:contextualSpacing/>
        <w:rPr>
          <w:b/>
          <w:bCs/>
          <w:color w:val="auto"/>
          <w:sz w:val="22"/>
          <w:szCs w:val="22"/>
        </w:rPr>
      </w:pPr>
      <w:r>
        <w:rPr>
          <w:b/>
          <w:bCs/>
          <w:color w:val="auto"/>
          <w:sz w:val="22"/>
          <w:szCs w:val="22"/>
        </w:rPr>
        <w:t>ACCOUNTING STATEMENT</w:t>
      </w:r>
    </w:p>
    <w:p w14:paraId="6E646B91" w14:textId="02E34CE2" w:rsidR="00785740" w:rsidRDefault="005F5EC2" w:rsidP="007F6EA3">
      <w:pPr>
        <w:spacing w:after="0" w:line="240" w:lineRule="auto"/>
      </w:pPr>
      <w:r>
        <w:t>To</w:t>
      </w:r>
      <w:r w:rsidR="00785740">
        <w:t>:</w:t>
      </w:r>
    </w:p>
    <w:p w14:paraId="7644D96C" w14:textId="4AF468EE" w:rsidR="00785740" w:rsidRDefault="00785740" w:rsidP="007F6EA3">
      <w:pPr>
        <w:spacing w:after="0" w:line="240" w:lineRule="auto"/>
        <w:ind w:left="363"/>
      </w:pPr>
      <w:r>
        <w:t>a.</w:t>
      </w:r>
      <w:r>
        <w:tab/>
        <w:t xml:space="preserve">Consider the </w:t>
      </w:r>
      <w:r w:rsidR="006E193E">
        <w:t>A</w:t>
      </w:r>
      <w:r>
        <w:t xml:space="preserve">ccounting </w:t>
      </w:r>
      <w:r w:rsidR="006E193E">
        <w:t>S</w:t>
      </w:r>
      <w:r>
        <w:t xml:space="preserve">tatement </w:t>
      </w:r>
      <w:r w:rsidR="006E193E">
        <w:t>for 202</w:t>
      </w:r>
      <w:r w:rsidR="00E57706">
        <w:t>3</w:t>
      </w:r>
      <w:r w:rsidR="006E193E">
        <w:t>/2</w:t>
      </w:r>
      <w:r w:rsidR="00E57706">
        <w:t>4</w:t>
      </w:r>
      <w:r w:rsidR="006E193E">
        <w:t xml:space="preserve"> </w:t>
      </w:r>
      <w:r>
        <w:t xml:space="preserve">(document </w:t>
      </w:r>
      <w:r w:rsidR="009771A3">
        <w:t>attached</w:t>
      </w:r>
      <w:r>
        <w:t>);</w:t>
      </w:r>
    </w:p>
    <w:p w14:paraId="5AF9DA2B" w14:textId="4B8E6F4C" w:rsidR="00785740" w:rsidRDefault="00785740" w:rsidP="007F6EA3">
      <w:pPr>
        <w:spacing w:after="0" w:line="240" w:lineRule="auto"/>
        <w:ind w:left="363"/>
      </w:pPr>
      <w:r>
        <w:t>b.</w:t>
      </w:r>
      <w:r>
        <w:tab/>
        <w:t xml:space="preserve">Approve the </w:t>
      </w:r>
      <w:r w:rsidR="006E193E">
        <w:t>A</w:t>
      </w:r>
      <w:r>
        <w:t xml:space="preserve">ccounting </w:t>
      </w:r>
      <w:r w:rsidR="006E193E">
        <w:t>S</w:t>
      </w:r>
      <w:r>
        <w:t xml:space="preserve">tatement </w:t>
      </w:r>
      <w:r w:rsidR="006E193E">
        <w:t>for 202</w:t>
      </w:r>
      <w:r w:rsidR="00E57706">
        <w:t>3</w:t>
      </w:r>
      <w:r w:rsidR="006E193E">
        <w:t>/2</w:t>
      </w:r>
      <w:r w:rsidR="00E57706">
        <w:t>4</w:t>
      </w:r>
      <w:r w:rsidR="006E193E">
        <w:t xml:space="preserve"> </w:t>
      </w:r>
      <w:r>
        <w:t xml:space="preserve">by resolution; and </w:t>
      </w:r>
    </w:p>
    <w:p w14:paraId="07C4F6DC" w14:textId="46C67AA3" w:rsidR="00785740" w:rsidRDefault="00785740" w:rsidP="007F6EA3">
      <w:pPr>
        <w:spacing w:after="0" w:line="240" w:lineRule="auto"/>
        <w:ind w:left="363"/>
      </w:pPr>
      <w:r>
        <w:t>c.</w:t>
      </w:r>
      <w:r>
        <w:tab/>
        <w:t xml:space="preserve">Chair to sign the </w:t>
      </w:r>
      <w:r w:rsidR="006E193E">
        <w:t>A</w:t>
      </w:r>
      <w:r>
        <w:t xml:space="preserve">ccounting </w:t>
      </w:r>
      <w:r w:rsidR="006E193E">
        <w:t>S</w:t>
      </w:r>
      <w:r>
        <w:t>tatement</w:t>
      </w:r>
      <w:r w:rsidR="006E193E">
        <w:t xml:space="preserve"> for 202</w:t>
      </w:r>
      <w:r w:rsidR="00A23012">
        <w:t>3</w:t>
      </w:r>
      <w:r w:rsidR="006E193E">
        <w:t>/2</w:t>
      </w:r>
      <w:r w:rsidR="00A23012">
        <w:t>4</w:t>
      </w:r>
      <w:r>
        <w:t>.</w:t>
      </w:r>
    </w:p>
    <w:p w14:paraId="43408A16" w14:textId="77777777" w:rsidR="007726EE" w:rsidRPr="007726EE" w:rsidRDefault="007726EE" w:rsidP="007F6EA3">
      <w:pPr>
        <w:spacing w:after="0" w:line="240" w:lineRule="auto"/>
        <w:rPr>
          <w:sz w:val="12"/>
          <w:szCs w:val="12"/>
        </w:rPr>
      </w:pPr>
    </w:p>
    <w:p w14:paraId="5999A0D7" w14:textId="39E84A75" w:rsidR="001A6D7C" w:rsidRDefault="001A6D7C" w:rsidP="007F6EA3">
      <w:pPr>
        <w:pStyle w:val="Heading3"/>
        <w:numPr>
          <w:ilvl w:val="0"/>
          <w:numId w:val="1"/>
        </w:numPr>
        <w:spacing w:before="0" w:line="240" w:lineRule="auto"/>
        <w:contextualSpacing/>
        <w:rPr>
          <w:b/>
          <w:bCs/>
          <w:color w:val="auto"/>
          <w:sz w:val="22"/>
          <w:szCs w:val="22"/>
        </w:rPr>
      </w:pPr>
      <w:r>
        <w:rPr>
          <w:b/>
          <w:bCs/>
          <w:color w:val="auto"/>
          <w:sz w:val="22"/>
          <w:szCs w:val="22"/>
        </w:rPr>
        <w:t>COMMUNITY ECONOMIC PLAN</w:t>
      </w:r>
    </w:p>
    <w:p w14:paraId="24E18810" w14:textId="2DD2C6D9" w:rsidR="001A6D7C" w:rsidRDefault="0047475B" w:rsidP="007F6EA3">
      <w:pPr>
        <w:spacing w:after="0" w:line="240" w:lineRule="auto"/>
      </w:pPr>
      <w:r w:rsidRPr="0047475B">
        <w:t>To consider engagement in the South Hams District Council’s Community Economic Plan process. Document</w:t>
      </w:r>
      <w:r>
        <w:t xml:space="preserve"> attached. </w:t>
      </w:r>
    </w:p>
    <w:p w14:paraId="6E8A5664" w14:textId="77777777" w:rsidR="0047475B" w:rsidRPr="0047475B" w:rsidRDefault="0047475B" w:rsidP="007F6EA3">
      <w:pPr>
        <w:spacing w:after="0" w:line="240" w:lineRule="auto"/>
        <w:rPr>
          <w:sz w:val="12"/>
          <w:szCs w:val="12"/>
        </w:rPr>
      </w:pPr>
    </w:p>
    <w:p w14:paraId="7EAEDDE0" w14:textId="1ADDABCF" w:rsidR="0056765A" w:rsidRDefault="00AB1DBE" w:rsidP="007F6EA3">
      <w:pPr>
        <w:pStyle w:val="Heading3"/>
        <w:numPr>
          <w:ilvl w:val="0"/>
          <w:numId w:val="1"/>
        </w:numPr>
        <w:spacing w:before="0" w:line="240" w:lineRule="auto"/>
        <w:contextualSpacing/>
        <w:rPr>
          <w:b/>
          <w:bCs/>
          <w:color w:val="auto"/>
          <w:sz w:val="22"/>
          <w:szCs w:val="22"/>
        </w:rPr>
      </w:pPr>
      <w:r>
        <w:rPr>
          <w:b/>
          <w:bCs/>
          <w:color w:val="auto"/>
          <w:sz w:val="22"/>
          <w:szCs w:val="22"/>
        </w:rPr>
        <w:t>INVESTMENT STRATEGY</w:t>
      </w:r>
    </w:p>
    <w:p w14:paraId="4BAE5900" w14:textId="5E591FE0" w:rsidR="00AB1DBE" w:rsidRDefault="00BF5271" w:rsidP="007F6EA3">
      <w:pPr>
        <w:spacing w:after="0" w:line="240" w:lineRule="auto"/>
      </w:pPr>
      <w:r w:rsidRPr="00BF5271">
        <w:t>To review the Council’s investment strategy. Document attached.</w:t>
      </w:r>
    </w:p>
    <w:p w14:paraId="2DCDCAD1" w14:textId="77777777" w:rsidR="00345AC6" w:rsidRPr="00345AC6" w:rsidRDefault="00345AC6" w:rsidP="007F6EA3">
      <w:pPr>
        <w:spacing w:after="0" w:line="240" w:lineRule="auto"/>
        <w:rPr>
          <w:sz w:val="12"/>
          <w:szCs w:val="12"/>
        </w:rPr>
      </w:pPr>
    </w:p>
    <w:p w14:paraId="5FF59E3A" w14:textId="77777777" w:rsidR="00AB1DBE" w:rsidRDefault="00AB1DBE" w:rsidP="007F6EA3">
      <w:pPr>
        <w:pStyle w:val="Heading3"/>
        <w:numPr>
          <w:ilvl w:val="0"/>
          <w:numId w:val="1"/>
        </w:numPr>
        <w:spacing w:before="0" w:line="240" w:lineRule="auto"/>
        <w:contextualSpacing/>
        <w:rPr>
          <w:b/>
          <w:bCs/>
          <w:color w:val="auto"/>
          <w:sz w:val="22"/>
          <w:szCs w:val="22"/>
        </w:rPr>
      </w:pPr>
      <w:r>
        <w:rPr>
          <w:b/>
          <w:bCs/>
          <w:color w:val="auto"/>
          <w:sz w:val="22"/>
          <w:szCs w:val="22"/>
        </w:rPr>
        <w:t>FIXED ASSET REGISTER</w:t>
      </w:r>
    </w:p>
    <w:p w14:paraId="362B933A" w14:textId="33318E81" w:rsidR="00AB1DBE" w:rsidRDefault="00F25625" w:rsidP="007F6EA3">
      <w:pPr>
        <w:spacing w:after="0" w:line="240" w:lineRule="auto"/>
      </w:pPr>
      <w:r w:rsidRPr="00F25625">
        <w:t>To note the amendment to the Fixed Asset Register. Document attached.</w:t>
      </w:r>
    </w:p>
    <w:p w14:paraId="73F85B41" w14:textId="77777777" w:rsidR="00F25625" w:rsidRPr="00F25625" w:rsidRDefault="00F25625" w:rsidP="007F6EA3">
      <w:pPr>
        <w:spacing w:after="0" w:line="240" w:lineRule="auto"/>
        <w:rPr>
          <w:sz w:val="12"/>
          <w:szCs w:val="12"/>
        </w:rPr>
      </w:pPr>
    </w:p>
    <w:p w14:paraId="73CA63AC" w14:textId="36F4949A" w:rsidR="00317E61" w:rsidRPr="00317E61" w:rsidRDefault="000D29C8" w:rsidP="007F6EA3">
      <w:pPr>
        <w:pStyle w:val="Heading3"/>
        <w:numPr>
          <w:ilvl w:val="0"/>
          <w:numId w:val="1"/>
        </w:numPr>
        <w:spacing w:before="0" w:line="240" w:lineRule="auto"/>
        <w:contextualSpacing/>
        <w:rPr>
          <w:b/>
          <w:bCs/>
          <w:color w:val="auto"/>
          <w:sz w:val="22"/>
          <w:szCs w:val="22"/>
        </w:rPr>
      </w:pPr>
      <w:r>
        <w:rPr>
          <w:b/>
          <w:bCs/>
          <w:color w:val="auto"/>
          <w:sz w:val="22"/>
          <w:szCs w:val="22"/>
        </w:rPr>
        <w:t>LIST OF MEETING DATES</w:t>
      </w:r>
    </w:p>
    <w:p w14:paraId="38ED13C7" w14:textId="66AF996D" w:rsidR="00EF04B0" w:rsidRDefault="00EF04B0" w:rsidP="007F6EA3">
      <w:pPr>
        <w:spacing w:after="0" w:line="240" w:lineRule="auto"/>
      </w:pPr>
      <w:bookmarkStart w:id="4" w:name="_Hlk60741624"/>
      <w:r>
        <w:t xml:space="preserve">To </w:t>
      </w:r>
      <w:r w:rsidR="00D25408">
        <w:t xml:space="preserve">note a list of upcoming meeting </w:t>
      </w:r>
      <w:r w:rsidR="00D25408" w:rsidRPr="003E63B1">
        <w:t>dates</w:t>
      </w:r>
      <w:r w:rsidR="00F94C8B">
        <w:t>, Councillor communications points and link Councillor/Councillor representatives on outside bodies updates</w:t>
      </w:r>
      <w:r w:rsidR="00D25408">
        <w:t xml:space="preserve">. </w:t>
      </w:r>
      <w:r>
        <w:t xml:space="preserve">Document </w:t>
      </w:r>
      <w:r w:rsidR="001E2AEA">
        <w:t>attached</w:t>
      </w:r>
      <w:r w:rsidR="00AC078A">
        <w:t>.</w:t>
      </w:r>
    </w:p>
    <w:bookmarkEnd w:id="3"/>
    <w:bookmarkEnd w:id="4"/>
    <w:p w14:paraId="4916A0BB" w14:textId="77777777" w:rsidR="002B5EDA" w:rsidRPr="002B5EDA" w:rsidRDefault="002B5EDA" w:rsidP="0047475B">
      <w:pPr>
        <w:spacing w:after="0" w:line="240" w:lineRule="auto"/>
        <w:rPr>
          <w:sz w:val="12"/>
          <w:szCs w:val="12"/>
        </w:rPr>
      </w:pPr>
    </w:p>
    <w:p w14:paraId="12756567" w14:textId="0F621D36" w:rsidR="00731EC2" w:rsidRPr="00FC14BE" w:rsidRDefault="00A97872" w:rsidP="0047475B">
      <w:pPr>
        <w:pStyle w:val="Heading3"/>
        <w:numPr>
          <w:ilvl w:val="0"/>
          <w:numId w:val="1"/>
        </w:numPr>
        <w:spacing w:before="0" w:line="240" w:lineRule="auto"/>
        <w:rPr>
          <w:b/>
          <w:bCs/>
          <w:color w:val="auto"/>
          <w:sz w:val="22"/>
          <w:szCs w:val="22"/>
        </w:rPr>
      </w:pPr>
      <w:r>
        <w:rPr>
          <w:b/>
          <w:bCs/>
          <w:color w:val="auto"/>
          <w:sz w:val="22"/>
          <w:szCs w:val="22"/>
        </w:rPr>
        <w:t>NEXT MEETING</w:t>
      </w:r>
    </w:p>
    <w:p w14:paraId="1E4A8259" w14:textId="690278B2" w:rsidR="00A072B8" w:rsidRDefault="000E1FB2" w:rsidP="0047475B">
      <w:pPr>
        <w:spacing w:after="0" w:line="240" w:lineRule="auto"/>
        <w:rPr>
          <w:rFonts w:cstheme="minorHAnsi"/>
          <w:bCs/>
        </w:rPr>
      </w:pPr>
      <w:r w:rsidRPr="00D21E31">
        <w:rPr>
          <w:rFonts w:cstheme="minorHAnsi"/>
          <w:bCs/>
        </w:rPr>
        <w:t xml:space="preserve">To </w:t>
      </w:r>
      <w:r w:rsidR="00A97872">
        <w:rPr>
          <w:rFonts w:cstheme="minorHAnsi"/>
          <w:bCs/>
        </w:rPr>
        <w:t xml:space="preserve">note the next meeting date of Monday </w:t>
      </w:r>
      <w:r w:rsidR="00416C35">
        <w:rPr>
          <w:rFonts w:cstheme="minorHAnsi"/>
          <w:bCs/>
        </w:rPr>
        <w:t>1</w:t>
      </w:r>
      <w:r w:rsidR="00416C35" w:rsidRPr="00416C35">
        <w:rPr>
          <w:rFonts w:cstheme="minorHAnsi"/>
          <w:bCs/>
          <w:vertAlign w:val="superscript"/>
        </w:rPr>
        <w:t>st</w:t>
      </w:r>
      <w:r w:rsidR="00416C35">
        <w:rPr>
          <w:rFonts w:cstheme="minorHAnsi"/>
          <w:bCs/>
        </w:rPr>
        <w:t xml:space="preserve"> Jul</w:t>
      </w:r>
      <w:r w:rsidR="00E142D7">
        <w:rPr>
          <w:rFonts w:cstheme="minorHAnsi"/>
          <w:bCs/>
        </w:rPr>
        <w:t>y</w:t>
      </w:r>
      <w:r w:rsidR="00A97872">
        <w:rPr>
          <w:rFonts w:cstheme="minorHAnsi"/>
          <w:bCs/>
        </w:rPr>
        <w:t xml:space="preserve"> 202</w:t>
      </w:r>
      <w:r w:rsidR="00416C35">
        <w:rPr>
          <w:rFonts w:cstheme="minorHAnsi"/>
          <w:bCs/>
        </w:rPr>
        <w:t>4</w:t>
      </w:r>
      <w:r w:rsidR="00327D30">
        <w:rPr>
          <w:rFonts w:cstheme="minorHAnsi"/>
          <w:bCs/>
        </w:rPr>
        <w:t>, 6.30pm public session, 7.00pm formal meeting</w:t>
      </w:r>
      <w:r w:rsidR="00D10185">
        <w:rPr>
          <w:rFonts w:cstheme="minorHAnsi"/>
          <w:bCs/>
        </w:rPr>
        <w:t xml:space="preserve"> </w:t>
      </w:r>
      <w:r w:rsidR="00B871C7">
        <w:rPr>
          <w:rFonts w:cstheme="minorHAnsi"/>
          <w:bCs/>
        </w:rPr>
        <w:t>in the Guildhall</w:t>
      </w:r>
      <w:r w:rsidR="00A97872">
        <w:rPr>
          <w:rFonts w:cstheme="minorHAnsi"/>
          <w:bCs/>
        </w:rPr>
        <w:t>.</w:t>
      </w:r>
      <w:r w:rsidR="009E2759" w:rsidRPr="009E2759">
        <w:rPr>
          <w:rFonts w:cstheme="minorHAnsi"/>
          <w:bCs/>
          <w:u w:val="single"/>
        </w:rPr>
        <w:t xml:space="preserve"> </w:t>
      </w:r>
    </w:p>
    <w:p w14:paraId="19F2932E" w14:textId="2F11F991" w:rsidR="00E434B2" w:rsidRPr="00CF5C73" w:rsidRDefault="00E434B2" w:rsidP="007726EE">
      <w:pPr>
        <w:pBdr>
          <w:bottom w:val="single" w:sz="12" w:space="1" w:color="auto"/>
        </w:pBdr>
        <w:spacing w:after="0" w:line="240" w:lineRule="auto"/>
        <w:rPr>
          <w:sz w:val="12"/>
          <w:szCs w:val="12"/>
        </w:rPr>
      </w:pPr>
    </w:p>
    <w:p w14:paraId="624475E6" w14:textId="219580D7" w:rsidR="00A20209" w:rsidRPr="00260BB1" w:rsidRDefault="00A20209" w:rsidP="007726EE">
      <w:pPr>
        <w:spacing w:after="0" w:line="240" w:lineRule="auto"/>
        <w:rPr>
          <w:rFonts w:asciiTheme="majorHAnsi" w:hAnsiTheme="majorHAnsi" w:cstheme="majorHAnsi"/>
          <w:i/>
          <w:iCs/>
        </w:rPr>
      </w:pPr>
      <w:r w:rsidRPr="00FC14BE">
        <w:rPr>
          <w:rFonts w:asciiTheme="majorHAnsi" w:hAnsiTheme="majorHAnsi" w:cstheme="majorHAnsi"/>
          <w:i/>
          <w:iCs/>
        </w:rPr>
        <w:t xml:space="preserve">The Council will be asked to RESOLVE to exclude the press and public “by reason of the confidential nature of the business” to </w:t>
      </w:r>
      <w:r w:rsidRPr="00260BB1">
        <w:rPr>
          <w:rFonts w:asciiTheme="majorHAnsi" w:hAnsiTheme="majorHAnsi" w:cstheme="majorHAnsi"/>
          <w:i/>
          <w:iCs/>
        </w:rPr>
        <w:t>be discussed and in accordance with the Public Bodies (Admission to Meetings) Act 1960.</w:t>
      </w:r>
    </w:p>
    <w:p w14:paraId="7BC1E76A" w14:textId="00159828" w:rsidR="00A20209" w:rsidRPr="00CA16D5" w:rsidRDefault="00A20209" w:rsidP="007726EE">
      <w:pPr>
        <w:pBdr>
          <w:bottom w:val="single" w:sz="12" w:space="1" w:color="auto"/>
        </w:pBdr>
        <w:spacing w:after="0" w:line="240" w:lineRule="auto"/>
        <w:rPr>
          <w:rFonts w:asciiTheme="majorHAnsi" w:hAnsiTheme="majorHAnsi" w:cstheme="majorHAnsi"/>
          <w:i/>
          <w:iCs/>
          <w:sz w:val="12"/>
          <w:szCs w:val="12"/>
        </w:rPr>
      </w:pPr>
    </w:p>
    <w:p w14:paraId="20ECE6C9" w14:textId="77777777" w:rsidR="00BF085B" w:rsidRPr="007E4874" w:rsidRDefault="00BF085B" w:rsidP="007726EE">
      <w:pPr>
        <w:spacing w:after="0" w:line="240" w:lineRule="auto"/>
        <w:rPr>
          <w:rFonts w:cstheme="minorHAnsi"/>
          <w:i/>
          <w:iCs/>
          <w:sz w:val="12"/>
          <w:szCs w:val="12"/>
        </w:rPr>
      </w:pPr>
    </w:p>
    <w:p w14:paraId="47531249" w14:textId="77777777" w:rsidR="0047215C" w:rsidRPr="00260BB1" w:rsidRDefault="0047215C" w:rsidP="007726EE">
      <w:pPr>
        <w:pStyle w:val="Heading3"/>
        <w:numPr>
          <w:ilvl w:val="0"/>
          <w:numId w:val="1"/>
        </w:numPr>
        <w:spacing w:before="0" w:line="240" w:lineRule="auto"/>
        <w:rPr>
          <w:b/>
          <w:bCs/>
          <w:color w:val="auto"/>
          <w:sz w:val="22"/>
          <w:szCs w:val="22"/>
        </w:rPr>
      </w:pPr>
      <w:r w:rsidRPr="00260BB1">
        <w:rPr>
          <w:b/>
          <w:bCs/>
          <w:color w:val="auto"/>
          <w:sz w:val="22"/>
          <w:szCs w:val="22"/>
        </w:rPr>
        <w:t>CONFIDENTIAL ITEMS FROM COMMITTEE (Standing Item)</w:t>
      </w:r>
    </w:p>
    <w:p w14:paraId="58F14466" w14:textId="61DA31EC" w:rsidR="0047215C" w:rsidRPr="00260BB1" w:rsidRDefault="0047215C" w:rsidP="007726EE">
      <w:pPr>
        <w:spacing w:after="0" w:line="240" w:lineRule="auto"/>
      </w:pPr>
      <w:bookmarkStart w:id="5" w:name="_Hlk65068544"/>
      <w:r w:rsidRPr="00260BB1">
        <w:t xml:space="preserve">To consider any recommendations or matters arising that are considered confidential in nature. </w:t>
      </w:r>
      <w:r w:rsidR="00A42641">
        <w:t>No document.</w:t>
      </w:r>
    </w:p>
    <w:p w14:paraId="7AEE4955" w14:textId="77777777" w:rsidR="00752328" w:rsidRPr="00752328" w:rsidRDefault="00752328" w:rsidP="0085651C">
      <w:pPr>
        <w:spacing w:after="0" w:line="240" w:lineRule="auto"/>
        <w:rPr>
          <w:sz w:val="12"/>
          <w:szCs w:val="12"/>
        </w:rPr>
      </w:pPr>
      <w:bookmarkStart w:id="6" w:name="_Hlk83727804"/>
      <w:bookmarkEnd w:id="5"/>
    </w:p>
    <w:p w14:paraId="296E7CA0" w14:textId="0C4CD69A" w:rsidR="0085651C" w:rsidRDefault="00AF28D9" w:rsidP="0085651C">
      <w:pPr>
        <w:pStyle w:val="Heading3"/>
        <w:numPr>
          <w:ilvl w:val="0"/>
          <w:numId w:val="1"/>
        </w:numPr>
        <w:spacing w:before="0" w:line="240" w:lineRule="auto"/>
        <w:rPr>
          <w:b/>
          <w:bCs/>
          <w:color w:val="auto"/>
          <w:sz w:val="22"/>
          <w:szCs w:val="22"/>
        </w:rPr>
      </w:pPr>
      <w:r>
        <w:rPr>
          <w:b/>
          <w:bCs/>
          <w:color w:val="auto"/>
          <w:sz w:val="22"/>
          <w:szCs w:val="22"/>
        </w:rPr>
        <w:t>INSURANCE</w:t>
      </w:r>
      <w:r w:rsidR="004C2D27">
        <w:rPr>
          <w:b/>
          <w:bCs/>
          <w:color w:val="auto"/>
          <w:sz w:val="22"/>
          <w:szCs w:val="22"/>
        </w:rPr>
        <w:t xml:space="preserve"> DECLARATION</w:t>
      </w:r>
      <w:r>
        <w:rPr>
          <w:b/>
          <w:bCs/>
          <w:color w:val="auto"/>
          <w:sz w:val="22"/>
          <w:szCs w:val="22"/>
        </w:rPr>
        <w:t xml:space="preserve"> REQUIREMENTS</w:t>
      </w:r>
    </w:p>
    <w:p w14:paraId="584FD899" w14:textId="11B30068" w:rsidR="0085651C" w:rsidRDefault="00EE3B2C" w:rsidP="0085651C">
      <w:pPr>
        <w:spacing w:after="0" w:line="240" w:lineRule="auto"/>
      </w:pPr>
      <w:r w:rsidRPr="00EE3B2C">
        <w:t xml:space="preserve">To note the need/receipt of declarations from </w:t>
      </w:r>
      <w:r w:rsidR="00132E88">
        <w:t>officers</w:t>
      </w:r>
      <w:r w:rsidRPr="00EE3B2C">
        <w:t xml:space="preserve"> and Councillors in line with insurance requirements </w:t>
      </w:r>
      <w:r w:rsidR="00000714">
        <w:t>(personal)</w:t>
      </w:r>
      <w:r w:rsidR="0085651C">
        <w:t xml:space="preserve">. </w:t>
      </w:r>
      <w:r w:rsidR="00A179C8">
        <w:t>Verbal update</w:t>
      </w:r>
      <w:r w:rsidR="0085651C">
        <w:t>.</w:t>
      </w:r>
    </w:p>
    <w:p w14:paraId="2C840350" w14:textId="77777777" w:rsidR="0085651C" w:rsidRPr="0085651C" w:rsidRDefault="0085651C" w:rsidP="0085651C">
      <w:pPr>
        <w:spacing w:after="0" w:line="240" w:lineRule="auto"/>
        <w:rPr>
          <w:sz w:val="12"/>
          <w:szCs w:val="12"/>
        </w:rPr>
      </w:pPr>
    </w:p>
    <w:p w14:paraId="1E8471B8" w14:textId="4DB8C120" w:rsidR="00FA1E07" w:rsidRPr="00752328" w:rsidRDefault="00FA1E07" w:rsidP="0085651C">
      <w:pPr>
        <w:pStyle w:val="Heading3"/>
        <w:numPr>
          <w:ilvl w:val="0"/>
          <w:numId w:val="1"/>
        </w:numPr>
        <w:spacing w:before="0" w:line="240" w:lineRule="auto"/>
        <w:rPr>
          <w:b/>
          <w:bCs/>
          <w:color w:val="auto"/>
          <w:sz w:val="22"/>
          <w:szCs w:val="22"/>
        </w:rPr>
      </w:pPr>
      <w:r w:rsidRPr="00752328">
        <w:rPr>
          <w:b/>
          <w:bCs/>
          <w:color w:val="auto"/>
          <w:sz w:val="22"/>
          <w:szCs w:val="22"/>
        </w:rPr>
        <w:lastRenderedPageBreak/>
        <w:t xml:space="preserve">ELMHIRST PROJECT </w:t>
      </w:r>
      <w:r w:rsidR="00A179C8">
        <w:rPr>
          <w:b/>
          <w:bCs/>
          <w:color w:val="auto"/>
          <w:sz w:val="22"/>
          <w:szCs w:val="22"/>
        </w:rPr>
        <w:t>(Standing Item)</w:t>
      </w:r>
    </w:p>
    <w:p w14:paraId="15A9F41F" w14:textId="649A203E" w:rsidR="00B463E7" w:rsidRPr="00EA2353" w:rsidRDefault="00B463E7" w:rsidP="0085651C">
      <w:pPr>
        <w:spacing w:after="0" w:line="240" w:lineRule="auto"/>
      </w:pPr>
      <w:r w:rsidRPr="00752328">
        <w:t>To consider a</w:t>
      </w:r>
      <w:r w:rsidR="00C067B9" w:rsidRPr="00752328">
        <w:t>n</w:t>
      </w:r>
      <w:r w:rsidRPr="00752328">
        <w:t xml:space="preserve"> update on the Elmhirst project</w:t>
      </w:r>
      <w:r w:rsidR="00C067B9" w:rsidRPr="00752328">
        <w:t xml:space="preserve"> and </w:t>
      </w:r>
      <w:r w:rsidR="00FE73C2">
        <w:t>the delegation of costs</w:t>
      </w:r>
      <w:r w:rsidR="00785740">
        <w:t xml:space="preserve"> associated with the bid process (</w:t>
      </w:r>
      <w:r w:rsidRPr="00752328">
        <w:t xml:space="preserve">commercially sensitive). </w:t>
      </w:r>
      <w:r w:rsidR="00752328" w:rsidRPr="00752328">
        <w:t>Verbal</w:t>
      </w:r>
      <w:r w:rsidR="00752328">
        <w:t xml:space="preserve"> update.</w:t>
      </w:r>
    </w:p>
    <w:bookmarkEnd w:id="6"/>
    <w:p w14:paraId="3F47A54D" w14:textId="77777777" w:rsidR="000D2080" w:rsidRDefault="000D2080" w:rsidP="00766398">
      <w:pPr>
        <w:spacing w:after="0" w:line="240" w:lineRule="auto"/>
        <w:rPr>
          <w:u w:val="single"/>
        </w:rPr>
      </w:pPr>
    </w:p>
    <w:p w14:paraId="647AE371" w14:textId="5724F13D" w:rsidR="00966641" w:rsidRPr="00966641" w:rsidRDefault="00842E10" w:rsidP="00766398">
      <w:pPr>
        <w:spacing w:after="0" w:line="240" w:lineRule="auto"/>
        <w:rPr>
          <w:u w:val="single"/>
        </w:rPr>
      </w:pPr>
      <w:r>
        <w:rPr>
          <w:u w:val="single"/>
        </w:rPr>
        <w:t>Ag</w:t>
      </w:r>
      <w:r w:rsidR="00966641" w:rsidRPr="00966641">
        <w:rPr>
          <w:u w:val="single"/>
        </w:rPr>
        <w:t>enda produced by:</w:t>
      </w:r>
    </w:p>
    <w:p w14:paraId="55C68D08" w14:textId="1D29B7BF" w:rsidR="00274231" w:rsidRPr="00D21E31" w:rsidRDefault="00A20209" w:rsidP="00766398">
      <w:pPr>
        <w:spacing w:after="0" w:line="240" w:lineRule="auto"/>
      </w:pPr>
      <w:r w:rsidRPr="00D21E31">
        <w:t>Catherine Marlton</w:t>
      </w:r>
    </w:p>
    <w:p w14:paraId="52843311" w14:textId="77777777" w:rsidR="00365DF8" w:rsidRDefault="00A20209" w:rsidP="00766398">
      <w:pPr>
        <w:spacing w:after="0" w:line="240" w:lineRule="auto"/>
      </w:pPr>
      <w:r w:rsidRPr="00D21E31">
        <w:t>Town Clerk</w:t>
      </w:r>
    </w:p>
    <w:p w14:paraId="54C53A93" w14:textId="6D7C1B20" w:rsidR="006A468D" w:rsidRDefault="00396563" w:rsidP="00766398">
      <w:pPr>
        <w:spacing w:after="0" w:line="240" w:lineRule="auto"/>
      </w:pPr>
      <w:r>
        <w:t>2</w:t>
      </w:r>
      <w:r w:rsidR="00AE69E1">
        <w:t>9</w:t>
      </w:r>
      <w:r w:rsidRPr="00396563">
        <w:rPr>
          <w:vertAlign w:val="superscript"/>
        </w:rPr>
        <w:t>th</w:t>
      </w:r>
      <w:r>
        <w:t xml:space="preserve"> </w:t>
      </w:r>
      <w:r w:rsidR="00604B8F">
        <w:t>Ma</w:t>
      </w:r>
      <w:r w:rsidR="009110DF">
        <w:t>y</w:t>
      </w:r>
      <w:r w:rsidR="00966641">
        <w:t xml:space="preserve"> 202</w:t>
      </w:r>
      <w:r w:rsidR="00AE69E1">
        <w:t>4</w:t>
      </w:r>
    </w:p>
    <w:p w14:paraId="705FE64C" w14:textId="2A12EE4B" w:rsidR="006E193E" w:rsidRDefault="006E193E" w:rsidP="00766398">
      <w:pPr>
        <w:spacing w:after="0" w:line="240" w:lineRule="auto"/>
      </w:pPr>
    </w:p>
    <w:p w14:paraId="558016D3" w14:textId="602AAC24" w:rsidR="00A20209" w:rsidRPr="00A20209" w:rsidRDefault="00A20209" w:rsidP="00766398">
      <w:pPr>
        <w:spacing w:after="0" w:line="240" w:lineRule="auto"/>
        <w:jc w:val="center"/>
        <w:rPr>
          <w:rFonts w:eastAsia="Times New Roman" w:cstheme="minorHAnsi"/>
          <w:b/>
          <w:bCs/>
          <w:lang w:eastAsia="en-GB"/>
        </w:rPr>
      </w:pPr>
      <w:r w:rsidRPr="00A20209">
        <w:rPr>
          <w:rFonts w:eastAsia="Times New Roman" w:cstheme="minorHAnsi"/>
          <w:b/>
          <w:bCs/>
          <w:lang w:eastAsia="en-GB"/>
        </w:rPr>
        <w:t>USE OF SOUND RECORDINGS AT COUNCIL &amp; COMMITTEE MEETINGS</w:t>
      </w:r>
    </w:p>
    <w:p w14:paraId="2DF89211" w14:textId="77777777" w:rsidR="00A20209" w:rsidRPr="00A20209" w:rsidRDefault="00A20209" w:rsidP="00A20209">
      <w:pPr>
        <w:spacing w:after="0" w:line="240" w:lineRule="auto"/>
        <w:jc w:val="center"/>
        <w:rPr>
          <w:rFonts w:eastAsia="Times New Roman" w:cstheme="minorHAnsi"/>
          <w:b/>
          <w:bCs/>
          <w:lang w:eastAsia="en-GB"/>
        </w:rPr>
      </w:pPr>
      <w:r w:rsidRPr="00A20209">
        <w:rPr>
          <w:rFonts w:eastAsia="Times New Roman" w:cstheme="minorHAnsi"/>
          <w:b/>
          <w:bCs/>
          <w:lang w:eastAsia="en-GB"/>
        </w:rPr>
        <w:t>The open proceedings of this Meeting will be audio and video recorded. If members of the public make a representation, they will be deemed to have consented to being recorded. By entering the Council Chamber or Zoom meeting, attendees are also consenting to being recorded.</w:t>
      </w:r>
    </w:p>
    <w:p w14:paraId="340861DB" w14:textId="77777777" w:rsidR="00A20209" w:rsidRPr="00A20209" w:rsidRDefault="00A20209" w:rsidP="00A20209">
      <w:pPr>
        <w:spacing w:after="0" w:line="240" w:lineRule="auto"/>
        <w:jc w:val="center"/>
        <w:rPr>
          <w:rFonts w:eastAsia="Times New Roman" w:cstheme="minorHAnsi"/>
          <w:b/>
          <w:bCs/>
          <w:lang w:eastAsia="en-GB"/>
        </w:rPr>
      </w:pPr>
    </w:p>
    <w:p w14:paraId="7B7B7C92" w14:textId="09CECD10" w:rsidR="007316BD" w:rsidRDefault="00A20209" w:rsidP="00881692">
      <w:pPr>
        <w:spacing w:after="0" w:line="240" w:lineRule="auto"/>
        <w:jc w:val="center"/>
        <w:rPr>
          <w:rFonts w:eastAsia="Times New Roman" w:cstheme="minorHAnsi"/>
          <w:b/>
          <w:bCs/>
          <w:lang w:eastAsia="en-GB"/>
        </w:rPr>
      </w:pPr>
      <w:r w:rsidRPr="00A20209">
        <w:rPr>
          <w:rFonts w:eastAsia="Times New Roman" w:cstheme="minorHAnsi"/>
          <w:b/>
          <w:bCs/>
          <w:lang w:eastAsia="en-GB"/>
        </w:rPr>
        <w:t>Televised, vision and sound recordings or live broadcastings by members of the press or public at Council or Committee debates are permitted and anyone wishing to do so is asked to inform the Chairman of the respective Committee of their intention to record proceedings.</w:t>
      </w:r>
      <w:bookmarkEnd w:id="0"/>
      <w:r w:rsidR="00F049E3">
        <w:rPr>
          <w:rFonts w:eastAsia="Times New Roman" w:cstheme="minorHAnsi"/>
          <w:b/>
          <w:bCs/>
          <w:lang w:eastAsia="en-GB"/>
        </w:rPr>
        <w:t xml:space="preserve"> </w:t>
      </w:r>
    </w:p>
    <w:p w14:paraId="66D9BFD1" w14:textId="77777777" w:rsidR="00396563" w:rsidRDefault="00396563" w:rsidP="007316BD">
      <w:pPr>
        <w:spacing w:after="0" w:line="240" w:lineRule="auto"/>
        <w:rPr>
          <w:rFonts w:eastAsia="Times New Roman" w:cstheme="minorHAnsi"/>
          <w:b/>
          <w:bCs/>
          <w:lang w:eastAsia="en-GB"/>
        </w:rPr>
      </w:pPr>
    </w:p>
    <w:sectPr w:rsidR="00396563" w:rsidSect="00766398">
      <w:footerReference w:type="default" r:id="rId12"/>
      <w:pgSz w:w="11906" w:h="16838"/>
      <w:pgMar w:top="720" w:right="720" w:bottom="720" w:left="720"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3553D177" w14:textId="77777777" w:rsidR="002C1CEB" w:rsidRDefault="002C1CEB" w:rsidP="00E92A60">
      <w:pPr>
        <w:spacing w:after="0" w:line="240" w:lineRule="auto"/>
      </w:pPr>
      <w:r>
        <w:separator/>
      </w:r>
    </w:p>
  </w:endnote>
  <w:endnote w:type="continuationSeparator" w:id="0">
    <w:p w14:paraId="2E969AE4" w14:textId="77777777" w:rsidR="002C1CEB" w:rsidRDefault="002C1CEB" w:rsidP="00E92A60">
      <w:pPr>
        <w:spacing w:after="0" w:line="240" w:lineRule="auto"/>
      </w:pPr>
      <w:r>
        <w:continuationSeparator/>
      </w:r>
    </w:p>
  </w:endnote>
  <w:endnote w:type="continuationNotice" w:id="1">
    <w:p w14:paraId="1C87F50B" w14:textId="77777777" w:rsidR="002C1CEB" w:rsidRDefault="002C1CEB">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65E0D6C" w14:textId="43786AA8" w:rsidR="003F3366" w:rsidRPr="00E92A60" w:rsidRDefault="003F3366">
    <w:pPr>
      <w:pStyle w:val="Footer"/>
      <w:jc w:val="center"/>
      <w:rPr>
        <w:b/>
        <w:bCs/>
      </w:rPr>
    </w:pPr>
    <w:r w:rsidRPr="00E92A60">
      <w:rPr>
        <w:b/>
        <w:bCs/>
      </w:rPr>
      <w:t xml:space="preserve">Page </w:t>
    </w:r>
    <w:sdt>
      <w:sdtPr>
        <w:rPr>
          <w:b/>
          <w:bCs/>
        </w:rPr>
        <w:id w:val="-1353650791"/>
        <w:docPartObj>
          <w:docPartGallery w:val="Page Numbers (Bottom of Page)"/>
          <w:docPartUnique/>
        </w:docPartObj>
      </w:sdtPr>
      <w:sdtEndPr>
        <w:rPr>
          <w:noProof/>
        </w:rPr>
      </w:sdtEndPr>
      <w:sdtContent>
        <w:r w:rsidRPr="00E92A60">
          <w:rPr>
            <w:b/>
            <w:bCs/>
          </w:rPr>
          <w:fldChar w:fldCharType="begin"/>
        </w:r>
        <w:r w:rsidRPr="00E92A60">
          <w:rPr>
            <w:b/>
            <w:bCs/>
          </w:rPr>
          <w:instrText xml:space="preserve"> PAGE   \* MERGEFORMAT </w:instrText>
        </w:r>
        <w:r w:rsidRPr="00E92A60">
          <w:rPr>
            <w:b/>
            <w:bCs/>
          </w:rPr>
          <w:fldChar w:fldCharType="separate"/>
        </w:r>
        <w:r w:rsidR="0047215C">
          <w:rPr>
            <w:b/>
            <w:bCs/>
            <w:noProof/>
          </w:rPr>
          <w:t>2</w:t>
        </w:r>
        <w:r w:rsidRPr="00E92A60">
          <w:rPr>
            <w:b/>
            <w:bCs/>
            <w:noProof/>
          </w:rPr>
          <w:fldChar w:fldCharType="end"/>
        </w:r>
      </w:sdtContent>
    </w:sdt>
  </w:p>
  <w:p w14:paraId="7F476E9A" w14:textId="77777777" w:rsidR="003F3366" w:rsidRDefault="003F3366">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1E19CACC" w14:textId="77777777" w:rsidR="002C1CEB" w:rsidRDefault="002C1CEB" w:rsidP="00E92A60">
      <w:pPr>
        <w:spacing w:after="0" w:line="240" w:lineRule="auto"/>
      </w:pPr>
      <w:r>
        <w:separator/>
      </w:r>
    </w:p>
  </w:footnote>
  <w:footnote w:type="continuationSeparator" w:id="0">
    <w:p w14:paraId="484A195D" w14:textId="77777777" w:rsidR="002C1CEB" w:rsidRDefault="002C1CEB" w:rsidP="00E92A60">
      <w:pPr>
        <w:spacing w:after="0" w:line="240" w:lineRule="auto"/>
      </w:pPr>
      <w:r>
        <w:continuationSeparator/>
      </w:r>
    </w:p>
  </w:footnote>
  <w:footnote w:type="continuationNotice" w:id="1">
    <w:p w14:paraId="0A475E16" w14:textId="77777777" w:rsidR="002C1CEB" w:rsidRDefault="002C1CEB">
      <w:pPr>
        <w:spacing w:after="0"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6121DA"/>
    <w:multiLevelType w:val="multilevel"/>
    <w:tmpl w:val="B74200CE"/>
    <w:lvl w:ilvl="0">
      <w:start w:val="1"/>
      <w:numFmt w:val="bullet"/>
      <w:lvlText w:val=""/>
      <w:lvlJc w:val="left"/>
      <w:pPr>
        <w:tabs>
          <w:tab w:val="num" w:pos="7099"/>
        </w:tabs>
        <w:ind w:left="7099" w:hanging="360"/>
      </w:pPr>
      <w:rPr>
        <w:rFonts w:ascii="Symbol" w:hAnsi="Symbol" w:hint="default"/>
        <w:sz w:val="20"/>
      </w:rPr>
    </w:lvl>
    <w:lvl w:ilvl="1" w:tentative="1">
      <w:start w:val="1"/>
      <w:numFmt w:val="bullet"/>
      <w:lvlText w:val=""/>
      <w:lvlJc w:val="left"/>
      <w:pPr>
        <w:tabs>
          <w:tab w:val="num" w:pos="7819"/>
        </w:tabs>
        <w:ind w:left="7819" w:hanging="360"/>
      </w:pPr>
      <w:rPr>
        <w:rFonts w:ascii="Symbol" w:hAnsi="Symbol" w:hint="default"/>
        <w:sz w:val="20"/>
      </w:rPr>
    </w:lvl>
    <w:lvl w:ilvl="2" w:tentative="1">
      <w:start w:val="1"/>
      <w:numFmt w:val="bullet"/>
      <w:lvlText w:val=""/>
      <w:lvlJc w:val="left"/>
      <w:pPr>
        <w:tabs>
          <w:tab w:val="num" w:pos="8539"/>
        </w:tabs>
        <w:ind w:left="8539" w:hanging="360"/>
      </w:pPr>
      <w:rPr>
        <w:rFonts w:ascii="Symbol" w:hAnsi="Symbol" w:hint="default"/>
        <w:sz w:val="20"/>
      </w:rPr>
    </w:lvl>
    <w:lvl w:ilvl="3" w:tentative="1">
      <w:start w:val="1"/>
      <w:numFmt w:val="bullet"/>
      <w:lvlText w:val=""/>
      <w:lvlJc w:val="left"/>
      <w:pPr>
        <w:tabs>
          <w:tab w:val="num" w:pos="9259"/>
        </w:tabs>
        <w:ind w:left="9259" w:hanging="360"/>
      </w:pPr>
      <w:rPr>
        <w:rFonts w:ascii="Symbol" w:hAnsi="Symbol" w:hint="default"/>
        <w:sz w:val="20"/>
      </w:rPr>
    </w:lvl>
    <w:lvl w:ilvl="4" w:tentative="1">
      <w:start w:val="1"/>
      <w:numFmt w:val="bullet"/>
      <w:lvlText w:val=""/>
      <w:lvlJc w:val="left"/>
      <w:pPr>
        <w:tabs>
          <w:tab w:val="num" w:pos="9979"/>
        </w:tabs>
        <w:ind w:left="9979" w:hanging="360"/>
      </w:pPr>
      <w:rPr>
        <w:rFonts w:ascii="Symbol" w:hAnsi="Symbol" w:hint="default"/>
        <w:sz w:val="20"/>
      </w:rPr>
    </w:lvl>
    <w:lvl w:ilvl="5" w:tentative="1">
      <w:start w:val="1"/>
      <w:numFmt w:val="bullet"/>
      <w:lvlText w:val=""/>
      <w:lvlJc w:val="left"/>
      <w:pPr>
        <w:tabs>
          <w:tab w:val="num" w:pos="10699"/>
        </w:tabs>
        <w:ind w:left="10699" w:hanging="360"/>
      </w:pPr>
      <w:rPr>
        <w:rFonts w:ascii="Symbol" w:hAnsi="Symbol" w:hint="default"/>
        <w:sz w:val="20"/>
      </w:rPr>
    </w:lvl>
    <w:lvl w:ilvl="6" w:tentative="1">
      <w:start w:val="1"/>
      <w:numFmt w:val="bullet"/>
      <w:lvlText w:val=""/>
      <w:lvlJc w:val="left"/>
      <w:pPr>
        <w:tabs>
          <w:tab w:val="num" w:pos="11419"/>
        </w:tabs>
        <w:ind w:left="11419" w:hanging="360"/>
      </w:pPr>
      <w:rPr>
        <w:rFonts w:ascii="Symbol" w:hAnsi="Symbol" w:hint="default"/>
        <w:sz w:val="20"/>
      </w:rPr>
    </w:lvl>
    <w:lvl w:ilvl="7" w:tentative="1">
      <w:start w:val="1"/>
      <w:numFmt w:val="bullet"/>
      <w:lvlText w:val=""/>
      <w:lvlJc w:val="left"/>
      <w:pPr>
        <w:tabs>
          <w:tab w:val="num" w:pos="12139"/>
        </w:tabs>
        <w:ind w:left="12139" w:hanging="360"/>
      </w:pPr>
      <w:rPr>
        <w:rFonts w:ascii="Symbol" w:hAnsi="Symbol" w:hint="default"/>
        <w:sz w:val="20"/>
      </w:rPr>
    </w:lvl>
    <w:lvl w:ilvl="8" w:tentative="1">
      <w:start w:val="1"/>
      <w:numFmt w:val="bullet"/>
      <w:lvlText w:val=""/>
      <w:lvlJc w:val="left"/>
      <w:pPr>
        <w:tabs>
          <w:tab w:val="num" w:pos="12859"/>
        </w:tabs>
        <w:ind w:left="12859" w:hanging="360"/>
      </w:pPr>
      <w:rPr>
        <w:rFonts w:ascii="Symbol" w:hAnsi="Symbol" w:hint="default"/>
        <w:sz w:val="20"/>
      </w:rPr>
    </w:lvl>
  </w:abstractNum>
  <w:abstractNum w:abstractNumId="1" w15:restartNumberingAfterBreak="0">
    <w:nsid w:val="10D86265"/>
    <w:multiLevelType w:val="multilevel"/>
    <w:tmpl w:val="F0E88A8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2" w15:restartNumberingAfterBreak="0">
    <w:nsid w:val="11615B01"/>
    <w:multiLevelType w:val="hybridMultilevel"/>
    <w:tmpl w:val="EA72AFD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13A14300"/>
    <w:multiLevelType w:val="hybridMultilevel"/>
    <w:tmpl w:val="627EE874"/>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4DA1ABB"/>
    <w:multiLevelType w:val="multilevel"/>
    <w:tmpl w:val="667C22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5" w15:restartNumberingAfterBreak="0">
    <w:nsid w:val="18BD50E6"/>
    <w:multiLevelType w:val="hybridMultilevel"/>
    <w:tmpl w:val="56D22EE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E86328C"/>
    <w:multiLevelType w:val="multilevel"/>
    <w:tmpl w:val="E05A6AE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15:restartNumberingAfterBreak="0">
    <w:nsid w:val="21783972"/>
    <w:multiLevelType w:val="multilevel"/>
    <w:tmpl w:val="0CEE5C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15:restartNumberingAfterBreak="0">
    <w:nsid w:val="23455709"/>
    <w:multiLevelType w:val="hybridMultilevel"/>
    <w:tmpl w:val="A88EE660"/>
    <w:lvl w:ilvl="0" w:tplc="7CD2E1CA">
      <w:start w:val="1"/>
      <w:numFmt w:val="decimal"/>
      <w:lvlText w:val="%1."/>
      <w:lvlJc w:val="left"/>
      <w:pPr>
        <w:ind w:left="720" w:hanging="360"/>
      </w:pPr>
      <w:rPr>
        <w:rFonts w:asciiTheme="majorHAnsi" w:hAnsiTheme="majorHAnsi" w:cstheme="majorHAnsi"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271A5485"/>
    <w:multiLevelType w:val="hybridMultilevel"/>
    <w:tmpl w:val="62D6055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C642BD7"/>
    <w:multiLevelType w:val="multilevel"/>
    <w:tmpl w:val="4A7E33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1" w15:restartNumberingAfterBreak="0">
    <w:nsid w:val="2E1F06BD"/>
    <w:multiLevelType w:val="hybridMultilevel"/>
    <w:tmpl w:val="6FF8DB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37F8749F"/>
    <w:multiLevelType w:val="hybridMultilevel"/>
    <w:tmpl w:val="30CC4D30"/>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386E1D36"/>
    <w:multiLevelType w:val="multilevel"/>
    <w:tmpl w:val="97DA1ED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4" w15:restartNumberingAfterBreak="0">
    <w:nsid w:val="38932C07"/>
    <w:multiLevelType w:val="multilevel"/>
    <w:tmpl w:val="873ED3C2"/>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5" w15:restartNumberingAfterBreak="0">
    <w:nsid w:val="39361A2C"/>
    <w:multiLevelType w:val="hybridMultilevel"/>
    <w:tmpl w:val="834C9E9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43765075"/>
    <w:multiLevelType w:val="hybridMultilevel"/>
    <w:tmpl w:val="A9941BD8"/>
    <w:lvl w:ilvl="0" w:tplc="548CE67C">
      <w:start w:val="1"/>
      <w:numFmt w:val="decimal"/>
      <w:lvlText w:val="%1."/>
      <w:lvlJc w:val="left"/>
      <w:pPr>
        <w:ind w:left="360" w:hanging="360"/>
      </w:pPr>
      <w:rPr>
        <w:rFonts w:asciiTheme="majorHAnsi" w:hAnsiTheme="majorHAnsi" w:cstheme="majorHAnsi" w:hint="default"/>
        <w:b/>
        <w:bCs/>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49644731"/>
    <w:multiLevelType w:val="hybridMultilevel"/>
    <w:tmpl w:val="E752ECE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4D947663"/>
    <w:multiLevelType w:val="hybridMultilevel"/>
    <w:tmpl w:val="11AAF52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9" w15:restartNumberingAfterBreak="0">
    <w:nsid w:val="4EF8362C"/>
    <w:multiLevelType w:val="hybridMultilevel"/>
    <w:tmpl w:val="00AC3BB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0" w15:restartNumberingAfterBreak="0">
    <w:nsid w:val="56CE56F3"/>
    <w:multiLevelType w:val="hybridMultilevel"/>
    <w:tmpl w:val="F4142702"/>
    <w:lvl w:ilvl="0" w:tplc="45C04E30">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1" w15:restartNumberingAfterBreak="0">
    <w:nsid w:val="57977C55"/>
    <w:multiLevelType w:val="hybridMultilevel"/>
    <w:tmpl w:val="20C0A614"/>
    <w:lvl w:ilvl="0" w:tplc="548CE67C">
      <w:start w:val="1"/>
      <w:numFmt w:val="decimal"/>
      <w:lvlText w:val="%1."/>
      <w:lvlJc w:val="left"/>
      <w:pPr>
        <w:ind w:left="720" w:hanging="360"/>
      </w:pPr>
      <w:rPr>
        <w:rFonts w:asciiTheme="majorHAnsi" w:hAnsiTheme="majorHAnsi" w:cstheme="majorHAnsi" w:hint="default"/>
        <w:b/>
        <w:bCs/>
        <w:color w:val="auto"/>
      </w:r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2" w15:restartNumberingAfterBreak="0">
    <w:nsid w:val="5D1714DE"/>
    <w:multiLevelType w:val="hybridMultilevel"/>
    <w:tmpl w:val="476444AC"/>
    <w:lvl w:ilvl="0" w:tplc="2B48F4AE">
      <w:start w:val="1"/>
      <w:numFmt w:val="lowerLetter"/>
      <w:lvlText w:val="%1."/>
      <w:lvlJc w:val="left"/>
      <w:pPr>
        <w:ind w:left="1080" w:hanging="360"/>
      </w:pPr>
      <w:rPr>
        <w:rFonts w:hint="default"/>
      </w:rPr>
    </w:lvl>
    <w:lvl w:ilvl="1" w:tplc="08090019" w:tentative="1">
      <w:start w:val="1"/>
      <w:numFmt w:val="lowerLetter"/>
      <w:lvlText w:val="%2."/>
      <w:lvlJc w:val="left"/>
      <w:pPr>
        <w:ind w:left="1800" w:hanging="360"/>
      </w:pPr>
    </w:lvl>
    <w:lvl w:ilvl="2" w:tplc="0809001B" w:tentative="1">
      <w:start w:val="1"/>
      <w:numFmt w:val="lowerRoman"/>
      <w:lvlText w:val="%3."/>
      <w:lvlJc w:val="right"/>
      <w:pPr>
        <w:ind w:left="2520" w:hanging="180"/>
      </w:pPr>
    </w:lvl>
    <w:lvl w:ilvl="3" w:tplc="0809000F" w:tentative="1">
      <w:start w:val="1"/>
      <w:numFmt w:val="decimal"/>
      <w:lvlText w:val="%4."/>
      <w:lvlJc w:val="left"/>
      <w:pPr>
        <w:ind w:left="3240" w:hanging="360"/>
      </w:pPr>
    </w:lvl>
    <w:lvl w:ilvl="4" w:tplc="08090019" w:tentative="1">
      <w:start w:val="1"/>
      <w:numFmt w:val="lowerLetter"/>
      <w:lvlText w:val="%5."/>
      <w:lvlJc w:val="left"/>
      <w:pPr>
        <w:ind w:left="3960" w:hanging="360"/>
      </w:pPr>
    </w:lvl>
    <w:lvl w:ilvl="5" w:tplc="0809001B" w:tentative="1">
      <w:start w:val="1"/>
      <w:numFmt w:val="lowerRoman"/>
      <w:lvlText w:val="%6."/>
      <w:lvlJc w:val="right"/>
      <w:pPr>
        <w:ind w:left="4680" w:hanging="180"/>
      </w:pPr>
    </w:lvl>
    <w:lvl w:ilvl="6" w:tplc="0809000F" w:tentative="1">
      <w:start w:val="1"/>
      <w:numFmt w:val="decimal"/>
      <w:lvlText w:val="%7."/>
      <w:lvlJc w:val="left"/>
      <w:pPr>
        <w:ind w:left="5400" w:hanging="360"/>
      </w:pPr>
    </w:lvl>
    <w:lvl w:ilvl="7" w:tplc="08090019" w:tentative="1">
      <w:start w:val="1"/>
      <w:numFmt w:val="lowerLetter"/>
      <w:lvlText w:val="%8."/>
      <w:lvlJc w:val="left"/>
      <w:pPr>
        <w:ind w:left="6120" w:hanging="360"/>
      </w:pPr>
    </w:lvl>
    <w:lvl w:ilvl="8" w:tplc="0809001B" w:tentative="1">
      <w:start w:val="1"/>
      <w:numFmt w:val="lowerRoman"/>
      <w:lvlText w:val="%9."/>
      <w:lvlJc w:val="right"/>
      <w:pPr>
        <w:ind w:left="6840" w:hanging="180"/>
      </w:pPr>
    </w:lvl>
  </w:abstractNum>
  <w:abstractNum w:abstractNumId="23" w15:restartNumberingAfterBreak="0">
    <w:nsid w:val="5F4A58D5"/>
    <w:multiLevelType w:val="hybridMultilevel"/>
    <w:tmpl w:val="EC7C1962"/>
    <w:lvl w:ilvl="0" w:tplc="08090017">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4" w15:restartNumberingAfterBreak="0">
    <w:nsid w:val="621451DC"/>
    <w:multiLevelType w:val="hybridMultilevel"/>
    <w:tmpl w:val="E3F0EFCC"/>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5" w15:restartNumberingAfterBreak="0">
    <w:nsid w:val="64C22D60"/>
    <w:multiLevelType w:val="hybridMultilevel"/>
    <w:tmpl w:val="6B6ECC1A"/>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6" w15:restartNumberingAfterBreak="0">
    <w:nsid w:val="65A4016D"/>
    <w:multiLevelType w:val="hybridMultilevel"/>
    <w:tmpl w:val="536A5E40"/>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7" w15:restartNumberingAfterBreak="0">
    <w:nsid w:val="6A6B52D7"/>
    <w:multiLevelType w:val="hybridMultilevel"/>
    <w:tmpl w:val="6FF8DB7E"/>
    <w:lvl w:ilvl="0" w:tplc="08090017">
      <w:start w:val="1"/>
      <w:numFmt w:val="lowerLetter"/>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8" w15:restartNumberingAfterBreak="0">
    <w:nsid w:val="6B8232B2"/>
    <w:multiLevelType w:val="hybridMultilevel"/>
    <w:tmpl w:val="6FF0BB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9" w15:restartNumberingAfterBreak="0">
    <w:nsid w:val="78773E8E"/>
    <w:multiLevelType w:val="multilevel"/>
    <w:tmpl w:val="1DE6861C"/>
    <w:lvl w:ilvl="0">
      <w:start w:val="1"/>
      <w:numFmt w:val="bullet"/>
      <w:lvlText w:val=""/>
      <w:lvlJc w:val="left"/>
      <w:pPr>
        <w:tabs>
          <w:tab w:val="num" w:pos="720"/>
        </w:tabs>
        <w:ind w:left="720" w:hanging="360"/>
      </w:pPr>
      <w:rPr>
        <w:rFonts w:ascii="Symbol" w:hAnsi="Symbol" w:hint="default"/>
        <w:sz w:val="20"/>
      </w:rPr>
    </w:lvl>
    <w:lvl w:ilvl="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0" w15:restartNumberingAfterBreak="0">
    <w:nsid w:val="7F06502E"/>
    <w:multiLevelType w:val="hybridMultilevel"/>
    <w:tmpl w:val="87289E4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1" w15:restartNumberingAfterBreak="0">
    <w:nsid w:val="7F780153"/>
    <w:multiLevelType w:val="hybridMultilevel"/>
    <w:tmpl w:val="6FF0BB0A"/>
    <w:lvl w:ilvl="0" w:tplc="08090019">
      <w:start w:val="1"/>
      <w:numFmt w:val="low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1851991384">
    <w:abstractNumId w:val="16"/>
  </w:num>
  <w:num w:numId="2" w16cid:durableId="108748763">
    <w:abstractNumId w:val="28"/>
  </w:num>
  <w:num w:numId="3" w16cid:durableId="384529574">
    <w:abstractNumId w:val="17"/>
  </w:num>
  <w:num w:numId="4" w16cid:durableId="504706585">
    <w:abstractNumId w:val="12"/>
  </w:num>
  <w:num w:numId="5" w16cid:durableId="383529559">
    <w:abstractNumId w:val="13"/>
  </w:num>
  <w:num w:numId="6" w16cid:durableId="1577743186">
    <w:abstractNumId w:val="1"/>
  </w:num>
  <w:num w:numId="7" w16cid:durableId="1484203315">
    <w:abstractNumId w:val="22"/>
  </w:num>
  <w:num w:numId="8" w16cid:durableId="825630582">
    <w:abstractNumId w:val="5"/>
  </w:num>
  <w:num w:numId="9" w16cid:durableId="1899630965">
    <w:abstractNumId w:val="27"/>
  </w:num>
  <w:num w:numId="10" w16cid:durableId="169368817">
    <w:abstractNumId w:val="25"/>
  </w:num>
  <w:num w:numId="11" w16cid:durableId="1949311446">
    <w:abstractNumId w:val="8"/>
  </w:num>
  <w:num w:numId="12" w16cid:durableId="126969754">
    <w:abstractNumId w:val="11"/>
  </w:num>
  <w:num w:numId="13" w16cid:durableId="608977698">
    <w:abstractNumId w:val="18"/>
  </w:num>
  <w:num w:numId="14" w16cid:durableId="1880585013">
    <w:abstractNumId w:val="3"/>
  </w:num>
  <w:num w:numId="15" w16cid:durableId="891572965">
    <w:abstractNumId w:val="7"/>
  </w:num>
  <w:num w:numId="16" w16cid:durableId="1957171770">
    <w:abstractNumId w:val="24"/>
  </w:num>
  <w:num w:numId="17" w16cid:durableId="849026488">
    <w:abstractNumId w:val="31"/>
  </w:num>
  <w:num w:numId="18" w16cid:durableId="71196927">
    <w:abstractNumId w:val="14"/>
  </w:num>
  <w:num w:numId="19" w16cid:durableId="1614433160">
    <w:abstractNumId w:val="4"/>
  </w:num>
  <w:num w:numId="20" w16cid:durableId="549804348">
    <w:abstractNumId w:val="15"/>
  </w:num>
  <w:num w:numId="21" w16cid:durableId="1187475912">
    <w:abstractNumId w:val="9"/>
  </w:num>
  <w:num w:numId="22" w16cid:durableId="381096653">
    <w:abstractNumId w:val="29"/>
  </w:num>
  <w:num w:numId="23" w16cid:durableId="1719158893">
    <w:abstractNumId w:val="10"/>
  </w:num>
  <w:num w:numId="24" w16cid:durableId="2086297104">
    <w:abstractNumId w:val="0"/>
  </w:num>
  <w:num w:numId="25" w16cid:durableId="2110081534">
    <w:abstractNumId w:val="2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6" w16cid:durableId="210576537">
    <w:abstractNumId w:val="6"/>
  </w:num>
  <w:num w:numId="27" w16cid:durableId="1191408225">
    <w:abstractNumId w:val="20"/>
  </w:num>
  <w:num w:numId="28" w16cid:durableId="1740052856">
    <w:abstractNumId w:val="21"/>
  </w:num>
  <w:num w:numId="29" w16cid:durableId="2019497965">
    <w:abstractNumId w:val="30"/>
  </w:num>
  <w:num w:numId="30" w16cid:durableId="1538422003">
    <w:abstractNumId w:val="19"/>
  </w:num>
  <w:num w:numId="31" w16cid:durableId="293026950">
    <w:abstractNumId w:val="2"/>
  </w:num>
  <w:num w:numId="32" w16cid:durableId="1373385382">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86F75"/>
    <w:rsid w:val="00000714"/>
    <w:rsid w:val="00007AC3"/>
    <w:rsid w:val="00010641"/>
    <w:rsid w:val="00011B7E"/>
    <w:rsid w:val="00011E58"/>
    <w:rsid w:val="000138F0"/>
    <w:rsid w:val="00015FAD"/>
    <w:rsid w:val="00025DAF"/>
    <w:rsid w:val="00036FB7"/>
    <w:rsid w:val="000378AB"/>
    <w:rsid w:val="000409B2"/>
    <w:rsid w:val="00053051"/>
    <w:rsid w:val="000662F0"/>
    <w:rsid w:val="00066FAF"/>
    <w:rsid w:val="00084395"/>
    <w:rsid w:val="0009162A"/>
    <w:rsid w:val="00092CC8"/>
    <w:rsid w:val="000944CF"/>
    <w:rsid w:val="00096CFC"/>
    <w:rsid w:val="0009735B"/>
    <w:rsid w:val="000A6261"/>
    <w:rsid w:val="000B0092"/>
    <w:rsid w:val="000C60AA"/>
    <w:rsid w:val="000C6D91"/>
    <w:rsid w:val="000D1F84"/>
    <w:rsid w:val="000D2080"/>
    <w:rsid w:val="000D29C8"/>
    <w:rsid w:val="000D460F"/>
    <w:rsid w:val="000D643E"/>
    <w:rsid w:val="000E1FB2"/>
    <w:rsid w:val="000E3441"/>
    <w:rsid w:val="000E5F19"/>
    <w:rsid w:val="000F3C2D"/>
    <w:rsid w:val="000F4988"/>
    <w:rsid w:val="000F6A48"/>
    <w:rsid w:val="000F7D21"/>
    <w:rsid w:val="00103F1C"/>
    <w:rsid w:val="00105893"/>
    <w:rsid w:val="00123C08"/>
    <w:rsid w:val="00124302"/>
    <w:rsid w:val="00132E88"/>
    <w:rsid w:val="00133404"/>
    <w:rsid w:val="001346B5"/>
    <w:rsid w:val="00145E8D"/>
    <w:rsid w:val="001476D8"/>
    <w:rsid w:val="0016109E"/>
    <w:rsid w:val="0016468A"/>
    <w:rsid w:val="001708FF"/>
    <w:rsid w:val="001729EE"/>
    <w:rsid w:val="00190B60"/>
    <w:rsid w:val="00193F28"/>
    <w:rsid w:val="00194FC2"/>
    <w:rsid w:val="00197FD0"/>
    <w:rsid w:val="001A2856"/>
    <w:rsid w:val="001A5764"/>
    <w:rsid w:val="001A6D7C"/>
    <w:rsid w:val="001B0190"/>
    <w:rsid w:val="001C0AF6"/>
    <w:rsid w:val="001C773D"/>
    <w:rsid w:val="001D2CE9"/>
    <w:rsid w:val="001E2AEA"/>
    <w:rsid w:val="001E2EB6"/>
    <w:rsid w:val="001F74D7"/>
    <w:rsid w:val="00207D25"/>
    <w:rsid w:val="002148BD"/>
    <w:rsid w:val="00217403"/>
    <w:rsid w:val="002262C7"/>
    <w:rsid w:val="00236E18"/>
    <w:rsid w:val="002406B9"/>
    <w:rsid w:val="002408EF"/>
    <w:rsid w:val="00243734"/>
    <w:rsid w:val="00260BB1"/>
    <w:rsid w:val="0026392A"/>
    <w:rsid w:val="00264459"/>
    <w:rsid w:val="00266BC5"/>
    <w:rsid w:val="00274231"/>
    <w:rsid w:val="0028155D"/>
    <w:rsid w:val="0028207B"/>
    <w:rsid w:val="00285619"/>
    <w:rsid w:val="00292914"/>
    <w:rsid w:val="00295343"/>
    <w:rsid w:val="002A186E"/>
    <w:rsid w:val="002A4A2F"/>
    <w:rsid w:val="002B5EDA"/>
    <w:rsid w:val="002C0323"/>
    <w:rsid w:val="002C1CEB"/>
    <w:rsid w:val="002C229B"/>
    <w:rsid w:val="002E02E2"/>
    <w:rsid w:val="002E114B"/>
    <w:rsid w:val="003042BC"/>
    <w:rsid w:val="003114F2"/>
    <w:rsid w:val="00317B67"/>
    <w:rsid w:val="00317E61"/>
    <w:rsid w:val="003260AE"/>
    <w:rsid w:val="00327D30"/>
    <w:rsid w:val="00330B3B"/>
    <w:rsid w:val="0033409B"/>
    <w:rsid w:val="00337474"/>
    <w:rsid w:val="00340AD8"/>
    <w:rsid w:val="00345AC6"/>
    <w:rsid w:val="0034637F"/>
    <w:rsid w:val="00363EA6"/>
    <w:rsid w:val="00365DF8"/>
    <w:rsid w:val="00366A79"/>
    <w:rsid w:val="003677B6"/>
    <w:rsid w:val="003761CB"/>
    <w:rsid w:val="00396563"/>
    <w:rsid w:val="00396C65"/>
    <w:rsid w:val="003A0884"/>
    <w:rsid w:val="003B33AC"/>
    <w:rsid w:val="003C0918"/>
    <w:rsid w:val="003C0B17"/>
    <w:rsid w:val="003C14B3"/>
    <w:rsid w:val="003E0D67"/>
    <w:rsid w:val="003E3EBE"/>
    <w:rsid w:val="003E3FBC"/>
    <w:rsid w:val="003E63B1"/>
    <w:rsid w:val="003F3366"/>
    <w:rsid w:val="003F4B9A"/>
    <w:rsid w:val="003F6913"/>
    <w:rsid w:val="0041395E"/>
    <w:rsid w:val="004163BD"/>
    <w:rsid w:val="00416C35"/>
    <w:rsid w:val="0041796D"/>
    <w:rsid w:val="004270A3"/>
    <w:rsid w:val="0042799D"/>
    <w:rsid w:val="00444B47"/>
    <w:rsid w:val="00452FAA"/>
    <w:rsid w:val="004540A5"/>
    <w:rsid w:val="004667CC"/>
    <w:rsid w:val="0047215C"/>
    <w:rsid w:val="004735B3"/>
    <w:rsid w:val="0047475B"/>
    <w:rsid w:val="00474B5D"/>
    <w:rsid w:val="00480576"/>
    <w:rsid w:val="00483BEA"/>
    <w:rsid w:val="00491E99"/>
    <w:rsid w:val="004942A8"/>
    <w:rsid w:val="004966FE"/>
    <w:rsid w:val="004967DF"/>
    <w:rsid w:val="004A2CE4"/>
    <w:rsid w:val="004A37D6"/>
    <w:rsid w:val="004A5510"/>
    <w:rsid w:val="004A78D0"/>
    <w:rsid w:val="004C0C79"/>
    <w:rsid w:val="004C2D27"/>
    <w:rsid w:val="004D02AC"/>
    <w:rsid w:val="004D28A7"/>
    <w:rsid w:val="004D4AEC"/>
    <w:rsid w:val="004D4E57"/>
    <w:rsid w:val="004E6783"/>
    <w:rsid w:val="004F3C95"/>
    <w:rsid w:val="004F3DE0"/>
    <w:rsid w:val="005037BF"/>
    <w:rsid w:val="00514797"/>
    <w:rsid w:val="00520F40"/>
    <w:rsid w:val="00523B72"/>
    <w:rsid w:val="005260F5"/>
    <w:rsid w:val="00537979"/>
    <w:rsid w:val="005502EB"/>
    <w:rsid w:val="00552A44"/>
    <w:rsid w:val="00561BDE"/>
    <w:rsid w:val="00565746"/>
    <w:rsid w:val="0056765A"/>
    <w:rsid w:val="00596549"/>
    <w:rsid w:val="005A0721"/>
    <w:rsid w:val="005A7A40"/>
    <w:rsid w:val="005D13C2"/>
    <w:rsid w:val="005E6B96"/>
    <w:rsid w:val="005F0223"/>
    <w:rsid w:val="005F5EC2"/>
    <w:rsid w:val="00604B8F"/>
    <w:rsid w:val="00611FA7"/>
    <w:rsid w:val="006132F6"/>
    <w:rsid w:val="00614BA9"/>
    <w:rsid w:val="00623093"/>
    <w:rsid w:val="006339E4"/>
    <w:rsid w:val="00642C88"/>
    <w:rsid w:val="006502B8"/>
    <w:rsid w:val="00651F4F"/>
    <w:rsid w:val="00652DC8"/>
    <w:rsid w:val="006551CB"/>
    <w:rsid w:val="00655A27"/>
    <w:rsid w:val="0066310D"/>
    <w:rsid w:val="006673FD"/>
    <w:rsid w:val="00673517"/>
    <w:rsid w:val="006758EF"/>
    <w:rsid w:val="0068040C"/>
    <w:rsid w:val="00686F75"/>
    <w:rsid w:val="00695D32"/>
    <w:rsid w:val="006A3106"/>
    <w:rsid w:val="006A468D"/>
    <w:rsid w:val="006A737C"/>
    <w:rsid w:val="006A799F"/>
    <w:rsid w:val="006B02BA"/>
    <w:rsid w:val="006C0F54"/>
    <w:rsid w:val="006C2EA0"/>
    <w:rsid w:val="006E081A"/>
    <w:rsid w:val="006E193E"/>
    <w:rsid w:val="006F73B3"/>
    <w:rsid w:val="00703D73"/>
    <w:rsid w:val="007041EA"/>
    <w:rsid w:val="007139FF"/>
    <w:rsid w:val="007166D4"/>
    <w:rsid w:val="007316BD"/>
    <w:rsid w:val="007318C2"/>
    <w:rsid w:val="00731EC2"/>
    <w:rsid w:val="00736D4F"/>
    <w:rsid w:val="00752328"/>
    <w:rsid w:val="00754E27"/>
    <w:rsid w:val="00765258"/>
    <w:rsid w:val="00766398"/>
    <w:rsid w:val="007726EE"/>
    <w:rsid w:val="00775DB7"/>
    <w:rsid w:val="00785740"/>
    <w:rsid w:val="0078759B"/>
    <w:rsid w:val="007948A4"/>
    <w:rsid w:val="007969F3"/>
    <w:rsid w:val="007A1F30"/>
    <w:rsid w:val="007A781E"/>
    <w:rsid w:val="007B1BCF"/>
    <w:rsid w:val="007B46DB"/>
    <w:rsid w:val="007B5BB1"/>
    <w:rsid w:val="007C4FBC"/>
    <w:rsid w:val="007E0AB8"/>
    <w:rsid w:val="007E0F31"/>
    <w:rsid w:val="007E4874"/>
    <w:rsid w:val="007F6EA3"/>
    <w:rsid w:val="007F7205"/>
    <w:rsid w:val="0080583B"/>
    <w:rsid w:val="00833D9E"/>
    <w:rsid w:val="00834585"/>
    <w:rsid w:val="00840986"/>
    <w:rsid w:val="00840E75"/>
    <w:rsid w:val="00842E10"/>
    <w:rsid w:val="008430B0"/>
    <w:rsid w:val="00847DC5"/>
    <w:rsid w:val="008505CD"/>
    <w:rsid w:val="0085651C"/>
    <w:rsid w:val="00865276"/>
    <w:rsid w:val="0087797B"/>
    <w:rsid w:val="00881692"/>
    <w:rsid w:val="00884F65"/>
    <w:rsid w:val="008924D8"/>
    <w:rsid w:val="00897D03"/>
    <w:rsid w:val="008A6192"/>
    <w:rsid w:val="008A720B"/>
    <w:rsid w:val="008B63D8"/>
    <w:rsid w:val="008C0C29"/>
    <w:rsid w:val="008C1608"/>
    <w:rsid w:val="008C1781"/>
    <w:rsid w:val="008C613D"/>
    <w:rsid w:val="008D423E"/>
    <w:rsid w:val="008D63CD"/>
    <w:rsid w:val="008D65A5"/>
    <w:rsid w:val="008D6AA4"/>
    <w:rsid w:val="008E4CDF"/>
    <w:rsid w:val="008F7CCC"/>
    <w:rsid w:val="00905B93"/>
    <w:rsid w:val="009110DF"/>
    <w:rsid w:val="00911F48"/>
    <w:rsid w:val="00914A48"/>
    <w:rsid w:val="0092576F"/>
    <w:rsid w:val="00945B19"/>
    <w:rsid w:val="00957A6A"/>
    <w:rsid w:val="00962448"/>
    <w:rsid w:val="00962ED4"/>
    <w:rsid w:val="00964884"/>
    <w:rsid w:val="00966641"/>
    <w:rsid w:val="00967DA2"/>
    <w:rsid w:val="00976805"/>
    <w:rsid w:val="009771A3"/>
    <w:rsid w:val="00992056"/>
    <w:rsid w:val="00992B90"/>
    <w:rsid w:val="009A262C"/>
    <w:rsid w:val="009A3FEB"/>
    <w:rsid w:val="009A60CA"/>
    <w:rsid w:val="009B33E7"/>
    <w:rsid w:val="009C7787"/>
    <w:rsid w:val="009C7813"/>
    <w:rsid w:val="009C7F64"/>
    <w:rsid w:val="009E1665"/>
    <w:rsid w:val="009E1FBE"/>
    <w:rsid w:val="009E2759"/>
    <w:rsid w:val="009E7F03"/>
    <w:rsid w:val="009F0EEE"/>
    <w:rsid w:val="009F4EA7"/>
    <w:rsid w:val="00A0356B"/>
    <w:rsid w:val="00A072B8"/>
    <w:rsid w:val="00A179C8"/>
    <w:rsid w:val="00A20209"/>
    <w:rsid w:val="00A23012"/>
    <w:rsid w:val="00A273A3"/>
    <w:rsid w:val="00A31A68"/>
    <w:rsid w:val="00A334E7"/>
    <w:rsid w:val="00A34BCB"/>
    <w:rsid w:val="00A42641"/>
    <w:rsid w:val="00A42B1C"/>
    <w:rsid w:val="00A42BAC"/>
    <w:rsid w:val="00A451F8"/>
    <w:rsid w:val="00A46CD6"/>
    <w:rsid w:val="00A47440"/>
    <w:rsid w:val="00A5296A"/>
    <w:rsid w:val="00A839BC"/>
    <w:rsid w:val="00A913D3"/>
    <w:rsid w:val="00A94AA8"/>
    <w:rsid w:val="00A97872"/>
    <w:rsid w:val="00AB1DBE"/>
    <w:rsid w:val="00AB5C55"/>
    <w:rsid w:val="00AC078A"/>
    <w:rsid w:val="00AC36C2"/>
    <w:rsid w:val="00AC48C1"/>
    <w:rsid w:val="00AC74C1"/>
    <w:rsid w:val="00AE69E1"/>
    <w:rsid w:val="00AF28D9"/>
    <w:rsid w:val="00B07216"/>
    <w:rsid w:val="00B07A31"/>
    <w:rsid w:val="00B22544"/>
    <w:rsid w:val="00B30564"/>
    <w:rsid w:val="00B34FA7"/>
    <w:rsid w:val="00B43C40"/>
    <w:rsid w:val="00B463E7"/>
    <w:rsid w:val="00B47427"/>
    <w:rsid w:val="00B60DC3"/>
    <w:rsid w:val="00B624AC"/>
    <w:rsid w:val="00B63AB1"/>
    <w:rsid w:val="00B67383"/>
    <w:rsid w:val="00B70C12"/>
    <w:rsid w:val="00B86EC4"/>
    <w:rsid w:val="00B871C7"/>
    <w:rsid w:val="00B874E1"/>
    <w:rsid w:val="00B917D3"/>
    <w:rsid w:val="00B93A5B"/>
    <w:rsid w:val="00BA1404"/>
    <w:rsid w:val="00BB0C96"/>
    <w:rsid w:val="00BB344B"/>
    <w:rsid w:val="00BB5D01"/>
    <w:rsid w:val="00BC1163"/>
    <w:rsid w:val="00BD1BFB"/>
    <w:rsid w:val="00BD31F4"/>
    <w:rsid w:val="00BD3686"/>
    <w:rsid w:val="00BD6091"/>
    <w:rsid w:val="00BE49A0"/>
    <w:rsid w:val="00BF085B"/>
    <w:rsid w:val="00BF5271"/>
    <w:rsid w:val="00C02587"/>
    <w:rsid w:val="00C0401D"/>
    <w:rsid w:val="00C04531"/>
    <w:rsid w:val="00C05ADF"/>
    <w:rsid w:val="00C067B9"/>
    <w:rsid w:val="00C22896"/>
    <w:rsid w:val="00C36ACC"/>
    <w:rsid w:val="00C37E75"/>
    <w:rsid w:val="00C46613"/>
    <w:rsid w:val="00C53112"/>
    <w:rsid w:val="00C84A4C"/>
    <w:rsid w:val="00C934E6"/>
    <w:rsid w:val="00CA16D5"/>
    <w:rsid w:val="00CA59B6"/>
    <w:rsid w:val="00CB0B46"/>
    <w:rsid w:val="00CB4425"/>
    <w:rsid w:val="00CC0931"/>
    <w:rsid w:val="00CD4C89"/>
    <w:rsid w:val="00CE7442"/>
    <w:rsid w:val="00CF01EE"/>
    <w:rsid w:val="00CF5C73"/>
    <w:rsid w:val="00CF61B7"/>
    <w:rsid w:val="00D047CC"/>
    <w:rsid w:val="00D10185"/>
    <w:rsid w:val="00D11BAE"/>
    <w:rsid w:val="00D17952"/>
    <w:rsid w:val="00D17A76"/>
    <w:rsid w:val="00D20DB9"/>
    <w:rsid w:val="00D217C2"/>
    <w:rsid w:val="00D21E31"/>
    <w:rsid w:val="00D23A85"/>
    <w:rsid w:val="00D23C7E"/>
    <w:rsid w:val="00D25408"/>
    <w:rsid w:val="00D2777B"/>
    <w:rsid w:val="00D40B7F"/>
    <w:rsid w:val="00D42602"/>
    <w:rsid w:val="00D46699"/>
    <w:rsid w:val="00D67B79"/>
    <w:rsid w:val="00D70601"/>
    <w:rsid w:val="00D70633"/>
    <w:rsid w:val="00D72DDB"/>
    <w:rsid w:val="00D75631"/>
    <w:rsid w:val="00D8448E"/>
    <w:rsid w:val="00D93B6C"/>
    <w:rsid w:val="00DA562F"/>
    <w:rsid w:val="00DA5E0B"/>
    <w:rsid w:val="00DA6482"/>
    <w:rsid w:val="00DC1524"/>
    <w:rsid w:val="00DC6B13"/>
    <w:rsid w:val="00DC6BF9"/>
    <w:rsid w:val="00DE1B2B"/>
    <w:rsid w:val="00DE2EDD"/>
    <w:rsid w:val="00E0605E"/>
    <w:rsid w:val="00E13467"/>
    <w:rsid w:val="00E142D7"/>
    <w:rsid w:val="00E209D9"/>
    <w:rsid w:val="00E273BF"/>
    <w:rsid w:val="00E355C7"/>
    <w:rsid w:val="00E4176C"/>
    <w:rsid w:val="00E434B2"/>
    <w:rsid w:val="00E44116"/>
    <w:rsid w:val="00E51AD6"/>
    <w:rsid w:val="00E525E1"/>
    <w:rsid w:val="00E57706"/>
    <w:rsid w:val="00E63536"/>
    <w:rsid w:val="00E754BF"/>
    <w:rsid w:val="00E92A60"/>
    <w:rsid w:val="00E93797"/>
    <w:rsid w:val="00EA2353"/>
    <w:rsid w:val="00EB1EA8"/>
    <w:rsid w:val="00EB4E25"/>
    <w:rsid w:val="00EC122C"/>
    <w:rsid w:val="00EC4CED"/>
    <w:rsid w:val="00ED17BD"/>
    <w:rsid w:val="00ED3149"/>
    <w:rsid w:val="00EE3B2C"/>
    <w:rsid w:val="00EF04B0"/>
    <w:rsid w:val="00F031CC"/>
    <w:rsid w:val="00F049E3"/>
    <w:rsid w:val="00F10270"/>
    <w:rsid w:val="00F10AC6"/>
    <w:rsid w:val="00F123CA"/>
    <w:rsid w:val="00F20114"/>
    <w:rsid w:val="00F25625"/>
    <w:rsid w:val="00F25CF4"/>
    <w:rsid w:val="00F25F90"/>
    <w:rsid w:val="00F477E5"/>
    <w:rsid w:val="00F523EE"/>
    <w:rsid w:val="00F53B6E"/>
    <w:rsid w:val="00F67F3B"/>
    <w:rsid w:val="00F74674"/>
    <w:rsid w:val="00F76EC5"/>
    <w:rsid w:val="00F94C8B"/>
    <w:rsid w:val="00F96FAB"/>
    <w:rsid w:val="00F978C8"/>
    <w:rsid w:val="00FA1E07"/>
    <w:rsid w:val="00FA242A"/>
    <w:rsid w:val="00FA724B"/>
    <w:rsid w:val="00FA73B7"/>
    <w:rsid w:val="00FB5E64"/>
    <w:rsid w:val="00FB703F"/>
    <w:rsid w:val="00FC14BE"/>
    <w:rsid w:val="00FC32F9"/>
    <w:rsid w:val="00FD4BC5"/>
    <w:rsid w:val="00FE73C2"/>
    <w:rsid w:val="00FF0DBD"/>
    <w:rsid w:val="00FF371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B2F72A"/>
  <w15:chartTrackingRefBased/>
  <w15:docId w15:val="{242CCA61-E409-44F9-B214-8021F7FFEE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0"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4540A5"/>
  </w:style>
  <w:style w:type="paragraph" w:styleId="Heading1">
    <w:name w:val="heading 1"/>
    <w:basedOn w:val="Normal"/>
    <w:next w:val="Normal"/>
    <w:link w:val="Heading1Char"/>
    <w:uiPriority w:val="9"/>
    <w:qFormat/>
    <w:rsid w:val="00686F75"/>
    <w:pPr>
      <w:keepNext/>
      <w:keepLines/>
      <w:spacing w:before="240" w:after="0"/>
      <w:outlineLvl w:val="0"/>
    </w:pPr>
    <w:rPr>
      <w:rFonts w:asciiTheme="majorHAnsi" w:eastAsiaTheme="majorEastAsia" w:hAnsiTheme="majorHAnsi" w:cstheme="majorBidi"/>
      <w:color w:val="2F5496" w:themeColor="accent1" w:themeShade="BF"/>
      <w:sz w:val="32"/>
      <w:szCs w:val="32"/>
    </w:rPr>
  </w:style>
  <w:style w:type="paragraph" w:styleId="Heading2">
    <w:name w:val="heading 2"/>
    <w:basedOn w:val="Normal"/>
    <w:next w:val="Normal"/>
    <w:link w:val="Heading2Char"/>
    <w:uiPriority w:val="9"/>
    <w:unhideWhenUsed/>
    <w:qFormat/>
    <w:rsid w:val="00686F75"/>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Heading3">
    <w:name w:val="heading 3"/>
    <w:basedOn w:val="Normal"/>
    <w:next w:val="Normal"/>
    <w:link w:val="Heading3Char"/>
    <w:uiPriority w:val="9"/>
    <w:unhideWhenUsed/>
    <w:qFormat/>
    <w:rsid w:val="00686F75"/>
    <w:pPr>
      <w:keepNext/>
      <w:keepLines/>
      <w:spacing w:before="40" w:after="0"/>
      <w:outlineLvl w:val="2"/>
    </w:pPr>
    <w:rPr>
      <w:rFonts w:asciiTheme="majorHAnsi" w:eastAsiaTheme="majorEastAsia" w:hAnsiTheme="majorHAnsi" w:cstheme="majorBidi"/>
      <w:color w:val="1F3763" w:themeColor="accent1" w:themeShade="7F"/>
      <w:sz w:val="24"/>
      <w:szCs w:val="24"/>
    </w:rPr>
  </w:style>
  <w:style w:type="paragraph" w:styleId="Heading4">
    <w:name w:val="heading 4"/>
    <w:basedOn w:val="Normal"/>
    <w:next w:val="Normal"/>
    <w:link w:val="Heading4Char"/>
    <w:unhideWhenUsed/>
    <w:qFormat/>
    <w:rsid w:val="00E92A60"/>
    <w:pPr>
      <w:keepNext/>
      <w:keepLines/>
      <w:spacing w:before="40" w:after="0"/>
      <w:outlineLvl w:val="3"/>
    </w:pPr>
    <w:rPr>
      <w:rFonts w:asciiTheme="majorHAnsi" w:eastAsiaTheme="majorEastAsia" w:hAnsiTheme="majorHAnsi" w:cstheme="majorBidi"/>
      <w:i/>
      <w:iCs/>
      <w:color w:val="2F5496" w:themeColor="accent1" w:themeShade="BF"/>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686F75"/>
    <w:rPr>
      <w:rFonts w:asciiTheme="majorHAnsi" w:eastAsiaTheme="majorEastAsia" w:hAnsiTheme="majorHAnsi" w:cstheme="majorBidi"/>
      <w:color w:val="2F5496" w:themeColor="accent1" w:themeShade="BF"/>
      <w:sz w:val="32"/>
      <w:szCs w:val="32"/>
    </w:rPr>
  </w:style>
  <w:style w:type="character" w:customStyle="1" w:styleId="Heading2Char">
    <w:name w:val="Heading 2 Char"/>
    <w:basedOn w:val="DefaultParagraphFont"/>
    <w:link w:val="Heading2"/>
    <w:uiPriority w:val="9"/>
    <w:rsid w:val="00686F75"/>
    <w:rPr>
      <w:rFonts w:asciiTheme="majorHAnsi" w:eastAsiaTheme="majorEastAsia" w:hAnsiTheme="majorHAnsi" w:cstheme="majorBidi"/>
      <w:color w:val="2F5496" w:themeColor="accent1" w:themeShade="BF"/>
      <w:sz w:val="26"/>
      <w:szCs w:val="26"/>
    </w:rPr>
  </w:style>
  <w:style w:type="character" w:customStyle="1" w:styleId="Heading3Char">
    <w:name w:val="Heading 3 Char"/>
    <w:basedOn w:val="DefaultParagraphFont"/>
    <w:link w:val="Heading3"/>
    <w:uiPriority w:val="9"/>
    <w:rsid w:val="00686F75"/>
    <w:rPr>
      <w:rFonts w:asciiTheme="majorHAnsi" w:eastAsiaTheme="majorEastAsia" w:hAnsiTheme="majorHAnsi" w:cstheme="majorBidi"/>
      <w:color w:val="1F3763" w:themeColor="accent1" w:themeShade="7F"/>
      <w:sz w:val="24"/>
      <w:szCs w:val="24"/>
    </w:rPr>
  </w:style>
  <w:style w:type="paragraph" w:styleId="ListParagraph">
    <w:name w:val="List Paragraph"/>
    <w:basedOn w:val="Normal"/>
    <w:uiPriority w:val="34"/>
    <w:qFormat/>
    <w:rsid w:val="00FC32F9"/>
    <w:pPr>
      <w:ind w:left="720"/>
      <w:contextualSpacing/>
    </w:pPr>
  </w:style>
  <w:style w:type="character" w:styleId="Hyperlink">
    <w:name w:val="Hyperlink"/>
    <w:basedOn w:val="DefaultParagraphFont"/>
    <w:uiPriority w:val="99"/>
    <w:unhideWhenUsed/>
    <w:rsid w:val="003260AE"/>
    <w:rPr>
      <w:color w:val="0563C1" w:themeColor="hyperlink"/>
      <w:u w:val="single"/>
    </w:rPr>
  </w:style>
  <w:style w:type="character" w:customStyle="1" w:styleId="UnresolvedMention1">
    <w:name w:val="Unresolved Mention1"/>
    <w:basedOn w:val="DefaultParagraphFont"/>
    <w:uiPriority w:val="99"/>
    <w:semiHidden/>
    <w:unhideWhenUsed/>
    <w:rsid w:val="003260AE"/>
    <w:rPr>
      <w:color w:val="605E5C"/>
      <w:shd w:val="clear" w:color="auto" w:fill="E1DFDD"/>
    </w:rPr>
  </w:style>
  <w:style w:type="character" w:customStyle="1" w:styleId="il">
    <w:name w:val="il"/>
    <w:basedOn w:val="DefaultParagraphFont"/>
    <w:rsid w:val="003260AE"/>
  </w:style>
  <w:style w:type="paragraph" w:styleId="NormalWeb">
    <w:name w:val="Normal (Web)"/>
    <w:basedOn w:val="Normal"/>
    <w:uiPriority w:val="99"/>
    <w:semiHidden/>
    <w:rsid w:val="00E92A60"/>
    <w:pPr>
      <w:spacing w:before="100" w:beforeAutospacing="1" w:after="100" w:afterAutospacing="1" w:line="240" w:lineRule="auto"/>
    </w:pPr>
    <w:rPr>
      <w:rFonts w:ascii="Calibri" w:eastAsia="Calibri" w:hAnsi="Calibri" w:cs="Calibri"/>
      <w:lang w:eastAsia="en-GB"/>
    </w:rPr>
  </w:style>
  <w:style w:type="paragraph" w:styleId="Header">
    <w:name w:val="header"/>
    <w:basedOn w:val="Normal"/>
    <w:link w:val="HeaderChar"/>
    <w:uiPriority w:val="99"/>
    <w:unhideWhenUsed/>
    <w:rsid w:val="00E92A60"/>
    <w:pPr>
      <w:tabs>
        <w:tab w:val="center" w:pos="4513"/>
        <w:tab w:val="right" w:pos="9026"/>
      </w:tabs>
      <w:spacing w:after="0" w:line="240" w:lineRule="auto"/>
    </w:pPr>
  </w:style>
  <w:style w:type="character" w:customStyle="1" w:styleId="HeaderChar">
    <w:name w:val="Header Char"/>
    <w:basedOn w:val="DefaultParagraphFont"/>
    <w:link w:val="Header"/>
    <w:uiPriority w:val="99"/>
    <w:rsid w:val="00E92A60"/>
  </w:style>
  <w:style w:type="paragraph" w:styleId="Footer">
    <w:name w:val="footer"/>
    <w:basedOn w:val="Normal"/>
    <w:link w:val="FooterChar"/>
    <w:uiPriority w:val="99"/>
    <w:unhideWhenUsed/>
    <w:rsid w:val="00E92A60"/>
    <w:pPr>
      <w:tabs>
        <w:tab w:val="center" w:pos="4513"/>
        <w:tab w:val="right" w:pos="9026"/>
      </w:tabs>
      <w:spacing w:after="0" w:line="240" w:lineRule="auto"/>
    </w:pPr>
  </w:style>
  <w:style w:type="character" w:customStyle="1" w:styleId="FooterChar">
    <w:name w:val="Footer Char"/>
    <w:basedOn w:val="DefaultParagraphFont"/>
    <w:link w:val="Footer"/>
    <w:uiPriority w:val="99"/>
    <w:rsid w:val="00E92A60"/>
  </w:style>
  <w:style w:type="character" w:customStyle="1" w:styleId="Heading4Char">
    <w:name w:val="Heading 4 Char"/>
    <w:basedOn w:val="DefaultParagraphFont"/>
    <w:link w:val="Heading4"/>
    <w:rsid w:val="00E92A60"/>
    <w:rPr>
      <w:rFonts w:asciiTheme="majorHAnsi" w:eastAsiaTheme="majorEastAsia" w:hAnsiTheme="majorHAnsi" w:cstheme="majorBidi"/>
      <w:i/>
      <w:iCs/>
      <w:color w:val="2F5496" w:themeColor="accent1" w:themeShade="BF"/>
    </w:rPr>
  </w:style>
  <w:style w:type="character" w:styleId="UnresolvedMention">
    <w:name w:val="Unresolved Mention"/>
    <w:basedOn w:val="DefaultParagraphFont"/>
    <w:uiPriority w:val="99"/>
    <w:semiHidden/>
    <w:unhideWhenUsed/>
    <w:rsid w:val="00133404"/>
    <w:rPr>
      <w:color w:val="605E5C"/>
      <w:shd w:val="clear" w:color="auto" w:fill="E1DFDD"/>
    </w:rPr>
  </w:style>
  <w:style w:type="paragraph" w:customStyle="1" w:styleId="gmail-m-2247544310368316427msolistparagraph">
    <w:name w:val="gmail-m_-2247544310368316427msolistparagraph"/>
    <w:basedOn w:val="Normal"/>
    <w:rsid w:val="00A5296A"/>
    <w:pPr>
      <w:spacing w:before="100" w:beforeAutospacing="1" w:after="100" w:afterAutospacing="1" w:line="240" w:lineRule="auto"/>
    </w:pPr>
    <w:rPr>
      <w:rFonts w:ascii="Times New Roman" w:eastAsia="Times New Roman" w:hAnsi="Times New Roman" w:cs="Times New Roman"/>
      <w:sz w:val="24"/>
      <w:szCs w:val="24"/>
      <w:lang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98277796">
      <w:bodyDiv w:val="1"/>
      <w:marLeft w:val="0"/>
      <w:marRight w:val="0"/>
      <w:marTop w:val="0"/>
      <w:marBottom w:val="0"/>
      <w:divBdr>
        <w:top w:val="none" w:sz="0" w:space="0" w:color="auto"/>
        <w:left w:val="none" w:sz="0" w:space="0" w:color="auto"/>
        <w:bottom w:val="none" w:sz="0" w:space="0" w:color="auto"/>
        <w:right w:val="none" w:sz="0" w:space="0" w:color="auto"/>
      </w:divBdr>
      <w:divsChild>
        <w:div w:id="429854878">
          <w:marLeft w:val="0"/>
          <w:marRight w:val="0"/>
          <w:marTop w:val="0"/>
          <w:marBottom w:val="0"/>
          <w:divBdr>
            <w:top w:val="none" w:sz="0" w:space="0" w:color="auto"/>
            <w:left w:val="none" w:sz="0" w:space="0" w:color="auto"/>
            <w:bottom w:val="none" w:sz="0" w:space="0" w:color="auto"/>
            <w:right w:val="none" w:sz="0" w:space="0" w:color="auto"/>
          </w:divBdr>
        </w:div>
        <w:div w:id="135071134">
          <w:marLeft w:val="0"/>
          <w:marRight w:val="0"/>
          <w:marTop w:val="0"/>
          <w:marBottom w:val="0"/>
          <w:divBdr>
            <w:top w:val="none" w:sz="0" w:space="0" w:color="auto"/>
            <w:left w:val="none" w:sz="0" w:space="0" w:color="auto"/>
            <w:bottom w:val="none" w:sz="0" w:space="0" w:color="auto"/>
            <w:right w:val="none" w:sz="0" w:space="0" w:color="auto"/>
          </w:divBdr>
        </w:div>
        <w:div w:id="1892766336">
          <w:marLeft w:val="0"/>
          <w:marRight w:val="0"/>
          <w:marTop w:val="120"/>
          <w:marBottom w:val="0"/>
          <w:divBdr>
            <w:top w:val="none" w:sz="0" w:space="0" w:color="auto"/>
            <w:left w:val="none" w:sz="0" w:space="0" w:color="auto"/>
            <w:bottom w:val="none" w:sz="0" w:space="0" w:color="auto"/>
            <w:right w:val="none" w:sz="0" w:space="0" w:color="auto"/>
          </w:divBdr>
          <w:divsChild>
            <w:div w:id="187834753">
              <w:marLeft w:val="0"/>
              <w:marRight w:val="0"/>
              <w:marTop w:val="0"/>
              <w:marBottom w:val="0"/>
              <w:divBdr>
                <w:top w:val="none" w:sz="0" w:space="0" w:color="auto"/>
                <w:left w:val="none" w:sz="0" w:space="0" w:color="auto"/>
                <w:bottom w:val="none" w:sz="0" w:space="0" w:color="auto"/>
                <w:right w:val="none" w:sz="0" w:space="0" w:color="auto"/>
              </w:divBdr>
            </w:div>
          </w:divsChild>
        </w:div>
        <w:div w:id="810293289">
          <w:marLeft w:val="0"/>
          <w:marRight w:val="0"/>
          <w:marTop w:val="120"/>
          <w:marBottom w:val="0"/>
          <w:divBdr>
            <w:top w:val="none" w:sz="0" w:space="0" w:color="auto"/>
            <w:left w:val="none" w:sz="0" w:space="0" w:color="auto"/>
            <w:bottom w:val="none" w:sz="0" w:space="0" w:color="auto"/>
            <w:right w:val="none" w:sz="0" w:space="0" w:color="auto"/>
          </w:divBdr>
          <w:divsChild>
            <w:div w:id="608271353">
              <w:marLeft w:val="0"/>
              <w:marRight w:val="0"/>
              <w:marTop w:val="0"/>
              <w:marBottom w:val="0"/>
              <w:divBdr>
                <w:top w:val="none" w:sz="0" w:space="0" w:color="auto"/>
                <w:left w:val="none" w:sz="0" w:space="0" w:color="auto"/>
                <w:bottom w:val="none" w:sz="0" w:space="0" w:color="auto"/>
                <w:right w:val="none" w:sz="0" w:space="0" w:color="auto"/>
              </w:divBdr>
            </w:div>
          </w:divsChild>
        </w:div>
        <w:div w:id="1254821467">
          <w:marLeft w:val="0"/>
          <w:marRight w:val="0"/>
          <w:marTop w:val="120"/>
          <w:marBottom w:val="0"/>
          <w:divBdr>
            <w:top w:val="none" w:sz="0" w:space="0" w:color="auto"/>
            <w:left w:val="none" w:sz="0" w:space="0" w:color="auto"/>
            <w:bottom w:val="none" w:sz="0" w:space="0" w:color="auto"/>
            <w:right w:val="none" w:sz="0" w:space="0" w:color="auto"/>
          </w:divBdr>
          <w:divsChild>
            <w:div w:id="1944217919">
              <w:marLeft w:val="0"/>
              <w:marRight w:val="0"/>
              <w:marTop w:val="0"/>
              <w:marBottom w:val="0"/>
              <w:divBdr>
                <w:top w:val="none" w:sz="0" w:space="0" w:color="auto"/>
                <w:left w:val="none" w:sz="0" w:space="0" w:color="auto"/>
                <w:bottom w:val="none" w:sz="0" w:space="0" w:color="auto"/>
                <w:right w:val="none" w:sz="0" w:space="0" w:color="auto"/>
              </w:divBdr>
            </w:div>
          </w:divsChild>
        </w:div>
        <w:div w:id="1855725948">
          <w:marLeft w:val="0"/>
          <w:marRight w:val="0"/>
          <w:marTop w:val="120"/>
          <w:marBottom w:val="0"/>
          <w:divBdr>
            <w:top w:val="none" w:sz="0" w:space="0" w:color="auto"/>
            <w:left w:val="none" w:sz="0" w:space="0" w:color="auto"/>
            <w:bottom w:val="none" w:sz="0" w:space="0" w:color="auto"/>
            <w:right w:val="none" w:sz="0" w:space="0" w:color="auto"/>
          </w:divBdr>
          <w:divsChild>
            <w:div w:id="1449738961">
              <w:marLeft w:val="0"/>
              <w:marRight w:val="0"/>
              <w:marTop w:val="0"/>
              <w:marBottom w:val="0"/>
              <w:divBdr>
                <w:top w:val="none" w:sz="0" w:space="0" w:color="auto"/>
                <w:left w:val="none" w:sz="0" w:space="0" w:color="auto"/>
                <w:bottom w:val="none" w:sz="0" w:space="0" w:color="auto"/>
                <w:right w:val="none" w:sz="0" w:space="0" w:color="auto"/>
              </w:divBdr>
            </w:div>
          </w:divsChild>
        </w:div>
        <w:div w:id="1925872160">
          <w:marLeft w:val="0"/>
          <w:marRight w:val="0"/>
          <w:marTop w:val="120"/>
          <w:marBottom w:val="0"/>
          <w:divBdr>
            <w:top w:val="none" w:sz="0" w:space="0" w:color="auto"/>
            <w:left w:val="none" w:sz="0" w:space="0" w:color="auto"/>
            <w:bottom w:val="none" w:sz="0" w:space="0" w:color="auto"/>
            <w:right w:val="none" w:sz="0" w:space="0" w:color="auto"/>
          </w:divBdr>
          <w:divsChild>
            <w:div w:id="672415211">
              <w:marLeft w:val="0"/>
              <w:marRight w:val="0"/>
              <w:marTop w:val="0"/>
              <w:marBottom w:val="0"/>
              <w:divBdr>
                <w:top w:val="none" w:sz="0" w:space="0" w:color="auto"/>
                <w:left w:val="none" w:sz="0" w:space="0" w:color="auto"/>
                <w:bottom w:val="none" w:sz="0" w:space="0" w:color="auto"/>
                <w:right w:val="none" w:sz="0" w:space="0" w:color="auto"/>
              </w:divBdr>
            </w:div>
          </w:divsChild>
        </w:div>
        <w:div w:id="1311902818">
          <w:marLeft w:val="0"/>
          <w:marRight w:val="0"/>
          <w:marTop w:val="120"/>
          <w:marBottom w:val="0"/>
          <w:divBdr>
            <w:top w:val="none" w:sz="0" w:space="0" w:color="auto"/>
            <w:left w:val="none" w:sz="0" w:space="0" w:color="auto"/>
            <w:bottom w:val="none" w:sz="0" w:space="0" w:color="auto"/>
            <w:right w:val="none" w:sz="0" w:space="0" w:color="auto"/>
          </w:divBdr>
          <w:divsChild>
            <w:div w:id="1058237189">
              <w:marLeft w:val="0"/>
              <w:marRight w:val="0"/>
              <w:marTop w:val="0"/>
              <w:marBottom w:val="0"/>
              <w:divBdr>
                <w:top w:val="none" w:sz="0" w:space="0" w:color="auto"/>
                <w:left w:val="none" w:sz="0" w:space="0" w:color="auto"/>
                <w:bottom w:val="none" w:sz="0" w:space="0" w:color="auto"/>
                <w:right w:val="none" w:sz="0" w:space="0" w:color="auto"/>
              </w:divBdr>
            </w:div>
          </w:divsChild>
        </w:div>
        <w:div w:id="1249804028">
          <w:marLeft w:val="0"/>
          <w:marRight w:val="0"/>
          <w:marTop w:val="120"/>
          <w:marBottom w:val="0"/>
          <w:divBdr>
            <w:top w:val="none" w:sz="0" w:space="0" w:color="auto"/>
            <w:left w:val="none" w:sz="0" w:space="0" w:color="auto"/>
            <w:bottom w:val="none" w:sz="0" w:space="0" w:color="auto"/>
            <w:right w:val="none" w:sz="0" w:space="0" w:color="auto"/>
          </w:divBdr>
          <w:divsChild>
            <w:div w:id="227961518">
              <w:marLeft w:val="0"/>
              <w:marRight w:val="0"/>
              <w:marTop w:val="0"/>
              <w:marBottom w:val="0"/>
              <w:divBdr>
                <w:top w:val="none" w:sz="0" w:space="0" w:color="auto"/>
                <w:left w:val="none" w:sz="0" w:space="0" w:color="auto"/>
                <w:bottom w:val="none" w:sz="0" w:space="0" w:color="auto"/>
                <w:right w:val="none" w:sz="0" w:space="0" w:color="auto"/>
              </w:divBdr>
            </w:div>
          </w:divsChild>
        </w:div>
        <w:div w:id="676423090">
          <w:marLeft w:val="0"/>
          <w:marRight w:val="0"/>
          <w:marTop w:val="120"/>
          <w:marBottom w:val="0"/>
          <w:divBdr>
            <w:top w:val="none" w:sz="0" w:space="0" w:color="auto"/>
            <w:left w:val="none" w:sz="0" w:space="0" w:color="auto"/>
            <w:bottom w:val="none" w:sz="0" w:space="0" w:color="auto"/>
            <w:right w:val="none" w:sz="0" w:space="0" w:color="auto"/>
          </w:divBdr>
          <w:divsChild>
            <w:div w:id="924385708">
              <w:marLeft w:val="0"/>
              <w:marRight w:val="0"/>
              <w:marTop w:val="0"/>
              <w:marBottom w:val="0"/>
              <w:divBdr>
                <w:top w:val="none" w:sz="0" w:space="0" w:color="auto"/>
                <w:left w:val="none" w:sz="0" w:space="0" w:color="auto"/>
                <w:bottom w:val="none" w:sz="0" w:space="0" w:color="auto"/>
                <w:right w:val="none" w:sz="0" w:space="0" w:color="auto"/>
              </w:divBdr>
            </w:div>
          </w:divsChild>
        </w:div>
        <w:div w:id="420637626">
          <w:marLeft w:val="0"/>
          <w:marRight w:val="0"/>
          <w:marTop w:val="120"/>
          <w:marBottom w:val="0"/>
          <w:divBdr>
            <w:top w:val="none" w:sz="0" w:space="0" w:color="auto"/>
            <w:left w:val="none" w:sz="0" w:space="0" w:color="auto"/>
            <w:bottom w:val="none" w:sz="0" w:space="0" w:color="auto"/>
            <w:right w:val="none" w:sz="0" w:space="0" w:color="auto"/>
          </w:divBdr>
          <w:divsChild>
            <w:div w:id="67389132">
              <w:marLeft w:val="0"/>
              <w:marRight w:val="0"/>
              <w:marTop w:val="0"/>
              <w:marBottom w:val="0"/>
              <w:divBdr>
                <w:top w:val="none" w:sz="0" w:space="0" w:color="auto"/>
                <w:left w:val="none" w:sz="0" w:space="0" w:color="auto"/>
                <w:bottom w:val="none" w:sz="0" w:space="0" w:color="auto"/>
                <w:right w:val="none" w:sz="0" w:space="0" w:color="auto"/>
              </w:divBdr>
            </w:div>
          </w:divsChild>
        </w:div>
        <w:div w:id="1164248475">
          <w:marLeft w:val="0"/>
          <w:marRight w:val="0"/>
          <w:marTop w:val="120"/>
          <w:marBottom w:val="0"/>
          <w:divBdr>
            <w:top w:val="none" w:sz="0" w:space="0" w:color="auto"/>
            <w:left w:val="none" w:sz="0" w:space="0" w:color="auto"/>
            <w:bottom w:val="none" w:sz="0" w:space="0" w:color="auto"/>
            <w:right w:val="none" w:sz="0" w:space="0" w:color="auto"/>
          </w:divBdr>
          <w:divsChild>
            <w:div w:id="1734770592">
              <w:marLeft w:val="0"/>
              <w:marRight w:val="0"/>
              <w:marTop w:val="0"/>
              <w:marBottom w:val="0"/>
              <w:divBdr>
                <w:top w:val="none" w:sz="0" w:space="0" w:color="auto"/>
                <w:left w:val="none" w:sz="0" w:space="0" w:color="auto"/>
                <w:bottom w:val="none" w:sz="0" w:space="0" w:color="auto"/>
                <w:right w:val="none" w:sz="0" w:space="0" w:color="auto"/>
              </w:divBdr>
            </w:div>
          </w:divsChild>
        </w:div>
        <w:div w:id="373888768">
          <w:marLeft w:val="0"/>
          <w:marRight w:val="0"/>
          <w:marTop w:val="120"/>
          <w:marBottom w:val="0"/>
          <w:divBdr>
            <w:top w:val="none" w:sz="0" w:space="0" w:color="auto"/>
            <w:left w:val="none" w:sz="0" w:space="0" w:color="auto"/>
            <w:bottom w:val="none" w:sz="0" w:space="0" w:color="auto"/>
            <w:right w:val="none" w:sz="0" w:space="0" w:color="auto"/>
          </w:divBdr>
          <w:divsChild>
            <w:div w:id="644816578">
              <w:marLeft w:val="0"/>
              <w:marRight w:val="0"/>
              <w:marTop w:val="0"/>
              <w:marBottom w:val="0"/>
              <w:divBdr>
                <w:top w:val="none" w:sz="0" w:space="0" w:color="auto"/>
                <w:left w:val="none" w:sz="0" w:space="0" w:color="auto"/>
                <w:bottom w:val="none" w:sz="0" w:space="0" w:color="auto"/>
                <w:right w:val="none" w:sz="0" w:space="0" w:color="auto"/>
              </w:divBdr>
            </w:div>
          </w:divsChild>
        </w:div>
        <w:div w:id="1150052098">
          <w:marLeft w:val="0"/>
          <w:marRight w:val="0"/>
          <w:marTop w:val="120"/>
          <w:marBottom w:val="0"/>
          <w:divBdr>
            <w:top w:val="none" w:sz="0" w:space="0" w:color="auto"/>
            <w:left w:val="none" w:sz="0" w:space="0" w:color="auto"/>
            <w:bottom w:val="none" w:sz="0" w:space="0" w:color="auto"/>
            <w:right w:val="none" w:sz="0" w:space="0" w:color="auto"/>
          </w:divBdr>
          <w:divsChild>
            <w:div w:id="1550023560">
              <w:marLeft w:val="0"/>
              <w:marRight w:val="0"/>
              <w:marTop w:val="0"/>
              <w:marBottom w:val="0"/>
              <w:divBdr>
                <w:top w:val="none" w:sz="0" w:space="0" w:color="auto"/>
                <w:left w:val="none" w:sz="0" w:space="0" w:color="auto"/>
                <w:bottom w:val="none" w:sz="0" w:space="0" w:color="auto"/>
                <w:right w:val="none" w:sz="0" w:space="0" w:color="auto"/>
              </w:divBdr>
            </w:div>
          </w:divsChild>
        </w:div>
        <w:div w:id="1991060198">
          <w:marLeft w:val="0"/>
          <w:marRight w:val="0"/>
          <w:marTop w:val="120"/>
          <w:marBottom w:val="0"/>
          <w:divBdr>
            <w:top w:val="none" w:sz="0" w:space="0" w:color="auto"/>
            <w:left w:val="none" w:sz="0" w:space="0" w:color="auto"/>
            <w:bottom w:val="none" w:sz="0" w:space="0" w:color="auto"/>
            <w:right w:val="none" w:sz="0" w:space="0" w:color="auto"/>
          </w:divBdr>
          <w:divsChild>
            <w:div w:id="1781797605">
              <w:marLeft w:val="0"/>
              <w:marRight w:val="0"/>
              <w:marTop w:val="0"/>
              <w:marBottom w:val="0"/>
              <w:divBdr>
                <w:top w:val="none" w:sz="0" w:space="0" w:color="auto"/>
                <w:left w:val="none" w:sz="0" w:space="0" w:color="auto"/>
                <w:bottom w:val="none" w:sz="0" w:space="0" w:color="auto"/>
                <w:right w:val="none" w:sz="0" w:space="0" w:color="auto"/>
              </w:divBdr>
            </w:div>
          </w:divsChild>
        </w:div>
        <w:div w:id="1407654101">
          <w:marLeft w:val="0"/>
          <w:marRight w:val="0"/>
          <w:marTop w:val="120"/>
          <w:marBottom w:val="0"/>
          <w:divBdr>
            <w:top w:val="none" w:sz="0" w:space="0" w:color="auto"/>
            <w:left w:val="none" w:sz="0" w:space="0" w:color="auto"/>
            <w:bottom w:val="none" w:sz="0" w:space="0" w:color="auto"/>
            <w:right w:val="none" w:sz="0" w:space="0" w:color="auto"/>
          </w:divBdr>
          <w:divsChild>
            <w:div w:id="1289432633">
              <w:marLeft w:val="0"/>
              <w:marRight w:val="0"/>
              <w:marTop w:val="0"/>
              <w:marBottom w:val="0"/>
              <w:divBdr>
                <w:top w:val="none" w:sz="0" w:space="0" w:color="auto"/>
                <w:left w:val="none" w:sz="0" w:space="0" w:color="auto"/>
                <w:bottom w:val="none" w:sz="0" w:space="0" w:color="auto"/>
                <w:right w:val="none" w:sz="0" w:space="0" w:color="auto"/>
              </w:divBdr>
            </w:div>
          </w:divsChild>
        </w:div>
        <w:div w:id="359474446">
          <w:marLeft w:val="0"/>
          <w:marRight w:val="0"/>
          <w:marTop w:val="120"/>
          <w:marBottom w:val="0"/>
          <w:divBdr>
            <w:top w:val="none" w:sz="0" w:space="0" w:color="auto"/>
            <w:left w:val="none" w:sz="0" w:space="0" w:color="auto"/>
            <w:bottom w:val="none" w:sz="0" w:space="0" w:color="auto"/>
            <w:right w:val="none" w:sz="0" w:space="0" w:color="auto"/>
          </w:divBdr>
          <w:divsChild>
            <w:div w:id="58479987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48730785">
      <w:bodyDiv w:val="1"/>
      <w:marLeft w:val="0"/>
      <w:marRight w:val="0"/>
      <w:marTop w:val="0"/>
      <w:marBottom w:val="0"/>
      <w:divBdr>
        <w:top w:val="none" w:sz="0" w:space="0" w:color="auto"/>
        <w:left w:val="none" w:sz="0" w:space="0" w:color="auto"/>
        <w:bottom w:val="none" w:sz="0" w:space="0" w:color="auto"/>
        <w:right w:val="none" w:sz="0" w:space="0" w:color="auto"/>
      </w:divBdr>
    </w:div>
    <w:div w:id="323556331">
      <w:bodyDiv w:val="1"/>
      <w:marLeft w:val="0"/>
      <w:marRight w:val="0"/>
      <w:marTop w:val="0"/>
      <w:marBottom w:val="0"/>
      <w:divBdr>
        <w:top w:val="none" w:sz="0" w:space="0" w:color="auto"/>
        <w:left w:val="none" w:sz="0" w:space="0" w:color="auto"/>
        <w:bottom w:val="none" w:sz="0" w:space="0" w:color="auto"/>
        <w:right w:val="none" w:sz="0" w:space="0" w:color="auto"/>
      </w:divBdr>
    </w:div>
    <w:div w:id="340402735">
      <w:bodyDiv w:val="1"/>
      <w:marLeft w:val="0"/>
      <w:marRight w:val="0"/>
      <w:marTop w:val="0"/>
      <w:marBottom w:val="0"/>
      <w:divBdr>
        <w:top w:val="none" w:sz="0" w:space="0" w:color="auto"/>
        <w:left w:val="none" w:sz="0" w:space="0" w:color="auto"/>
        <w:bottom w:val="none" w:sz="0" w:space="0" w:color="auto"/>
        <w:right w:val="none" w:sz="0" w:space="0" w:color="auto"/>
      </w:divBdr>
      <w:divsChild>
        <w:div w:id="885529512">
          <w:blockQuote w:val="1"/>
          <w:marLeft w:val="720"/>
          <w:marRight w:val="720"/>
          <w:marTop w:val="100"/>
          <w:marBottom w:val="100"/>
          <w:divBdr>
            <w:top w:val="none" w:sz="0" w:space="0" w:color="auto"/>
            <w:left w:val="none" w:sz="0" w:space="0" w:color="auto"/>
            <w:bottom w:val="none" w:sz="0" w:space="0" w:color="auto"/>
            <w:right w:val="none" w:sz="0" w:space="0" w:color="auto"/>
          </w:divBdr>
          <w:divsChild>
            <w:div w:id="1010722518">
              <w:marLeft w:val="0"/>
              <w:marRight w:val="0"/>
              <w:marTop w:val="0"/>
              <w:marBottom w:val="0"/>
              <w:divBdr>
                <w:top w:val="none" w:sz="0" w:space="0" w:color="auto"/>
                <w:left w:val="none" w:sz="0" w:space="0" w:color="auto"/>
                <w:bottom w:val="none" w:sz="0" w:space="0" w:color="auto"/>
                <w:right w:val="none" w:sz="0" w:space="0" w:color="auto"/>
              </w:divBdr>
              <w:divsChild>
                <w:div w:id="159146">
                  <w:marLeft w:val="0"/>
                  <w:marRight w:val="0"/>
                  <w:marTop w:val="0"/>
                  <w:marBottom w:val="0"/>
                  <w:divBdr>
                    <w:top w:val="none" w:sz="0" w:space="0" w:color="auto"/>
                    <w:left w:val="none" w:sz="0" w:space="0" w:color="auto"/>
                    <w:bottom w:val="none" w:sz="0" w:space="0" w:color="auto"/>
                    <w:right w:val="none" w:sz="0" w:space="0" w:color="auto"/>
                  </w:divBdr>
                  <w:divsChild>
                    <w:div w:id="485896333">
                      <w:marLeft w:val="0"/>
                      <w:marRight w:val="0"/>
                      <w:marTop w:val="0"/>
                      <w:marBottom w:val="0"/>
                      <w:divBdr>
                        <w:top w:val="none" w:sz="0" w:space="0" w:color="auto"/>
                        <w:left w:val="none" w:sz="0" w:space="0" w:color="auto"/>
                        <w:bottom w:val="none" w:sz="0" w:space="0" w:color="auto"/>
                        <w:right w:val="none" w:sz="0" w:space="0" w:color="auto"/>
                      </w:divBdr>
                    </w:div>
                    <w:div w:id="390082193">
                      <w:marLeft w:val="0"/>
                      <w:marRight w:val="0"/>
                      <w:marTop w:val="0"/>
                      <w:marBottom w:val="0"/>
                      <w:divBdr>
                        <w:top w:val="none" w:sz="0" w:space="0" w:color="auto"/>
                        <w:left w:val="none" w:sz="0" w:space="0" w:color="auto"/>
                        <w:bottom w:val="none" w:sz="0" w:space="0" w:color="auto"/>
                        <w:right w:val="none" w:sz="0" w:space="0" w:color="auto"/>
                      </w:divBdr>
                    </w:div>
                    <w:div w:id="3884996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540900869">
      <w:bodyDiv w:val="1"/>
      <w:marLeft w:val="0"/>
      <w:marRight w:val="0"/>
      <w:marTop w:val="0"/>
      <w:marBottom w:val="0"/>
      <w:divBdr>
        <w:top w:val="none" w:sz="0" w:space="0" w:color="auto"/>
        <w:left w:val="none" w:sz="0" w:space="0" w:color="auto"/>
        <w:bottom w:val="none" w:sz="0" w:space="0" w:color="auto"/>
        <w:right w:val="none" w:sz="0" w:space="0" w:color="auto"/>
      </w:divBdr>
    </w:div>
    <w:div w:id="747271556">
      <w:bodyDiv w:val="1"/>
      <w:marLeft w:val="0"/>
      <w:marRight w:val="0"/>
      <w:marTop w:val="0"/>
      <w:marBottom w:val="0"/>
      <w:divBdr>
        <w:top w:val="none" w:sz="0" w:space="0" w:color="auto"/>
        <w:left w:val="none" w:sz="0" w:space="0" w:color="auto"/>
        <w:bottom w:val="none" w:sz="0" w:space="0" w:color="auto"/>
        <w:right w:val="none" w:sz="0" w:space="0" w:color="auto"/>
      </w:divBdr>
    </w:div>
    <w:div w:id="758259228">
      <w:bodyDiv w:val="1"/>
      <w:marLeft w:val="0"/>
      <w:marRight w:val="0"/>
      <w:marTop w:val="0"/>
      <w:marBottom w:val="0"/>
      <w:divBdr>
        <w:top w:val="none" w:sz="0" w:space="0" w:color="auto"/>
        <w:left w:val="none" w:sz="0" w:space="0" w:color="auto"/>
        <w:bottom w:val="none" w:sz="0" w:space="0" w:color="auto"/>
        <w:right w:val="none" w:sz="0" w:space="0" w:color="auto"/>
      </w:divBdr>
    </w:div>
    <w:div w:id="843863659">
      <w:bodyDiv w:val="1"/>
      <w:marLeft w:val="0"/>
      <w:marRight w:val="0"/>
      <w:marTop w:val="0"/>
      <w:marBottom w:val="0"/>
      <w:divBdr>
        <w:top w:val="none" w:sz="0" w:space="0" w:color="auto"/>
        <w:left w:val="none" w:sz="0" w:space="0" w:color="auto"/>
        <w:bottom w:val="none" w:sz="0" w:space="0" w:color="auto"/>
        <w:right w:val="none" w:sz="0" w:space="0" w:color="auto"/>
      </w:divBdr>
    </w:div>
    <w:div w:id="1058555899">
      <w:bodyDiv w:val="1"/>
      <w:marLeft w:val="0"/>
      <w:marRight w:val="0"/>
      <w:marTop w:val="0"/>
      <w:marBottom w:val="0"/>
      <w:divBdr>
        <w:top w:val="none" w:sz="0" w:space="0" w:color="auto"/>
        <w:left w:val="none" w:sz="0" w:space="0" w:color="auto"/>
        <w:bottom w:val="none" w:sz="0" w:space="0" w:color="auto"/>
        <w:right w:val="none" w:sz="0" w:space="0" w:color="auto"/>
      </w:divBdr>
    </w:div>
    <w:div w:id="1297881051">
      <w:bodyDiv w:val="1"/>
      <w:marLeft w:val="0"/>
      <w:marRight w:val="0"/>
      <w:marTop w:val="0"/>
      <w:marBottom w:val="0"/>
      <w:divBdr>
        <w:top w:val="none" w:sz="0" w:space="0" w:color="auto"/>
        <w:left w:val="none" w:sz="0" w:space="0" w:color="auto"/>
        <w:bottom w:val="none" w:sz="0" w:space="0" w:color="auto"/>
        <w:right w:val="none" w:sz="0" w:space="0" w:color="auto"/>
      </w:divBdr>
    </w:div>
    <w:div w:id="1555699982">
      <w:bodyDiv w:val="1"/>
      <w:marLeft w:val="0"/>
      <w:marRight w:val="0"/>
      <w:marTop w:val="0"/>
      <w:marBottom w:val="0"/>
      <w:divBdr>
        <w:top w:val="none" w:sz="0" w:space="0" w:color="auto"/>
        <w:left w:val="none" w:sz="0" w:space="0" w:color="auto"/>
        <w:bottom w:val="none" w:sz="0" w:space="0" w:color="auto"/>
        <w:right w:val="none" w:sz="0" w:space="0" w:color="auto"/>
      </w:divBdr>
    </w:div>
    <w:div w:id="1642685572">
      <w:bodyDiv w:val="1"/>
      <w:marLeft w:val="0"/>
      <w:marRight w:val="0"/>
      <w:marTop w:val="0"/>
      <w:marBottom w:val="0"/>
      <w:divBdr>
        <w:top w:val="none" w:sz="0" w:space="0" w:color="auto"/>
        <w:left w:val="none" w:sz="0" w:space="0" w:color="auto"/>
        <w:bottom w:val="none" w:sz="0" w:space="0" w:color="auto"/>
        <w:right w:val="none" w:sz="0" w:space="0" w:color="auto"/>
      </w:divBdr>
    </w:div>
    <w:div w:id="1652952322">
      <w:bodyDiv w:val="1"/>
      <w:marLeft w:val="0"/>
      <w:marRight w:val="0"/>
      <w:marTop w:val="0"/>
      <w:marBottom w:val="0"/>
      <w:divBdr>
        <w:top w:val="none" w:sz="0" w:space="0" w:color="auto"/>
        <w:left w:val="none" w:sz="0" w:space="0" w:color="auto"/>
        <w:bottom w:val="none" w:sz="0" w:space="0" w:color="auto"/>
        <w:right w:val="none" w:sz="0" w:space="0" w:color="auto"/>
      </w:divBdr>
    </w:div>
    <w:div w:id="1664041193">
      <w:bodyDiv w:val="1"/>
      <w:marLeft w:val="0"/>
      <w:marRight w:val="0"/>
      <w:marTop w:val="0"/>
      <w:marBottom w:val="0"/>
      <w:divBdr>
        <w:top w:val="none" w:sz="0" w:space="0" w:color="auto"/>
        <w:left w:val="none" w:sz="0" w:space="0" w:color="auto"/>
        <w:bottom w:val="none" w:sz="0" w:space="0" w:color="auto"/>
        <w:right w:val="none" w:sz="0" w:space="0" w:color="auto"/>
      </w:divBdr>
    </w:div>
    <w:div w:id="1843398458">
      <w:bodyDiv w:val="1"/>
      <w:marLeft w:val="0"/>
      <w:marRight w:val="0"/>
      <w:marTop w:val="0"/>
      <w:marBottom w:val="0"/>
      <w:divBdr>
        <w:top w:val="none" w:sz="0" w:space="0" w:color="auto"/>
        <w:left w:val="none" w:sz="0" w:space="0" w:color="auto"/>
        <w:bottom w:val="none" w:sz="0" w:space="0" w:color="auto"/>
        <w:right w:val="none" w:sz="0" w:space="0" w:color="auto"/>
      </w:divBdr>
    </w:div>
    <w:div w:id="1864711400">
      <w:bodyDiv w:val="1"/>
      <w:marLeft w:val="0"/>
      <w:marRight w:val="0"/>
      <w:marTop w:val="0"/>
      <w:marBottom w:val="0"/>
      <w:divBdr>
        <w:top w:val="none" w:sz="0" w:space="0" w:color="auto"/>
        <w:left w:val="none" w:sz="0" w:space="0" w:color="auto"/>
        <w:bottom w:val="none" w:sz="0" w:space="0" w:color="auto"/>
        <w:right w:val="none" w:sz="0" w:space="0" w:color="auto"/>
      </w:divBdr>
    </w:div>
    <w:div w:id="20890388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footer" Target="foot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3e17ef8c-23c1-40be-b9a1-61c8d2553741">
      <Terms xmlns="http://schemas.microsoft.com/office/infopath/2007/PartnerControls"/>
    </lcf76f155ced4ddcb4097134ff3c332f>
    <TaxCatchAll xmlns="5078ea1e-726b-4ce9-b6a9-ce0da4b18bb9"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6004787D5D701543AFB7531D2E278727" ma:contentTypeVersion="15" ma:contentTypeDescription="Create a new document." ma:contentTypeScope="" ma:versionID="2aaffee43e6c012a0bca94b596386eb3">
  <xsd:schema xmlns:xsd="http://www.w3.org/2001/XMLSchema" xmlns:xs="http://www.w3.org/2001/XMLSchema" xmlns:p="http://schemas.microsoft.com/office/2006/metadata/properties" xmlns:ns2="3e17ef8c-23c1-40be-b9a1-61c8d2553741" xmlns:ns3="5078ea1e-726b-4ce9-b6a9-ce0da4b18bb9" targetNamespace="http://schemas.microsoft.com/office/2006/metadata/properties" ma:root="true" ma:fieldsID="448c1df35c89a13e9f01719cfeffa5c5" ns2:_="" ns3:_="">
    <xsd:import namespace="3e17ef8c-23c1-40be-b9a1-61c8d2553741"/>
    <xsd:import namespace="5078ea1e-726b-4ce9-b6a9-ce0da4b18bb9"/>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2:lcf76f155ced4ddcb4097134ff3c332f" minOccurs="0"/>
                <xsd:element ref="ns3:TaxCatchAll" minOccurs="0"/>
                <xsd:element ref="ns2:MediaServiceGenerationTime" minOccurs="0"/>
                <xsd:element ref="ns2:MediaServiceEventHashCode" minOccurs="0"/>
                <xsd:element ref="ns2:MediaServiceDateTaken" minOccurs="0"/>
                <xsd:element ref="ns2:MediaServiceLocation" minOccurs="0"/>
                <xsd:element ref="ns2:MediaServiceOCR" minOccurs="0"/>
                <xsd:element ref="ns2:MediaLengthInSeconds" minOccurs="0"/>
                <xsd:element ref="ns2:MediaServiceSearchProperties"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3e17ef8c-23c1-40be-b9a1-61c8d255374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lcf76f155ced4ddcb4097134ff3c332f" ma:index="12" nillable="true" ma:taxonomy="true" ma:internalName="lcf76f155ced4ddcb4097134ff3c332f" ma:taxonomyFieldName="MediaServiceImageTags" ma:displayName="Image Tags" ma:readOnly="false" ma:fieldId="{5cf76f15-5ced-4ddc-b409-7134ff3c332f}" ma:taxonomyMulti="true" ma:sspId="ac72a91d-eefe-4398-b2b3-2ee2fca3698f" ma:termSetId="09814cd3-568e-fe90-9814-8d621ff8fb84" ma:anchorId="fba54fb3-c3e1-fe81-a776-ca4b69148c4d" ma:open="true" ma:isKeyword="false">
      <xsd:complexType>
        <xsd:sequence>
          <xsd:element ref="pc:Terms" minOccurs="0" maxOccurs="1"/>
        </xsd:sequence>
      </xsd:complex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DateTaken" ma:index="16" nillable="true" ma:displayName="MediaServiceDateTaken" ma:hidden="true" ma:indexed="true" ma:internalName="MediaServiceDateTaken" ma:readOnly="true">
      <xsd:simpleType>
        <xsd:restriction base="dms:Text"/>
      </xsd:simpleType>
    </xsd:element>
    <xsd:element name="MediaServiceLocation" ma:index="17" nillable="true" ma:displayName="Location" ma:indexed="true" ma:internalName="MediaServiceLocation" ma:readOnly="true">
      <xsd:simpleType>
        <xsd:restriction base="dms:Text"/>
      </xsd:simpleType>
    </xsd:element>
    <xsd:element name="MediaServiceOCR" ma:index="18" nillable="true" ma:displayName="Extracted Text" ma:internalName="MediaServiceOCR" ma:readOnly="true">
      <xsd:simpleType>
        <xsd:restriction base="dms:Note">
          <xsd:maxLength value="255"/>
        </xsd:restriction>
      </xsd:simpleType>
    </xsd:element>
    <xsd:element name="MediaLengthInSeconds" ma:index="19" nillable="true" ma:displayName="MediaLengthInSeconds" ma:hidden="true" ma:internalName="MediaLengthInSeconds" ma:readOnly="true">
      <xsd:simpleType>
        <xsd:restriction base="dms:Unknown"/>
      </xsd:simpleType>
    </xsd:element>
    <xsd:element name="MediaServiceSearchProperties" ma:index="20"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5078ea1e-726b-4ce9-b6a9-ce0da4b18bb9" elementFormDefault="qualified">
    <xsd:import namespace="http://schemas.microsoft.com/office/2006/documentManagement/types"/>
    <xsd:import namespace="http://schemas.microsoft.com/office/infopath/2007/PartnerControls"/>
    <xsd:element name="TaxCatchAll" ma:index="13" nillable="true" ma:displayName="Taxonomy Catch All Column" ma:hidden="true" ma:list="{9ecea8c1-0d0e-4768-be05-28e5ac872e1f}" ma:internalName="TaxCatchAll" ma:showField="CatchAllData" ma:web="5078ea1e-726b-4ce9-b6a9-ce0da4b18bb9">
      <xsd:complexType>
        <xsd:complexContent>
          <xsd:extension base="dms:MultiChoiceLookup">
            <xsd:sequence>
              <xsd:element name="Value" type="dms:Lookup" maxOccurs="unbounded" minOccurs="0" nillable="true"/>
            </xsd:sequence>
          </xsd:extension>
        </xsd:complexContent>
      </xsd:complex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2D23CE4-3220-45DF-8307-403424F47A38}">
  <ds:schemaRefs>
    <ds:schemaRef ds:uri="http://schemas.microsoft.com/office/2006/metadata/properties"/>
    <ds:schemaRef ds:uri="http://schemas.microsoft.com/office/infopath/2007/PartnerControls"/>
    <ds:schemaRef ds:uri="3e17ef8c-23c1-40be-b9a1-61c8d2553741"/>
    <ds:schemaRef ds:uri="5078ea1e-726b-4ce9-b6a9-ce0da4b18bb9"/>
  </ds:schemaRefs>
</ds:datastoreItem>
</file>

<file path=customXml/itemProps2.xml><?xml version="1.0" encoding="utf-8"?>
<ds:datastoreItem xmlns:ds="http://schemas.openxmlformats.org/officeDocument/2006/customXml" ds:itemID="{ADA3F61E-C15A-41C5-85C9-0A75FC26B6BB}">
  <ds:schemaRefs>
    <ds:schemaRef ds:uri="http://schemas.microsoft.com/sharepoint/v3/contenttype/forms"/>
  </ds:schemaRefs>
</ds:datastoreItem>
</file>

<file path=customXml/itemProps3.xml><?xml version="1.0" encoding="utf-8"?>
<ds:datastoreItem xmlns:ds="http://schemas.openxmlformats.org/officeDocument/2006/customXml" ds:itemID="{6EE6E09C-7AB6-4225-98A4-04C7017BC12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3e17ef8c-23c1-40be-b9a1-61c8d2553741"/>
    <ds:schemaRef ds:uri="5078ea1e-726b-4ce9-b6a9-ce0da4b18bb9"/>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4C550318-0B56-42CD-8C59-06C2C149327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206</TotalTime>
  <Pages>3</Pages>
  <Words>840</Words>
  <Characters>4788</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5617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Sara Halliday</dc:creator>
  <cp:keywords/>
  <dc:description/>
  <cp:lastModifiedBy>Totnes Town Council Administrator</cp:lastModifiedBy>
  <cp:revision>44</cp:revision>
  <cp:lastPrinted>2023-05-25T08:08:00Z</cp:lastPrinted>
  <dcterms:created xsi:type="dcterms:W3CDTF">2024-05-20T09:06:00Z</dcterms:created>
  <dcterms:modified xsi:type="dcterms:W3CDTF">2024-05-29T11:33:00Z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ocHome">
    <vt:i4>1550459105</vt:i4>
  </property>
  <property fmtid="{D5CDD505-2E9C-101B-9397-08002B2CF9AE}" pid="3" name="ContentTypeId">
    <vt:lpwstr>0x0101006004787D5D701543AFB7531D2E278727</vt:lpwstr>
  </property>
  <property fmtid="{D5CDD505-2E9C-101B-9397-08002B2CF9AE}" pid="4" name="MediaServiceImageTags">
    <vt:lpwstr/>
  </property>
</Properties>
</file>