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E19E" w14:textId="6CD57711" w:rsidR="00183312" w:rsidRDefault="00F35FFC" w:rsidP="00D548A0">
      <w:pPr>
        <w:pStyle w:val="Heading2"/>
        <w:spacing w:before="0" w:after="0" w:line="240" w:lineRule="auto"/>
        <w:rPr>
          <w:rFonts w:ascii="Calibri" w:hAnsi="Calibri" w:cs="Calibri"/>
          <w:b/>
          <w:bCs/>
          <w:color w:val="auto"/>
          <w:sz w:val="24"/>
          <w:szCs w:val="24"/>
        </w:rPr>
      </w:pPr>
      <w:r>
        <w:rPr>
          <w:rFonts w:ascii="Calibri" w:hAnsi="Calibri" w:cs="Calibri"/>
          <w:b/>
          <w:bCs/>
          <w:color w:val="auto"/>
          <w:sz w:val="24"/>
          <w:szCs w:val="24"/>
        </w:rPr>
        <w:t>ITEM 2c – D</w:t>
      </w:r>
      <w:r w:rsidR="00FC75B8">
        <w:rPr>
          <w:rFonts w:ascii="Calibri" w:hAnsi="Calibri" w:cs="Calibri"/>
          <w:b/>
          <w:bCs/>
          <w:color w:val="auto"/>
          <w:sz w:val="24"/>
          <w:szCs w:val="24"/>
        </w:rPr>
        <w:t>ISTRICT COUNCILLOR BIRCH REPORT</w:t>
      </w:r>
    </w:p>
    <w:p w14:paraId="3D7064EF" w14:textId="77777777" w:rsidR="00D548A0" w:rsidRPr="00D548A0" w:rsidRDefault="00D548A0" w:rsidP="00D548A0"/>
    <w:p w14:paraId="205D7F4D" w14:textId="77777777" w:rsidR="00D548A0" w:rsidRPr="00D548A0" w:rsidRDefault="00D548A0" w:rsidP="00D548A0">
      <w:pPr>
        <w:widowControl w:val="0"/>
        <w:autoSpaceDE w:val="0"/>
        <w:autoSpaceDN w:val="0"/>
        <w:adjustRightInd w:val="0"/>
        <w:spacing w:after="0" w:line="240" w:lineRule="auto"/>
        <w:jc w:val="center"/>
        <w:rPr>
          <w:rFonts w:ascii="Calibri" w:hAnsi="Calibri" w:cs="Calibri"/>
          <w:b/>
          <w:bCs/>
          <w:color w:val="000000"/>
          <w:sz w:val="24"/>
          <w:szCs w:val="24"/>
        </w:rPr>
      </w:pPr>
      <w:r w:rsidRPr="00D548A0">
        <w:rPr>
          <w:rFonts w:ascii="Calibri" w:hAnsi="Calibri" w:cs="Calibri"/>
          <w:b/>
          <w:bCs/>
          <w:color w:val="000000"/>
          <w:sz w:val="24"/>
          <w:szCs w:val="24"/>
        </w:rPr>
        <w:t>John Birch</w:t>
      </w:r>
      <w:r w:rsidRPr="00D548A0">
        <w:rPr>
          <w:rFonts w:ascii="MS Gothic" w:eastAsia="MS Gothic" w:hAnsi="MS Gothic" w:cs="MS Gothic" w:hint="eastAsia"/>
          <w:b/>
          <w:bCs/>
          <w:color w:val="000000"/>
          <w:sz w:val="24"/>
          <w:szCs w:val="24"/>
        </w:rPr>
        <w:t> </w:t>
      </w:r>
    </w:p>
    <w:p w14:paraId="3DE96EFC" w14:textId="77777777" w:rsidR="00D548A0" w:rsidRPr="00D548A0" w:rsidRDefault="00D548A0" w:rsidP="00D548A0">
      <w:pPr>
        <w:widowControl w:val="0"/>
        <w:autoSpaceDE w:val="0"/>
        <w:autoSpaceDN w:val="0"/>
        <w:adjustRightInd w:val="0"/>
        <w:spacing w:after="0" w:line="240" w:lineRule="auto"/>
        <w:jc w:val="center"/>
        <w:rPr>
          <w:rFonts w:ascii="Calibri" w:hAnsi="Calibri" w:cs="Calibri"/>
          <w:b/>
          <w:bCs/>
          <w:color w:val="000000"/>
          <w:sz w:val="24"/>
          <w:szCs w:val="24"/>
        </w:rPr>
      </w:pPr>
      <w:r w:rsidRPr="00D548A0">
        <w:rPr>
          <w:rFonts w:ascii="Calibri" w:hAnsi="Calibri" w:cs="Calibri"/>
          <w:b/>
          <w:bCs/>
          <w:color w:val="000000"/>
          <w:sz w:val="24"/>
          <w:szCs w:val="24"/>
        </w:rPr>
        <w:t>SHDC Member for Totnes</w:t>
      </w:r>
    </w:p>
    <w:p w14:paraId="3F53945C" w14:textId="77777777" w:rsidR="00D548A0" w:rsidRPr="00D548A0" w:rsidRDefault="00D548A0" w:rsidP="00D548A0">
      <w:pPr>
        <w:widowControl w:val="0"/>
        <w:autoSpaceDE w:val="0"/>
        <w:autoSpaceDN w:val="0"/>
        <w:adjustRightInd w:val="0"/>
        <w:spacing w:after="0" w:line="240" w:lineRule="auto"/>
        <w:jc w:val="center"/>
        <w:rPr>
          <w:rFonts w:ascii="Calibri" w:hAnsi="Calibri" w:cs="Calibri"/>
          <w:b/>
          <w:color w:val="000000"/>
          <w:sz w:val="24"/>
          <w:szCs w:val="24"/>
        </w:rPr>
      </w:pPr>
      <w:r w:rsidRPr="00D548A0">
        <w:rPr>
          <w:rFonts w:ascii="Calibri" w:hAnsi="Calibri" w:cs="Calibri"/>
          <w:b/>
          <w:color w:val="000000"/>
          <w:sz w:val="24"/>
          <w:szCs w:val="24"/>
        </w:rPr>
        <w:t>Report to the Totnes Town Council</w:t>
      </w:r>
      <w:r w:rsidRPr="00D548A0">
        <w:rPr>
          <w:rFonts w:ascii="MS Gothic" w:eastAsia="MS Gothic" w:hAnsi="MS Gothic" w:cs="MS Gothic" w:hint="eastAsia"/>
          <w:b/>
          <w:color w:val="000000"/>
          <w:sz w:val="24"/>
          <w:szCs w:val="24"/>
        </w:rPr>
        <w:t> </w:t>
      </w:r>
      <w:r w:rsidRPr="00D548A0">
        <w:rPr>
          <w:rFonts w:ascii="Calibri" w:hAnsi="Calibri" w:cs="Calibri"/>
          <w:b/>
          <w:color w:val="000000"/>
          <w:sz w:val="24"/>
          <w:szCs w:val="24"/>
        </w:rPr>
        <w:t xml:space="preserve">meeting to be held on </w:t>
      </w:r>
    </w:p>
    <w:p w14:paraId="046F6CF6" w14:textId="77777777" w:rsidR="00D548A0" w:rsidRPr="00D548A0" w:rsidRDefault="00D548A0" w:rsidP="00D548A0">
      <w:pPr>
        <w:widowControl w:val="0"/>
        <w:autoSpaceDE w:val="0"/>
        <w:autoSpaceDN w:val="0"/>
        <w:adjustRightInd w:val="0"/>
        <w:spacing w:after="0" w:line="240" w:lineRule="auto"/>
        <w:jc w:val="center"/>
        <w:rPr>
          <w:rFonts w:ascii="Calibri" w:hAnsi="Calibri" w:cs="Calibri"/>
          <w:b/>
          <w:bCs/>
          <w:color w:val="000000"/>
          <w:sz w:val="24"/>
          <w:szCs w:val="24"/>
        </w:rPr>
      </w:pPr>
      <w:r w:rsidRPr="00D548A0">
        <w:rPr>
          <w:rFonts w:ascii="Calibri" w:hAnsi="Calibri" w:cs="Calibri"/>
          <w:b/>
          <w:color w:val="000000"/>
          <w:sz w:val="24"/>
          <w:szCs w:val="24"/>
        </w:rPr>
        <w:t>Monday 1 July 2024</w:t>
      </w:r>
    </w:p>
    <w:p w14:paraId="41B3BD2F" w14:textId="77777777" w:rsidR="00D548A0" w:rsidRPr="00D548A0" w:rsidRDefault="00D548A0" w:rsidP="00D548A0">
      <w:pPr>
        <w:pStyle w:val="NormalWeb"/>
        <w:spacing w:before="0" w:beforeAutospacing="0" w:after="0" w:afterAutospacing="0"/>
        <w:rPr>
          <w:rFonts w:ascii="Calibri" w:hAnsi="Calibri" w:cs="Calibri"/>
          <w:sz w:val="24"/>
          <w:szCs w:val="24"/>
        </w:rPr>
      </w:pPr>
    </w:p>
    <w:p w14:paraId="276D872C" w14:textId="77777777" w:rsidR="00D548A0" w:rsidRDefault="00D548A0" w:rsidP="00D548A0">
      <w:pPr>
        <w:pStyle w:val="NormalWeb"/>
        <w:spacing w:before="0" w:beforeAutospacing="0" w:after="0" w:afterAutospacing="0"/>
        <w:rPr>
          <w:rFonts w:ascii="Calibri" w:hAnsi="Calibri" w:cs="Calibri"/>
          <w:sz w:val="24"/>
          <w:szCs w:val="24"/>
        </w:rPr>
      </w:pPr>
      <w:r w:rsidRPr="00D548A0">
        <w:rPr>
          <w:rFonts w:ascii="Calibri" w:hAnsi="Calibri" w:cs="Calibri"/>
          <w:sz w:val="24"/>
          <w:szCs w:val="24"/>
        </w:rPr>
        <w:t>I report on the following.</w:t>
      </w:r>
    </w:p>
    <w:p w14:paraId="4A4ED1C5" w14:textId="77777777" w:rsidR="00D548A0" w:rsidRPr="00D548A0" w:rsidRDefault="00D548A0" w:rsidP="00D548A0">
      <w:pPr>
        <w:pStyle w:val="NormalWeb"/>
        <w:spacing w:before="0" w:beforeAutospacing="0" w:after="0" w:afterAutospacing="0"/>
        <w:rPr>
          <w:rFonts w:ascii="Calibri" w:hAnsi="Calibri" w:cs="Calibri"/>
          <w:sz w:val="24"/>
          <w:szCs w:val="24"/>
        </w:rPr>
      </w:pPr>
    </w:p>
    <w:p w14:paraId="2FE76752" w14:textId="77777777" w:rsidR="00D548A0" w:rsidRPr="00D548A0" w:rsidRDefault="00D548A0" w:rsidP="00D548A0">
      <w:pPr>
        <w:pStyle w:val="xxmsonormal"/>
        <w:spacing w:before="0" w:beforeAutospacing="0" w:after="0" w:afterAutospacing="0"/>
        <w:rPr>
          <w:rFonts w:ascii="Calibri" w:hAnsi="Calibri" w:cs="Calibri"/>
          <w:color w:val="242424"/>
          <w:sz w:val="24"/>
          <w:szCs w:val="24"/>
        </w:rPr>
      </w:pPr>
      <w:proofErr w:type="spellStart"/>
      <w:r w:rsidRPr="00D548A0">
        <w:rPr>
          <w:rFonts w:ascii="Calibri" w:hAnsi="Calibri" w:cs="Calibri"/>
          <w:b/>
          <w:bCs/>
          <w:color w:val="242424"/>
          <w:sz w:val="24"/>
          <w:szCs w:val="24"/>
        </w:rPr>
        <w:t>Livewest</w:t>
      </w:r>
      <w:proofErr w:type="spellEnd"/>
      <w:r w:rsidRPr="00D548A0">
        <w:rPr>
          <w:rFonts w:ascii="Calibri" w:hAnsi="Calibri" w:cs="Calibri"/>
          <w:b/>
          <w:bCs/>
          <w:color w:val="242424"/>
          <w:sz w:val="24"/>
          <w:szCs w:val="24"/>
        </w:rPr>
        <w:t xml:space="preserve"> planning application for housing development at Parkers Way, Totnes</w:t>
      </w:r>
    </w:p>
    <w:p w14:paraId="79399EEB" w14:textId="77777777" w:rsidR="00D548A0" w:rsidRPr="00D548A0" w:rsidRDefault="00D548A0" w:rsidP="00D548A0">
      <w:pPr>
        <w:pStyle w:val="x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t xml:space="preserve">The S106 agreement for the </w:t>
      </w:r>
      <w:proofErr w:type="spellStart"/>
      <w:r w:rsidRPr="00D548A0">
        <w:rPr>
          <w:rFonts w:ascii="Calibri" w:hAnsi="Calibri" w:cs="Calibri"/>
          <w:color w:val="242424"/>
          <w:sz w:val="24"/>
          <w:szCs w:val="24"/>
        </w:rPr>
        <w:t>Livewest</w:t>
      </w:r>
      <w:proofErr w:type="spellEnd"/>
      <w:r w:rsidRPr="00D548A0">
        <w:rPr>
          <w:rFonts w:ascii="Calibri" w:hAnsi="Calibri" w:cs="Calibri"/>
          <w:color w:val="242424"/>
          <w:sz w:val="24"/>
          <w:szCs w:val="24"/>
        </w:rPr>
        <w:t xml:space="preserve"> redevelopment at Parkers Way has finally been completed, and SHDC has issued the planning approval notice. The development provides for the demolition of the redundant flats and construction of 35 new social housing units.</w:t>
      </w:r>
    </w:p>
    <w:p w14:paraId="32929987" w14:textId="77777777" w:rsidR="00D548A0" w:rsidRPr="00D548A0" w:rsidRDefault="00D548A0" w:rsidP="00D548A0">
      <w:pPr>
        <w:pStyle w:val="x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t> </w:t>
      </w:r>
    </w:p>
    <w:p w14:paraId="3D18A922" w14:textId="77777777" w:rsidR="00D548A0" w:rsidRPr="00D548A0" w:rsidRDefault="00D548A0" w:rsidP="00D548A0">
      <w:pPr>
        <w:pStyle w:val="x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t xml:space="preserve">There are some pre-commencement conditions to be discharged before works can commence, and planning officers will be working with </w:t>
      </w:r>
      <w:proofErr w:type="spellStart"/>
      <w:r w:rsidRPr="00D548A0">
        <w:rPr>
          <w:rFonts w:ascii="Calibri" w:hAnsi="Calibri" w:cs="Calibri"/>
          <w:color w:val="242424"/>
          <w:sz w:val="24"/>
          <w:szCs w:val="24"/>
        </w:rPr>
        <w:t>Livewest</w:t>
      </w:r>
      <w:proofErr w:type="spellEnd"/>
      <w:r w:rsidRPr="00D548A0">
        <w:rPr>
          <w:rFonts w:ascii="Calibri" w:hAnsi="Calibri" w:cs="Calibri"/>
          <w:color w:val="242424"/>
          <w:sz w:val="24"/>
          <w:szCs w:val="24"/>
        </w:rPr>
        <w:t xml:space="preserve"> on this in the coming months to enable works to commence.</w:t>
      </w:r>
    </w:p>
    <w:p w14:paraId="761D5610" w14:textId="77777777" w:rsidR="00D548A0" w:rsidRPr="00D548A0" w:rsidRDefault="00D548A0" w:rsidP="00D548A0">
      <w:pPr>
        <w:pStyle w:val="xxmsonormal"/>
        <w:spacing w:before="0" w:beforeAutospacing="0" w:after="0" w:afterAutospacing="0"/>
        <w:rPr>
          <w:rFonts w:ascii="Calibri" w:hAnsi="Calibri" w:cs="Calibri"/>
          <w:color w:val="242424"/>
          <w:sz w:val="24"/>
          <w:szCs w:val="24"/>
        </w:rPr>
      </w:pPr>
    </w:p>
    <w:p w14:paraId="5E7BA669" w14:textId="77777777" w:rsidR="00D548A0" w:rsidRPr="00D548A0" w:rsidRDefault="00D548A0" w:rsidP="00D548A0">
      <w:pPr>
        <w:pStyle w:val="xxmsonormal"/>
        <w:spacing w:before="0" w:beforeAutospacing="0" w:after="0" w:afterAutospacing="0"/>
        <w:rPr>
          <w:rFonts w:ascii="Calibri" w:hAnsi="Calibri" w:cs="Calibri"/>
          <w:color w:val="242424"/>
          <w:sz w:val="24"/>
          <w:szCs w:val="24"/>
        </w:rPr>
      </w:pPr>
    </w:p>
    <w:p w14:paraId="48ABFB10" w14:textId="77777777" w:rsidR="00D548A0" w:rsidRPr="00D548A0" w:rsidRDefault="00D548A0" w:rsidP="00D548A0">
      <w:pPr>
        <w:pStyle w:val="xxmsonormal"/>
        <w:spacing w:before="0" w:beforeAutospacing="0" w:after="0" w:afterAutospacing="0"/>
        <w:rPr>
          <w:rFonts w:ascii="Calibri" w:hAnsi="Calibri" w:cs="Calibri"/>
          <w:b/>
          <w:color w:val="242424"/>
          <w:sz w:val="24"/>
          <w:szCs w:val="24"/>
        </w:rPr>
      </w:pPr>
      <w:r w:rsidRPr="00D548A0">
        <w:rPr>
          <w:rFonts w:ascii="Calibri" w:hAnsi="Calibri" w:cs="Calibri"/>
          <w:b/>
          <w:color w:val="242424"/>
          <w:sz w:val="24"/>
          <w:szCs w:val="24"/>
        </w:rPr>
        <w:t>Community Action - Climate and Nature</w:t>
      </w:r>
    </w:p>
    <w:p w14:paraId="08CB6464" w14:textId="77777777" w:rsidR="00D548A0" w:rsidRPr="00D548A0" w:rsidRDefault="00D548A0" w:rsidP="00D548A0">
      <w:pPr>
        <w:pStyle w:val="xmsonormal"/>
        <w:spacing w:before="0" w:beforeAutospacing="0" w:after="0" w:afterAutospacing="0"/>
        <w:textAlignment w:val="baseline"/>
        <w:rPr>
          <w:rFonts w:ascii="Calibri" w:hAnsi="Calibri" w:cs="Calibri"/>
          <w:color w:val="242424"/>
          <w:sz w:val="24"/>
          <w:szCs w:val="24"/>
        </w:rPr>
      </w:pPr>
      <w:r w:rsidRPr="00D548A0">
        <w:rPr>
          <w:rFonts w:ascii="Calibri" w:hAnsi="Calibri" w:cs="Calibri"/>
          <w:color w:val="242424"/>
          <w:sz w:val="24"/>
          <w:szCs w:val="24"/>
        </w:rPr>
        <w:t> Sustainable South Hams is proposing a project to support all parish, town and district councillors who wish to take more action for climate and nature.</w:t>
      </w:r>
    </w:p>
    <w:p w14:paraId="7DD7000E" w14:textId="77777777" w:rsidR="00D548A0" w:rsidRPr="00D548A0" w:rsidRDefault="00D548A0" w:rsidP="00D548A0">
      <w:pPr>
        <w:pStyle w:val="xmsonormal"/>
        <w:spacing w:before="0" w:beforeAutospacing="0" w:after="0" w:afterAutospacing="0"/>
        <w:textAlignment w:val="baseline"/>
        <w:rPr>
          <w:rFonts w:ascii="Calibri" w:hAnsi="Calibri" w:cs="Calibri"/>
          <w:color w:val="242424"/>
          <w:sz w:val="24"/>
          <w:szCs w:val="24"/>
        </w:rPr>
      </w:pPr>
      <w:r w:rsidRPr="00D548A0">
        <w:rPr>
          <w:rFonts w:ascii="Calibri" w:hAnsi="Calibri" w:cs="Calibri"/>
          <w:color w:val="000000"/>
          <w:sz w:val="24"/>
          <w:szCs w:val="24"/>
          <w:bdr w:val="none" w:sz="0" w:space="0" w:color="auto" w:frame="1"/>
        </w:rPr>
        <w:t>Ruth Leonard-Williams, Project Manager at Sustainable South Hams in collaboration with Cllr John McKay, Lead Member for Climate Change and Biodiversity at South Hams District Council, and Adam Williams, Principal Climate Change Officer, request the following be reported in the hope it will be of interest to Totnes Town councillors</w:t>
      </w:r>
      <w:r w:rsidRPr="00D548A0">
        <w:rPr>
          <w:rFonts w:ascii="Calibri" w:hAnsi="Calibri" w:cs="Calibri"/>
          <w:color w:val="242424"/>
          <w:sz w:val="24"/>
          <w:szCs w:val="24"/>
        </w:rPr>
        <w:t>.</w:t>
      </w:r>
    </w:p>
    <w:p w14:paraId="3C2A0DFA" w14:textId="77777777" w:rsidR="00D548A0" w:rsidRPr="00D548A0" w:rsidRDefault="00D548A0" w:rsidP="00D548A0">
      <w:pPr>
        <w:pStyle w:val="xmsonormal"/>
        <w:spacing w:before="0" w:beforeAutospacing="0" w:after="0" w:afterAutospacing="0"/>
        <w:textAlignment w:val="baseline"/>
        <w:rPr>
          <w:rFonts w:ascii="Calibri" w:hAnsi="Calibri" w:cs="Calibri"/>
          <w:color w:val="242424"/>
          <w:sz w:val="24"/>
          <w:szCs w:val="24"/>
        </w:rPr>
      </w:pPr>
      <w:r w:rsidRPr="00D548A0">
        <w:rPr>
          <w:rFonts w:ascii="Calibri" w:hAnsi="Calibri" w:cs="Calibri"/>
          <w:color w:val="242424"/>
          <w:sz w:val="24"/>
          <w:szCs w:val="24"/>
        </w:rPr>
        <w:t> </w:t>
      </w:r>
      <w:r w:rsidRPr="00D548A0">
        <w:rPr>
          <w:rFonts w:ascii="Calibri" w:hAnsi="Calibri" w:cs="Calibri"/>
          <w:color w:val="000000"/>
          <w:sz w:val="24"/>
          <w:szCs w:val="24"/>
          <w:bdr w:val="none" w:sz="0" w:space="0" w:color="auto" w:frame="1"/>
        </w:rPr>
        <w:t>Following recent meetings and events with councillors in South Hams it has emerged that a significant number are keen to help enable more community action around climate and nature. Sustainable South Hams is planning to develop a support package for councillors to help with this but wishes to make sure that it meets councillors' needs and understand better what forms of support would be useful and the sort of content they would like it to contain.</w:t>
      </w:r>
    </w:p>
    <w:p w14:paraId="3466F115" w14:textId="77777777" w:rsidR="00D548A0" w:rsidRPr="00D548A0" w:rsidRDefault="00D548A0" w:rsidP="00D548A0">
      <w:pPr>
        <w:pStyle w:val="xmsonormal"/>
        <w:spacing w:before="0" w:beforeAutospacing="0" w:after="0" w:afterAutospacing="0"/>
        <w:textAlignment w:val="baseline"/>
        <w:rPr>
          <w:rFonts w:ascii="Calibri" w:hAnsi="Calibri" w:cs="Calibri"/>
          <w:color w:val="000000"/>
          <w:sz w:val="24"/>
          <w:szCs w:val="24"/>
          <w:bdr w:val="none" w:sz="0" w:space="0" w:color="auto" w:frame="1"/>
        </w:rPr>
      </w:pPr>
      <w:r w:rsidRPr="00D548A0">
        <w:rPr>
          <w:rFonts w:ascii="Calibri" w:hAnsi="Calibri" w:cs="Calibri"/>
          <w:bCs/>
          <w:color w:val="000000"/>
          <w:sz w:val="24"/>
          <w:szCs w:val="24"/>
          <w:bdr w:val="none" w:sz="0" w:space="0" w:color="auto" w:frame="1"/>
        </w:rPr>
        <w:t>On Friday 11th October at</w:t>
      </w:r>
      <w:r w:rsidRPr="00D548A0">
        <w:rPr>
          <w:rStyle w:val="apple-converted-space"/>
          <w:rFonts w:ascii="Calibri" w:hAnsi="Calibri" w:cs="Calibri"/>
          <w:color w:val="000000"/>
          <w:sz w:val="24"/>
          <w:szCs w:val="24"/>
          <w:bdr w:val="none" w:sz="0" w:space="0" w:color="auto" w:frame="1"/>
        </w:rPr>
        <w:t> </w:t>
      </w:r>
      <w:r w:rsidRPr="00D548A0">
        <w:rPr>
          <w:rFonts w:ascii="Calibri" w:hAnsi="Calibri" w:cs="Calibri"/>
          <w:bCs/>
          <w:color w:val="000000"/>
          <w:sz w:val="24"/>
          <w:szCs w:val="24"/>
          <w:bdr w:val="none" w:sz="0" w:space="0" w:color="auto" w:frame="1"/>
        </w:rPr>
        <w:t xml:space="preserve">Follaton House SSH </w:t>
      </w:r>
      <w:r w:rsidRPr="00D548A0">
        <w:rPr>
          <w:rFonts w:ascii="Calibri" w:hAnsi="Calibri" w:cs="Calibri"/>
          <w:color w:val="000000"/>
          <w:sz w:val="24"/>
          <w:szCs w:val="24"/>
          <w:bdr w:val="none" w:sz="0" w:space="0" w:color="auto" w:frame="1"/>
        </w:rPr>
        <w:t>is coordinating a symposium for South Hams parish, town and district councillors. The event will showcase a whole range of practical projects to inspire, connect and support action on climate and nature. Please save the date and it is hoped you will be able to attend.</w:t>
      </w:r>
    </w:p>
    <w:p w14:paraId="6C3B947C" w14:textId="77777777" w:rsidR="00D548A0" w:rsidRPr="00D548A0" w:rsidRDefault="00D548A0" w:rsidP="00D548A0">
      <w:pPr>
        <w:pStyle w:val="xmsonormal"/>
        <w:spacing w:before="0" w:beforeAutospacing="0" w:after="0" w:afterAutospacing="0"/>
        <w:rPr>
          <w:rFonts w:ascii="Calibri" w:hAnsi="Calibri" w:cs="Calibri"/>
          <w:color w:val="000000"/>
          <w:sz w:val="24"/>
          <w:szCs w:val="24"/>
          <w:bdr w:val="none" w:sz="0" w:space="0" w:color="auto" w:frame="1"/>
        </w:rPr>
      </w:pPr>
    </w:p>
    <w:p w14:paraId="44BC3B6E" w14:textId="77777777" w:rsidR="00D548A0" w:rsidRPr="00D548A0" w:rsidRDefault="00D548A0" w:rsidP="00D548A0">
      <w:pPr>
        <w:pStyle w:val="xmsonormal"/>
        <w:spacing w:before="0" w:beforeAutospacing="0" w:after="0" w:afterAutospacing="0"/>
        <w:rPr>
          <w:rFonts w:ascii="Calibri" w:hAnsi="Calibri" w:cs="Calibri"/>
          <w:b/>
          <w:color w:val="242424"/>
          <w:sz w:val="24"/>
          <w:szCs w:val="24"/>
        </w:rPr>
      </w:pPr>
      <w:r w:rsidRPr="00D548A0">
        <w:rPr>
          <w:rFonts w:ascii="Calibri" w:hAnsi="Calibri" w:cs="Calibri"/>
          <w:b/>
          <w:color w:val="242424"/>
          <w:sz w:val="24"/>
          <w:szCs w:val="24"/>
        </w:rPr>
        <w:t xml:space="preserve">SHDC Asset Based Community Development </w:t>
      </w:r>
    </w:p>
    <w:p w14:paraId="40E51F83" w14:textId="77777777" w:rsidR="00D548A0" w:rsidRPr="00D548A0" w:rsidRDefault="00D548A0" w:rsidP="00D548A0">
      <w:pPr>
        <w:pStyle w:val="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t xml:space="preserve">The SHDC Community Development Team will be coming to Totnes and other towns with a view to speaking to residents and visitors about their views on South Hams.   This follows on from some recent work the Council has been doing around the idea of Asset Based Community Development which focuses on ‘what is strong, not wrong’ about the place people live. </w:t>
      </w:r>
    </w:p>
    <w:p w14:paraId="033F674B" w14:textId="77777777" w:rsidR="00D548A0" w:rsidRPr="00D548A0" w:rsidRDefault="00D548A0" w:rsidP="00D548A0">
      <w:pPr>
        <w:pStyle w:val="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t>Whilst people will want to talk about the things that need improving, the Council will also want to know what makes where they live, or are staying, so good. Whether that is a vibrant community shop or village hall or the person who organises the weekly litter pick.</w:t>
      </w:r>
      <w:r w:rsidRPr="00D548A0">
        <w:rPr>
          <w:rStyle w:val="apple-converted-space"/>
          <w:rFonts w:ascii="Calibri" w:hAnsi="Calibri" w:cs="Calibri"/>
          <w:color w:val="242424"/>
          <w:sz w:val="24"/>
          <w:szCs w:val="24"/>
        </w:rPr>
        <w:t> </w:t>
      </w:r>
    </w:p>
    <w:p w14:paraId="326A67DD" w14:textId="77777777" w:rsidR="00D548A0" w:rsidRPr="00D548A0" w:rsidRDefault="00D548A0" w:rsidP="00D548A0">
      <w:pPr>
        <w:pStyle w:val="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lastRenderedPageBreak/>
        <w:t> </w:t>
      </w:r>
    </w:p>
    <w:p w14:paraId="371F44EE" w14:textId="77777777" w:rsidR="00D548A0" w:rsidRPr="00D548A0" w:rsidRDefault="00D548A0" w:rsidP="00D548A0">
      <w:pPr>
        <w:pStyle w:val="xmsonormal"/>
        <w:spacing w:before="0" w:beforeAutospacing="0" w:after="0" w:afterAutospacing="0"/>
        <w:rPr>
          <w:rFonts w:ascii="Calibri" w:hAnsi="Calibri" w:cs="Calibri"/>
          <w:color w:val="242424"/>
          <w:sz w:val="24"/>
          <w:szCs w:val="24"/>
        </w:rPr>
      </w:pPr>
      <w:r w:rsidRPr="00D548A0">
        <w:rPr>
          <w:rFonts w:ascii="Calibri" w:hAnsi="Calibri" w:cs="Calibri"/>
          <w:color w:val="242424"/>
          <w:sz w:val="24"/>
          <w:szCs w:val="24"/>
        </w:rPr>
        <w:t>Town Councillors are welcome to join the SHDC team at the Totnes event being held on Friday 9</w:t>
      </w:r>
      <w:r w:rsidRPr="00D548A0">
        <w:rPr>
          <w:rStyle w:val="apple-converted-space"/>
          <w:rFonts w:ascii="Calibri" w:hAnsi="Calibri" w:cs="Calibri"/>
          <w:color w:val="242424"/>
          <w:sz w:val="24"/>
          <w:szCs w:val="24"/>
        </w:rPr>
        <w:t> </w:t>
      </w:r>
      <w:r w:rsidRPr="00D548A0">
        <w:rPr>
          <w:rFonts w:ascii="Calibri" w:hAnsi="Calibri" w:cs="Calibri"/>
          <w:color w:val="242424"/>
          <w:sz w:val="24"/>
          <w:szCs w:val="24"/>
        </w:rPr>
        <w:t>August at the Totnes Market between 9.00am and 4.00pm.</w:t>
      </w:r>
    </w:p>
    <w:p w14:paraId="4921C75C" w14:textId="77777777" w:rsidR="00D548A0" w:rsidRPr="00D548A0" w:rsidRDefault="00D548A0" w:rsidP="00D548A0">
      <w:pPr>
        <w:pStyle w:val="xmsonormal"/>
        <w:spacing w:before="0" w:beforeAutospacing="0" w:after="0" w:afterAutospacing="0"/>
        <w:rPr>
          <w:rFonts w:ascii="Calibri" w:hAnsi="Calibri" w:cs="Calibri"/>
          <w:color w:val="242424"/>
          <w:sz w:val="24"/>
          <w:szCs w:val="24"/>
        </w:rPr>
      </w:pPr>
    </w:p>
    <w:p w14:paraId="2FE9E5F2" w14:textId="77777777" w:rsidR="00D548A0" w:rsidRPr="00D548A0" w:rsidRDefault="00D548A0" w:rsidP="00D548A0">
      <w:pPr>
        <w:spacing w:after="0" w:line="240" w:lineRule="auto"/>
        <w:rPr>
          <w:rFonts w:ascii="Calibri" w:hAnsi="Calibri" w:cs="Calibri"/>
          <w:b/>
          <w:sz w:val="24"/>
          <w:szCs w:val="24"/>
        </w:rPr>
      </w:pPr>
      <w:r w:rsidRPr="00D548A0">
        <w:rPr>
          <w:rFonts w:ascii="Calibri" w:hAnsi="Calibri" w:cs="Calibri"/>
          <w:b/>
          <w:sz w:val="24"/>
          <w:szCs w:val="24"/>
        </w:rPr>
        <w:t>The Totnes Heritage Festival – Saturday 28 September</w:t>
      </w:r>
    </w:p>
    <w:p w14:paraId="6BDD2C9D"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On Saturday 28 September the first Totnes Heritage Festival will be taking place, an event which will give residents and visitors a chance to wallow in our town’s history, to revisit places they know and love and discover things anew.</w:t>
      </w:r>
    </w:p>
    <w:p w14:paraId="1F057467"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 xml:space="preserve"> </w:t>
      </w:r>
    </w:p>
    <w:p w14:paraId="2F4F6684"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Local heritage organisations have come together to lay on a host of events at many of the historic venues in the town.  In addition, English Heritage will be heading up its ‘Fun and Games’ open day at the castle which will be free to all residents in the TQ9 district on production of evidence of residency.</w:t>
      </w:r>
    </w:p>
    <w:p w14:paraId="141C9A4A" w14:textId="77777777" w:rsidR="00D548A0" w:rsidRPr="00D548A0" w:rsidRDefault="00D548A0" w:rsidP="00D548A0">
      <w:pPr>
        <w:spacing w:after="0" w:line="240" w:lineRule="auto"/>
        <w:rPr>
          <w:rFonts w:ascii="Calibri" w:hAnsi="Calibri" w:cs="Calibri"/>
          <w:sz w:val="24"/>
          <w:szCs w:val="24"/>
        </w:rPr>
      </w:pPr>
    </w:p>
    <w:p w14:paraId="2857D589"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 xml:space="preserve">Amongst the events already confirmed, two will be held at the Town Mill, one hosted by the Image Bank with a D-Day exhibition and showings of the classic film ‘The Spirit of Totnes’. </w:t>
      </w:r>
    </w:p>
    <w:p w14:paraId="4CA7BBA4" w14:textId="77777777" w:rsidR="00D548A0" w:rsidRPr="00D548A0" w:rsidRDefault="00D548A0" w:rsidP="00D548A0">
      <w:pPr>
        <w:spacing w:after="0" w:line="240" w:lineRule="auto"/>
        <w:rPr>
          <w:rFonts w:ascii="Calibri" w:hAnsi="Calibri" w:cs="Calibri"/>
          <w:sz w:val="24"/>
          <w:szCs w:val="24"/>
        </w:rPr>
      </w:pPr>
    </w:p>
    <w:p w14:paraId="59D6585F"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The trustees of the Totnes Trust will also welcome visitors at the Town Mill and festivalgoers will have the opportunity to explore the history and workings of the 16</w:t>
      </w:r>
      <w:r w:rsidRPr="00D548A0">
        <w:rPr>
          <w:rFonts w:ascii="Calibri" w:hAnsi="Calibri" w:cs="Calibri"/>
          <w:sz w:val="24"/>
          <w:szCs w:val="24"/>
          <w:vertAlign w:val="superscript"/>
        </w:rPr>
        <w:t>th</w:t>
      </w:r>
      <w:r w:rsidRPr="00D548A0">
        <w:rPr>
          <w:rFonts w:ascii="Calibri" w:hAnsi="Calibri" w:cs="Calibri"/>
          <w:sz w:val="24"/>
          <w:szCs w:val="24"/>
        </w:rPr>
        <w:t xml:space="preserve"> century building.</w:t>
      </w:r>
    </w:p>
    <w:p w14:paraId="0F090D88" w14:textId="77777777" w:rsidR="00D548A0" w:rsidRPr="00D548A0" w:rsidRDefault="00D548A0" w:rsidP="00D548A0">
      <w:pPr>
        <w:spacing w:after="0" w:line="240" w:lineRule="auto"/>
        <w:rPr>
          <w:rFonts w:ascii="Calibri" w:hAnsi="Calibri" w:cs="Calibri"/>
          <w:sz w:val="24"/>
          <w:szCs w:val="24"/>
        </w:rPr>
      </w:pPr>
    </w:p>
    <w:p w14:paraId="6958C5CA"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At The Mansion festivalgoers can see the superbly restored school room which will be housing “DEVONIANS WHO HELPED BUILD AMERICA”, a fascinating exhibition showcasing the history of the Devonians who went to America.</w:t>
      </w:r>
    </w:p>
    <w:p w14:paraId="0DA8B6BE" w14:textId="77777777" w:rsidR="00D548A0" w:rsidRPr="00D548A0" w:rsidRDefault="00D548A0" w:rsidP="00D548A0">
      <w:pPr>
        <w:spacing w:after="0" w:line="240" w:lineRule="auto"/>
        <w:rPr>
          <w:rFonts w:ascii="Calibri" w:hAnsi="Calibri" w:cs="Calibri"/>
          <w:sz w:val="24"/>
          <w:szCs w:val="24"/>
        </w:rPr>
      </w:pPr>
    </w:p>
    <w:p w14:paraId="1C776121"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Meanwhile, up at the museum a special exhibition will reveal the wonderful images of the famous plaster ceilings of Totnes which are held by the Totnes Archives.</w:t>
      </w:r>
    </w:p>
    <w:p w14:paraId="2AD5FB1E" w14:textId="77777777" w:rsidR="00D548A0" w:rsidRPr="00D548A0" w:rsidRDefault="00D548A0" w:rsidP="00D548A0">
      <w:pPr>
        <w:spacing w:after="0" w:line="240" w:lineRule="auto"/>
        <w:rPr>
          <w:rFonts w:ascii="Calibri" w:hAnsi="Calibri" w:cs="Calibri"/>
          <w:sz w:val="24"/>
          <w:szCs w:val="24"/>
        </w:rPr>
      </w:pPr>
    </w:p>
    <w:p w14:paraId="6E0F765A"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At the Guildhall festivalgoers can chat to the Mayor about the history of the Guildhall and some of its artefacts.  They will be able to return later for presentations to young people who will have entered the ‘Myths and Legends’ competition which will run throughout September.</w:t>
      </w:r>
    </w:p>
    <w:p w14:paraId="623C4D55" w14:textId="77777777" w:rsidR="00D548A0" w:rsidRPr="00D548A0" w:rsidRDefault="00D548A0" w:rsidP="00D548A0">
      <w:pPr>
        <w:spacing w:after="0" w:line="240" w:lineRule="auto"/>
        <w:rPr>
          <w:rFonts w:ascii="Calibri" w:hAnsi="Calibri" w:cs="Calibri"/>
          <w:sz w:val="24"/>
          <w:szCs w:val="24"/>
        </w:rPr>
      </w:pPr>
    </w:p>
    <w:p w14:paraId="3E6FB2C9"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At St Mary’s Church there will be a guided tour to discover hidden secrets about the building inside and out and St John’s Church, Bridgetown is hosting an open afternoon with family friendly activity sheets, a historic churchyard trail and an exhibition of the history of the church.</w:t>
      </w:r>
    </w:p>
    <w:p w14:paraId="5E2A9AFD" w14:textId="77777777" w:rsidR="00D548A0" w:rsidRPr="00D548A0" w:rsidRDefault="00D548A0" w:rsidP="00D548A0">
      <w:pPr>
        <w:spacing w:after="0" w:line="240" w:lineRule="auto"/>
        <w:rPr>
          <w:rFonts w:ascii="Calibri" w:hAnsi="Calibri" w:cs="Calibri"/>
          <w:sz w:val="24"/>
          <w:szCs w:val="24"/>
        </w:rPr>
      </w:pPr>
    </w:p>
    <w:p w14:paraId="2388D12D"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The festival is being co-ordinated by the Totnes Heritage Trust.  Visit Totnes will be publicising the day throughout the summer and nearer the date a detailed programme with times and a map of the town which will guide festivalgoers to the different venues will be available.</w:t>
      </w:r>
    </w:p>
    <w:p w14:paraId="52CD6916" w14:textId="77777777" w:rsidR="00D548A0" w:rsidRPr="00D548A0" w:rsidRDefault="00D548A0" w:rsidP="00D548A0">
      <w:pPr>
        <w:spacing w:after="0" w:line="240" w:lineRule="auto"/>
        <w:rPr>
          <w:rFonts w:ascii="Calibri" w:hAnsi="Calibri" w:cs="Calibri"/>
          <w:sz w:val="24"/>
          <w:szCs w:val="24"/>
        </w:rPr>
      </w:pPr>
    </w:p>
    <w:p w14:paraId="2D45649C" w14:textId="77777777" w:rsidR="00D548A0" w:rsidRPr="00D548A0" w:rsidRDefault="00D548A0" w:rsidP="00D548A0">
      <w:pPr>
        <w:spacing w:after="0" w:line="240" w:lineRule="auto"/>
        <w:rPr>
          <w:rFonts w:ascii="Calibri" w:hAnsi="Calibri" w:cs="Calibri"/>
          <w:sz w:val="24"/>
          <w:szCs w:val="24"/>
        </w:rPr>
      </w:pPr>
    </w:p>
    <w:p w14:paraId="5A317290"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Cllr John Birch</w:t>
      </w:r>
    </w:p>
    <w:p w14:paraId="3604D980"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SHDC Member for Totnes</w:t>
      </w:r>
    </w:p>
    <w:p w14:paraId="7318DF82" w14:textId="77777777" w:rsidR="00D548A0" w:rsidRPr="00D548A0" w:rsidRDefault="00D548A0" w:rsidP="00D548A0">
      <w:pPr>
        <w:spacing w:after="0" w:line="240" w:lineRule="auto"/>
        <w:rPr>
          <w:rFonts w:ascii="Calibri" w:hAnsi="Calibri" w:cs="Calibri"/>
          <w:sz w:val="24"/>
          <w:szCs w:val="24"/>
        </w:rPr>
      </w:pPr>
      <w:r w:rsidRPr="00D548A0">
        <w:rPr>
          <w:rFonts w:ascii="Calibri" w:hAnsi="Calibri" w:cs="Calibri"/>
          <w:sz w:val="24"/>
          <w:szCs w:val="24"/>
        </w:rPr>
        <w:t>27 June 2024</w:t>
      </w:r>
    </w:p>
    <w:p w14:paraId="1C438088" w14:textId="77777777" w:rsidR="00D548A0" w:rsidRPr="00D548A0" w:rsidRDefault="00D548A0" w:rsidP="00D548A0">
      <w:pPr>
        <w:spacing w:after="0" w:line="240" w:lineRule="auto"/>
        <w:rPr>
          <w:rFonts w:ascii="Calibri" w:hAnsi="Calibri" w:cs="Calibri"/>
          <w:sz w:val="24"/>
          <w:szCs w:val="24"/>
        </w:rPr>
      </w:pPr>
    </w:p>
    <w:p w14:paraId="59B2B431" w14:textId="5593CC24" w:rsidR="001900FD" w:rsidRDefault="00993C9A" w:rsidP="00183312">
      <w:pPr>
        <w:pStyle w:val="Heading2"/>
        <w:rPr>
          <w:rFonts w:ascii="Calibri" w:hAnsi="Calibri" w:cs="Calibri"/>
          <w:b/>
          <w:bCs/>
          <w:color w:val="auto"/>
          <w:sz w:val="24"/>
          <w:szCs w:val="24"/>
        </w:rPr>
      </w:pPr>
      <w:r w:rsidRPr="00993C9A">
        <w:rPr>
          <w:rFonts w:ascii="Calibri" w:hAnsi="Calibri" w:cs="Calibri"/>
          <w:b/>
          <w:bCs/>
          <w:color w:val="auto"/>
          <w:sz w:val="24"/>
          <w:szCs w:val="24"/>
        </w:rPr>
        <w:lastRenderedPageBreak/>
        <w:t xml:space="preserve">ITEM 2d </w:t>
      </w:r>
      <w:r w:rsidR="001900FD">
        <w:rPr>
          <w:rFonts w:ascii="Calibri" w:hAnsi="Calibri" w:cs="Calibri"/>
          <w:b/>
          <w:bCs/>
          <w:color w:val="auto"/>
          <w:sz w:val="24"/>
          <w:szCs w:val="24"/>
        </w:rPr>
        <w:t>–</w:t>
      </w:r>
      <w:r w:rsidRPr="00993C9A">
        <w:rPr>
          <w:rFonts w:ascii="Calibri" w:hAnsi="Calibri" w:cs="Calibri"/>
          <w:b/>
          <w:bCs/>
          <w:color w:val="auto"/>
          <w:sz w:val="24"/>
          <w:szCs w:val="24"/>
        </w:rPr>
        <w:t xml:space="preserve"> </w:t>
      </w:r>
      <w:r w:rsidR="001900FD">
        <w:rPr>
          <w:rFonts w:ascii="Calibri" w:hAnsi="Calibri" w:cs="Calibri"/>
          <w:b/>
          <w:bCs/>
          <w:color w:val="auto"/>
          <w:sz w:val="24"/>
          <w:szCs w:val="24"/>
        </w:rPr>
        <w:t>DISTRICT COUNCILLOR PRESSWELL REPORT</w:t>
      </w:r>
      <w:r w:rsidRPr="00993C9A">
        <w:rPr>
          <w:rFonts w:ascii="Calibri" w:hAnsi="Calibri" w:cs="Calibri"/>
          <w:b/>
          <w:bCs/>
          <w:color w:val="auto"/>
          <w:sz w:val="24"/>
          <w:szCs w:val="24"/>
        </w:rPr>
        <w:t xml:space="preserve"> </w:t>
      </w:r>
    </w:p>
    <w:p w14:paraId="20C76534" w14:textId="77777777" w:rsidR="001900FD" w:rsidRDefault="001900FD" w:rsidP="001900FD"/>
    <w:p w14:paraId="3036BD0C" w14:textId="29F11535" w:rsidR="00F46070" w:rsidRPr="001900FD" w:rsidRDefault="001900FD" w:rsidP="001900FD">
      <w:r w:rsidRPr="001900FD">
        <w:t xml:space="preserve">Anna Presswell </w:t>
      </w:r>
      <w:r w:rsidR="00993C9A" w:rsidRPr="001900FD">
        <w:t xml:space="preserve">- </w:t>
      </w:r>
      <w:r w:rsidR="00F46070" w:rsidRPr="001900FD">
        <w:t>Report for Totnes Town Council</w:t>
      </w:r>
    </w:p>
    <w:p w14:paraId="784E9A04" w14:textId="3CA1B78C" w:rsidR="00A63384" w:rsidRPr="00264A06" w:rsidRDefault="00AE516E" w:rsidP="00183312">
      <w:pPr>
        <w:spacing w:after="0" w:line="240" w:lineRule="auto"/>
        <w:rPr>
          <w:rFonts w:ascii="Calibri" w:hAnsi="Calibri" w:cs="Calibri"/>
          <w:sz w:val="24"/>
          <w:szCs w:val="24"/>
        </w:rPr>
      </w:pPr>
      <w:r w:rsidRPr="00264A06">
        <w:rPr>
          <w:rFonts w:ascii="Calibri" w:hAnsi="Calibri" w:cs="Calibri"/>
          <w:sz w:val="24"/>
          <w:szCs w:val="24"/>
        </w:rPr>
        <w:t>25/06</w:t>
      </w:r>
      <w:r w:rsidR="00F46070" w:rsidRPr="00264A06">
        <w:rPr>
          <w:rFonts w:ascii="Calibri" w:hAnsi="Calibri" w:cs="Calibri"/>
          <w:sz w:val="24"/>
          <w:szCs w:val="24"/>
        </w:rPr>
        <w:t>/202</w:t>
      </w:r>
      <w:r w:rsidR="00EF3589" w:rsidRPr="00264A06">
        <w:rPr>
          <w:rFonts w:ascii="Calibri" w:hAnsi="Calibri" w:cs="Calibri"/>
          <w:sz w:val="24"/>
          <w:szCs w:val="24"/>
        </w:rPr>
        <w:t>4</w:t>
      </w:r>
    </w:p>
    <w:p w14:paraId="589FAD7B" w14:textId="77777777" w:rsidR="00A63384" w:rsidRPr="00264A06" w:rsidRDefault="00A63384" w:rsidP="00183312">
      <w:pPr>
        <w:spacing w:after="0" w:line="240" w:lineRule="auto"/>
        <w:rPr>
          <w:rFonts w:ascii="Calibri" w:hAnsi="Calibri" w:cs="Calibri"/>
          <w:sz w:val="24"/>
          <w:szCs w:val="24"/>
        </w:rPr>
      </w:pPr>
    </w:p>
    <w:p w14:paraId="31F9D4A1" w14:textId="1FCF8127" w:rsidR="003741EC" w:rsidRPr="00264A06" w:rsidRDefault="00AE516E" w:rsidP="00183312">
      <w:pPr>
        <w:spacing w:after="0" w:line="240" w:lineRule="auto"/>
        <w:rPr>
          <w:rFonts w:ascii="Calibri" w:hAnsi="Calibri" w:cs="Calibri"/>
          <w:b/>
          <w:bCs/>
          <w:sz w:val="24"/>
          <w:szCs w:val="24"/>
          <w:u w:val="single"/>
        </w:rPr>
      </w:pPr>
      <w:r w:rsidRPr="00264A06">
        <w:rPr>
          <w:rFonts w:ascii="Calibri" w:hAnsi="Calibri" w:cs="Calibri"/>
          <w:b/>
          <w:bCs/>
          <w:sz w:val="24"/>
          <w:szCs w:val="24"/>
          <w:u w:val="single"/>
        </w:rPr>
        <w:t>Overview and Scrutiny – Hunting and Animal Welfare Motion</w:t>
      </w:r>
    </w:p>
    <w:p w14:paraId="7A1914DC" w14:textId="77777777" w:rsidR="00AE516E" w:rsidRPr="00264A06" w:rsidRDefault="00AE516E" w:rsidP="00183312">
      <w:pPr>
        <w:spacing w:after="0" w:line="240" w:lineRule="auto"/>
        <w:rPr>
          <w:rFonts w:ascii="Calibri" w:hAnsi="Calibri" w:cs="Calibri"/>
          <w:sz w:val="24"/>
          <w:szCs w:val="24"/>
        </w:rPr>
      </w:pPr>
      <w:r w:rsidRPr="00264A06">
        <w:rPr>
          <w:rFonts w:ascii="Calibri" w:hAnsi="Calibri" w:cs="Calibri"/>
          <w:sz w:val="24"/>
          <w:szCs w:val="24"/>
        </w:rPr>
        <w:t>On March 21</w:t>
      </w:r>
      <w:r w:rsidRPr="00264A06">
        <w:rPr>
          <w:rFonts w:ascii="Calibri" w:hAnsi="Calibri" w:cs="Calibri"/>
          <w:sz w:val="24"/>
          <w:szCs w:val="24"/>
          <w:vertAlign w:val="superscript"/>
        </w:rPr>
        <w:t>st</w:t>
      </w:r>
      <w:r w:rsidRPr="00264A06">
        <w:rPr>
          <w:rFonts w:ascii="Calibri" w:hAnsi="Calibri" w:cs="Calibri"/>
          <w:sz w:val="24"/>
          <w:szCs w:val="24"/>
        </w:rPr>
        <w:t xml:space="preserve"> the Full District Council resolved as follows:</w:t>
      </w:r>
    </w:p>
    <w:p w14:paraId="17EA1565" w14:textId="33D714F9" w:rsidR="00AE516E" w:rsidRPr="00264A06" w:rsidRDefault="00AE516E" w:rsidP="00183312">
      <w:pPr>
        <w:pStyle w:val="Default"/>
        <w:rPr>
          <w:rFonts w:ascii="Calibri" w:hAnsi="Calibri" w:cs="Calibri"/>
        </w:rPr>
      </w:pPr>
      <w:r w:rsidRPr="00264A06">
        <w:rPr>
          <w:rFonts w:ascii="Calibri" w:hAnsi="Calibri" w:cs="Calibri"/>
        </w:rPr>
        <w:t>‘That, notwithstanding the moral arguments about blood sport, having regard to the animal welfare and public nuisance considerations, it is for the benefit or improvement of the Council’s area that the Council:</w:t>
      </w:r>
    </w:p>
    <w:p w14:paraId="0A4379DE" w14:textId="77777777" w:rsidR="00AE516E" w:rsidRPr="00264A06" w:rsidRDefault="00AE516E" w:rsidP="00183312">
      <w:pPr>
        <w:pStyle w:val="Default"/>
        <w:rPr>
          <w:rFonts w:ascii="Calibri" w:hAnsi="Calibri" w:cs="Calibri"/>
        </w:rPr>
      </w:pPr>
    </w:p>
    <w:p w14:paraId="75C3C0B2" w14:textId="3CBEFB27" w:rsidR="00AE516E" w:rsidRPr="00264A06" w:rsidRDefault="00AE516E" w:rsidP="00183312">
      <w:pPr>
        <w:pStyle w:val="Default"/>
        <w:ind w:left="7"/>
        <w:rPr>
          <w:rFonts w:ascii="Calibri" w:hAnsi="Calibri" w:cs="Calibri"/>
        </w:rPr>
      </w:pPr>
      <w:r w:rsidRPr="00264A06">
        <w:rPr>
          <w:rFonts w:ascii="Calibri" w:hAnsi="Calibri" w:cs="Calibri"/>
        </w:rPr>
        <w:t>1.does not support the killing of or cruelty to animals for sport or leisure in any circumstances;</w:t>
      </w:r>
    </w:p>
    <w:p w14:paraId="71C46EBD" w14:textId="77777777" w:rsidR="00AE516E" w:rsidRPr="00264A06" w:rsidRDefault="00AE516E" w:rsidP="00183312">
      <w:pPr>
        <w:pStyle w:val="Default"/>
        <w:rPr>
          <w:rFonts w:ascii="Calibri" w:hAnsi="Calibri" w:cs="Calibri"/>
        </w:rPr>
      </w:pPr>
    </w:p>
    <w:p w14:paraId="17D92F17" w14:textId="77777777" w:rsidR="00AE516E" w:rsidRPr="00264A06" w:rsidRDefault="00AE516E" w:rsidP="00183312">
      <w:pPr>
        <w:pStyle w:val="Default"/>
        <w:ind w:left="7"/>
        <w:rPr>
          <w:rFonts w:ascii="Calibri" w:hAnsi="Calibri" w:cs="Calibri"/>
        </w:rPr>
      </w:pPr>
      <w:r w:rsidRPr="00264A06">
        <w:rPr>
          <w:rFonts w:ascii="Calibri" w:hAnsi="Calibri" w:cs="Calibri"/>
        </w:rPr>
        <w:t>2.will not facilitate or promote the killing of animals for sport or leisure by allowing its land to be used for such sports or associated activities;</w:t>
      </w:r>
    </w:p>
    <w:p w14:paraId="798180DF" w14:textId="77777777" w:rsidR="00AE516E" w:rsidRPr="00264A06" w:rsidRDefault="00AE516E" w:rsidP="00183312">
      <w:pPr>
        <w:pStyle w:val="Default"/>
        <w:rPr>
          <w:rFonts w:ascii="Calibri" w:hAnsi="Calibri" w:cs="Calibri"/>
        </w:rPr>
      </w:pPr>
    </w:p>
    <w:p w14:paraId="7839F40E" w14:textId="77777777" w:rsidR="00AE516E" w:rsidRPr="00264A06" w:rsidRDefault="00AE516E" w:rsidP="00183312">
      <w:pPr>
        <w:pStyle w:val="Default"/>
        <w:ind w:left="7"/>
        <w:rPr>
          <w:rFonts w:ascii="Calibri" w:hAnsi="Calibri" w:cs="Calibri"/>
        </w:rPr>
      </w:pPr>
      <w:r w:rsidRPr="00264A06">
        <w:rPr>
          <w:rFonts w:ascii="Calibri" w:hAnsi="Calibri" w:cs="Calibri"/>
        </w:rPr>
        <w:t>3.requires written permission to be sought for the use and management of any animal traps on its land and reserves the right to refuse permission where the Council considers they could cause unnecessary and avoidable cruelty or suffering;</w:t>
      </w:r>
    </w:p>
    <w:p w14:paraId="6254B665" w14:textId="77777777" w:rsidR="00AE516E" w:rsidRPr="00264A06" w:rsidRDefault="00AE516E" w:rsidP="00183312">
      <w:pPr>
        <w:pStyle w:val="Default"/>
        <w:rPr>
          <w:rFonts w:ascii="Calibri" w:hAnsi="Calibri" w:cs="Calibri"/>
        </w:rPr>
      </w:pPr>
    </w:p>
    <w:p w14:paraId="25079FE8" w14:textId="77777777" w:rsidR="00AE516E" w:rsidRPr="00264A06" w:rsidRDefault="00AE516E" w:rsidP="00183312">
      <w:pPr>
        <w:pStyle w:val="Default"/>
        <w:ind w:left="7"/>
        <w:rPr>
          <w:rFonts w:ascii="Calibri" w:hAnsi="Calibri" w:cs="Calibri"/>
        </w:rPr>
      </w:pPr>
      <w:r w:rsidRPr="00264A06">
        <w:rPr>
          <w:rFonts w:ascii="Calibri" w:hAnsi="Calibri" w:cs="Calibri"/>
        </w:rPr>
        <w:t>4.encourages other Local Authorities owning land in the Council’s area, including Devon County Council, to adopt a similar resolution;</w:t>
      </w:r>
    </w:p>
    <w:p w14:paraId="5F6A885E" w14:textId="77777777" w:rsidR="00AE516E" w:rsidRPr="00264A06" w:rsidRDefault="00AE516E" w:rsidP="00183312">
      <w:pPr>
        <w:pStyle w:val="Default"/>
        <w:rPr>
          <w:rFonts w:ascii="Calibri" w:hAnsi="Calibri" w:cs="Calibri"/>
        </w:rPr>
      </w:pPr>
    </w:p>
    <w:p w14:paraId="14FE567E" w14:textId="77777777" w:rsidR="00AE516E" w:rsidRPr="00264A06" w:rsidRDefault="00AE516E" w:rsidP="00183312">
      <w:pPr>
        <w:pStyle w:val="Default"/>
        <w:ind w:left="7"/>
        <w:rPr>
          <w:rFonts w:ascii="Calibri" w:hAnsi="Calibri" w:cs="Calibri"/>
        </w:rPr>
      </w:pPr>
      <w:r w:rsidRPr="00264A06">
        <w:rPr>
          <w:rFonts w:ascii="Calibri" w:hAnsi="Calibri" w:cs="Calibri"/>
        </w:rPr>
        <w:t xml:space="preserve">5.that the Overview and Scrutiny Committee consider setting up a Task and Finish Group to develop a protocol/policy to underpin parts 1 to 4 of the Motion. </w:t>
      </w:r>
    </w:p>
    <w:p w14:paraId="11C025B5" w14:textId="77777777" w:rsidR="00AE516E" w:rsidRPr="00264A06" w:rsidRDefault="00AE516E" w:rsidP="00183312">
      <w:pPr>
        <w:pStyle w:val="Default"/>
        <w:rPr>
          <w:rFonts w:ascii="Calibri" w:hAnsi="Calibri" w:cs="Calibri"/>
        </w:rPr>
      </w:pPr>
    </w:p>
    <w:p w14:paraId="3ABF4168" w14:textId="7152DB2B" w:rsidR="00AE516E" w:rsidRPr="00264A06" w:rsidRDefault="00AE516E" w:rsidP="00183312">
      <w:pPr>
        <w:pStyle w:val="Default"/>
        <w:rPr>
          <w:rFonts w:ascii="Calibri" w:hAnsi="Calibri" w:cs="Calibri"/>
        </w:rPr>
      </w:pPr>
      <w:r w:rsidRPr="00264A06">
        <w:rPr>
          <w:rFonts w:ascii="Calibri" w:hAnsi="Calibri" w:cs="Calibri"/>
        </w:rPr>
        <w:t xml:space="preserve">The Hunting Act 2004 made chasing wild animals with dogs illegal apart from the particular exempt forms of hunting detailed in the Act. As well as the Hunting Act 2004 there is also the Animal Welfare Act 2006 which embodies the so-called Five Freedoms of animal welfare which state that every animal deserves the right to humane treatment. The Five Freedoms are recognised across the globe and include a right to the freedom from “fear or distress". </w:t>
      </w:r>
    </w:p>
    <w:p w14:paraId="563D0D5E" w14:textId="77777777" w:rsidR="00AE516E" w:rsidRPr="00264A06" w:rsidRDefault="00AE516E" w:rsidP="00183312">
      <w:pPr>
        <w:pStyle w:val="Default"/>
        <w:rPr>
          <w:rFonts w:ascii="Calibri" w:hAnsi="Calibri" w:cs="Calibri"/>
        </w:rPr>
      </w:pPr>
    </w:p>
    <w:p w14:paraId="7275FB9E" w14:textId="6A16DAA4" w:rsidR="00AE516E" w:rsidRPr="00264A06" w:rsidRDefault="00AE516E" w:rsidP="00183312">
      <w:pPr>
        <w:pStyle w:val="Default"/>
        <w:rPr>
          <w:rFonts w:ascii="Calibri" w:hAnsi="Calibri" w:cs="Calibri"/>
        </w:rPr>
      </w:pPr>
      <w:r w:rsidRPr="00264A06">
        <w:rPr>
          <w:rFonts w:ascii="Calibri" w:hAnsi="Calibri" w:cs="Calibri"/>
        </w:rPr>
        <w:t xml:space="preserve">The sentience of animals has been the subject of much research and it has long been recognised that all animals are capable of a range of emotions. The Animal Welfare (Sentience) Act 2022 defines sentience in law. </w:t>
      </w:r>
    </w:p>
    <w:p w14:paraId="3342D4CF" w14:textId="77777777" w:rsidR="00AE516E" w:rsidRPr="00264A06" w:rsidRDefault="00AE516E" w:rsidP="00183312">
      <w:pPr>
        <w:pStyle w:val="Default"/>
        <w:rPr>
          <w:rFonts w:ascii="Calibri" w:hAnsi="Calibri" w:cs="Calibri"/>
        </w:rPr>
      </w:pPr>
    </w:p>
    <w:p w14:paraId="3E7F4F08" w14:textId="09CEBD04" w:rsidR="00AE516E" w:rsidRPr="00264A06" w:rsidRDefault="00AE516E" w:rsidP="00183312">
      <w:pPr>
        <w:pStyle w:val="Default"/>
        <w:rPr>
          <w:rFonts w:ascii="Calibri" w:hAnsi="Calibri" w:cs="Calibri"/>
        </w:rPr>
      </w:pPr>
      <w:r w:rsidRPr="00264A06">
        <w:rPr>
          <w:rFonts w:ascii="Calibri" w:hAnsi="Calibri" w:cs="Calibri"/>
        </w:rPr>
        <w:t xml:space="preserve">It cannot therefore be conceived that any blood sport is acceptable, and it is important that the culture and tradition that surrounds and supports this barbaric activity is discouraged. </w:t>
      </w:r>
    </w:p>
    <w:p w14:paraId="3507AF69" w14:textId="77777777" w:rsidR="00AE516E" w:rsidRPr="00264A06" w:rsidRDefault="00AE516E" w:rsidP="00183312">
      <w:pPr>
        <w:pStyle w:val="Default"/>
        <w:rPr>
          <w:rFonts w:ascii="Calibri" w:hAnsi="Calibri" w:cs="Calibri"/>
        </w:rPr>
      </w:pPr>
    </w:p>
    <w:p w14:paraId="1404F0AD" w14:textId="2934D0CF" w:rsidR="00AE516E" w:rsidRPr="00264A06" w:rsidRDefault="00AE516E" w:rsidP="00183312">
      <w:pPr>
        <w:pStyle w:val="Default"/>
        <w:rPr>
          <w:rFonts w:ascii="Calibri" w:hAnsi="Calibri" w:cs="Calibri"/>
        </w:rPr>
      </w:pPr>
      <w:r w:rsidRPr="00264A06">
        <w:rPr>
          <w:rFonts w:ascii="Calibri" w:hAnsi="Calibri" w:cs="Calibri"/>
        </w:rPr>
        <w:t xml:space="preserve">It is often argued that blood sports are part of the management of the countryside. That is rarely the reality, but where such management is required it needs to be carried out by trained specialists who have proper regard to an animal’s welfare and rights under the legislation. </w:t>
      </w:r>
    </w:p>
    <w:p w14:paraId="2299B337" w14:textId="77777777" w:rsidR="00AE516E" w:rsidRPr="00264A06" w:rsidRDefault="00AE516E" w:rsidP="00183312">
      <w:pPr>
        <w:pStyle w:val="Default"/>
        <w:rPr>
          <w:rFonts w:ascii="Calibri" w:hAnsi="Calibri" w:cs="Calibri"/>
        </w:rPr>
      </w:pPr>
    </w:p>
    <w:p w14:paraId="4FE119E6" w14:textId="7F029EF9" w:rsidR="00AE516E" w:rsidRPr="00264A06" w:rsidRDefault="00AE516E" w:rsidP="00183312">
      <w:pPr>
        <w:pStyle w:val="Default"/>
        <w:rPr>
          <w:rFonts w:ascii="Calibri" w:hAnsi="Calibri" w:cs="Calibri"/>
        </w:rPr>
      </w:pPr>
      <w:r w:rsidRPr="00264A06">
        <w:rPr>
          <w:rFonts w:ascii="Calibri" w:hAnsi="Calibri" w:cs="Calibri"/>
        </w:rPr>
        <w:lastRenderedPageBreak/>
        <w:t xml:space="preserve">Part 5 of the above resolution requires there to be a T&amp;F group to consider how to formulate some policy guidelines to allow officers to implement the intention and spirit of the motion. </w:t>
      </w:r>
    </w:p>
    <w:p w14:paraId="09AB7994" w14:textId="77777777" w:rsidR="00AE516E" w:rsidRPr="00264A06" w:rsidRDefault="00AE516E" w:rsidP="00183312">
      <w:pPr>
        <w:pStyle w:val="Default"/>
        <w:rPr>
          <w:rFonts w:ascii="Calibri" w:hAnsi="Calibri" w:cs="Calibri"/>
        </w:rPr>
      </w:pPr>
    </w:p>
    <w:p w14:paraId="1E06B6C6" w14:textId="77777777" w:rsidR="00D712D4" w:rsidRPr="00264A06" w:rsidRDefault="00D712D4" w:rsidP="00183312">
      <w:pPr>
        <w:pStyle w:val="Default"/>
        <w:rPr>
          <w:rFonts w:ascii="Calibri" w:hAnsi="Calibri" w:cs="Calibri"/>
          <w:color w:val="auto"/>
        </w:rPr>
      </w:pPr>
      <w:r w:rsidRPr="00264A06">
        <w:rPr>
          <w:rFonts w:ascii="Calibri" w:hAnsi="Calibri" w:cs="Calibri"/>
          <w:color w:val="auto"/>
        </w:rPr>
        <w:t xml:space="preserve">I intend to sit on this. </w:t>
      </w:r>
    </w:p>
    <w:p w14:paraId="550E4627" w14:textId="77777777" w:rsidR="00AE516E" w:rsidRPr="00264A06" w:rsidRDefault="00AE516E" w:rsidP="00183312">
      <w:pPr>
        <w:pStyle w:val="Default"/>
        <w:ind w:left="11"/>
        <w:rPr>
          <w:rFonts w:ascii="Calibri" w:hAnsi="Calibri" w:cs="Calibri"/>
          <w:color w:val="auto"/>
        </w:rPr>
      </w:pPr>
      <w:r w:rsidRPr="00264A06">
        <w:rPr>
          <w:rFonts w:ascii="Calibri" w:hAnsi="Calibri" w:cs="Calibri"/>
          <w:b/>
          <w:bCs/>
          <w:color w:val="auto"/>
        </w:rPr>
        <w:t xml:space="preserve">Legal Considerations </w:t>
      </w:r>
    </w:p>
    <w:p w14:paraId="1FA624CE" w14:textId="77777777" w:rsidR="00AE516E" w:rsidRPr="00264A06" w:rsidRDefault="00AE516E" w:rsidP="00183312">
      <w:pPr>
        <w:pStyle w:val="Default"/>
        <w:rPr>
          <w:rFonts w:ascii="Calibri" w:hAnsi="Calibri" w:cs="Calibri"/>
          <w:color w:val="auto"/>
        </w:rPr>
      </w:pPr>
    </w:p>
    <w:p w14:paraId="43DEB61F" w14:textId="2A4F1B26" w:rsidR="00AE516E" w:rsidRPr="00264A06" w:rsidRDefault="00AE516E" w:rsidP="00183312">
      <w:pPr>
        <w:pStyle w:val="Default"/>
        <w:rPr>
          <w:rFonts w:ascii="Calibri" w:hAnsi="Calibri" w:cs="Calibri"/>
          <w:color w:val="auto"/>
        </w:rPr>
      </w:pPr>
      <w:r w:rsidRPr="00264A06">
        <w:rPr>
          <w:rFonts w:ascii="Calibri" w:hAnsi="Calibri" w:cs="Calibri"/>
          <w:color w:val="auto"/>
        </w:rPr>
        <w:t>Advice from Catherine Bowden (Deputy Monitoring Officer) in an email on March 18 stated:</w:t>
      </w:r>
    </w:p>
    <w:p w14:paraId="51FDA172" w14:textId="77777777" w:rsidR="00AE516E" w:rsidRPr="00264A06" w:rsidRDefault="00AE516E" w:rsidP="00183312">
      <w:pPr>
        <w:pStyle w:val="Default"/>
        <w:rPr>
          <w:rFonts w:ascii="Calibri" w:hAnsi="Calibri" w:cs="Calibri"/>
          <w:color w:val="auto"/>
        </w:rPr>
      </w:pPr>
    </w:p>
    <w:p w14:paraId="0A27789F" w14:textId="77777777" w:rsidR="00AE516E" w:rsidRPr="00264A06" w:rsidRDefault="00AE516E" w:rsidP="00183312">
      <w:pPr>
        <w:pStyle w:val="Default"/>
        <w:ind w:left="11"/>
        <w:rPr>
          <w:rFonts w:ascii="Calibri" w:hAnsi="Calibri" w:cs="Calibri"/>
          <w:color w:val="auto"/>
        </w:rPr>
      </w:pPr>
      <w:r w:rsidRPr="00264A06">
        <w:rPr>
          <w:rFonts w:ascii="Calibri" w:hAnsi="Calibri" w:cs="Calibri"/>
          <w:color w:val="auto"/>
        </w:rPr>
        <w:t xml:space="preserve">“There is a case that quite firmly sets out that councils are in a different position to other landowners and have less freedoms on whether to permit or forbid activities on their land. Any decision about the management of council land has to be taken on the basis that it is for the benefit of the local area (this is a statutory requirement). So, when debating an issue relating to permitting/ banning an activity on council land, councillors should be reminded that ‘the benefit of the area’ is the statutory basis for their decision and must understand that, however strongly held their personal views, they must consider the proposals in terms of benefit and detriment to the area.” </w:t>
      </w:r>
    </w:p>
    <w:p w14:paraId="274B15F3" w14:textId="77777777" w:rsidR="00AE516E" w:rsidRPr="00264A06" w:rsidRDefault="00AE516E" w:rsidP="00183312">
      <w:pPr>
        <w:pStyle w:val="Default"/>
        <w:rPr>
          <w:rFonts w:ascii="Calibri" w:hAnsi="Calibri" w:cs="Calibri"/>
          <w:color w:val="auto"/>
        </w:rPr>
      </w:pPr>
    </w:p>
    <w:p w14:paraId="0695C8DF" w14:textId="773AEFEC" w:rsidR="00AE516E" w:rsidRPr="00264A06" w:rsidRDefault="00AE516E" w:rsidP="00183312">
      <w:pPr>
        <w:pStyle w:val="Default"/>
        <w:rPr>
          <w:rFonts w:ascii="Calibri" w:hAnsi="Calibri" w:cs="Calibri"/>
          <w:color w:val="auto"/>
        </w:rPr>
      </w:pPr>
      <w:r w:rsidRPr="00264A06">
        <w:rPr>
          <w:rFonts w:ascii="Calibri" w:hAnsi="Calibri" w:cs="Calibri"/>
          <w:color w:val="auto"/>
        </w:rPr>
        <w:t xml:space="preserve">The motion was formulated to ensure compliance with this advice and any guidelines resulting from the work of the T&amp;F group need to also take this advice into account. </w:t>
      </w:r>
    </w:p>
    <w:p w14:paraId="3045E8C6" w14:textId="77777777" w:rsidR="00AE516E" w:rsidRPr="00264A06" w:rsidRDefault="00AE516E" w:rsidP="00183312">
      <w:pPr>
        <w:pStyle w:val="Default"/>
        <w:rPr>
          <w:rFonts w:ascii="Calibri" w:hAnsi="Calibri" w:cs="Calibri"/>
          <w:color w:val="auto"/>
        </w:rPr>
      </w:pPr>
    </w:p>
    <w:p w14:paraId="00365D99" w14:textId="52A4BF27" w:rsidR="00AE516E" w:rsidRPr="00264A06" w:rsidRDefault="00AE516E" w:rsidP="00183312">
      <w:pPr>
        <w:pStyle w:val="Default"/>
        <w:rPr>
          <w:rFonts w:ascii="Calibri" w:hAnsi="Calibri" w:cs="Calibri"/>
          <w:color w:val="auto"/>
        </w:rPr>
      </w:pPr>
      <w:r w:rsidRPr="00264A06">
        <w:rPr>
          <w:rFonts w:ascii="Calibri" w:hAnsi="Calibri" w:cs="Calibri"/>
          <w:color w:val="auto"/>
        </w:rPr>
        <w:t xml:space="preserve">Its interpretation should include the management of so called ‘vermin’. There needs to be a list of banned techniques including but not limited to: snares, leg-hold traps, glue traps, a range of slow acting poisons. </w:t>
      </w:r>
    </w:p>
    <w:p w14:paraId="712A7406" w14:textId="77777777" w:rsidR="00AE516E" w:rsidRPr="00264A06" w:rsidRDefault="00AE516E" w:rsidP="00183312">
      <w:pPr>
        <w:pStyle w:val="Default"/>
        <w:rPr>
          <w:rFonts w:ascii="Calibri" w:hAnsi="Calibri" w:cs="Calibri"/>
          <w:color w:val="auto"/>
        </w:rPr>
      </w:pPr>
    </w:p>
    <w:p w14:paraId="04B20ECF" w14:textId="3325F64E" w:rsidR="00AE516E" w:rsidRPr="00264A06" w:rsidRDefault="00AE516E" w:rsidP="00183312">
      <w:pPr>
        <w:pStyle w:val="Default"/>
        <w:rPr>
          <w:rFonts w:ascii="Calibri" w:hAnsi="Calibri" w:cs="Calibri"/>
          <w:color w:val="auto"/>
        </w:rPr>
      </w:pPr>
      <w:r w:rsidRPr="00264A06">
        <w:rPr>
          <w:rFonts w:ascii="Calibri" w:hAnsi="Calibri" w:cs="Calibri"/>
          <w:color w:val="auto"/>
        </w:rPr>
        <w:t xml:space="preserve">The Universities Federation for Animal Welfare (UFAW) publishes guidance on Humane Rodent Control. ( https://www.ufaw.org.uk/rodent-control/rodent-control ). This should be referenced as the standard expected. </w:t>
      </w:r>
    </w:p>
    <w:p w14:paraId="0AA7351D" w14:textId="77777777" w:rsidR="00AE516E" w:rsidRPr="00264A06" w:rsidRDefault="00AE516E" w:rsidP="00183312">
      <w:pPr>
        <w:pStyle w:val="Default"/>
        <w:rPr>
          <w:rFonts w:ascii="Calibri" w:hAnsi="Calibri" w:cs="Calibri"/>
          <w:color w:val="auto"/>
        </w:rPr>
      </w:pPr>
    </w:p>
    <w:p w14:paraId="4BAD4F42" w14:textId="5F511358" w:rsidR="00AE516E" w:rsidRPr="00264A06" w:rsidRDefault="00AE516E" w:rsidP="00183312">
      <w:pPr>
        <w:pStyle w:val="Default"/>
        <w:rPr>
          <w:rFonts w:ascii="Calibri" w:hAnsi="Calibri" w:cs="Calibri"/>
          <w:color w:val="auto"/>
        </w:rPr>
      </w:pPr>
      <w:r w:rsidRPr="00264A06">
        <w:rPr>
          <w:rFonts w:ascii="Calibri" w:hAnsi="Calibri" w:cs="Calibri"/>
          <w:color w:val="auto"/>
        </w:rPr>
        <w:t xml:space="preserve">The Glue Traps (Offences) Act is due to come into force in July 2024. </w:t>
      </w:r>
      <w:r w:rsidR="004A5AE2" w:rsidRPr="00264A06">
        <w:rPr>
          <w:rFonts w:ascii="Calibri" w:hAnsi="Calibri" w:cs="Calibri"/>
          <w:color w:val="auto"/>
        </w:rPr>
        <w:t>This means a License will be required to use this type of trap after July.</w:t>
      </w:r>
    </w:p>
    <w:p w14:paraId="2DF8D63A" w14:textId="77777777" w:rsidR="00252362" w:rsidRPr="00264A06" w:rsidRDefault="00252362" w:rsidP="00183312">
      <w:pPr>
        <w:pStyle w:val="Default"/>
        <w:rPr>
          <w:rFonts w:ascii="Calibri" w:hAnsi="Calibri" w:cs="Calibri"/>
          <w:color w:val="auto"/>
        </w:rPr>
      </w:pPr>
    </w:p>
    <w:p w14:paraId="0353B31C" w14:textId="77777777" w:rsidR="00252362" w:rsidRPr="00264A06" w:rsidRDefault="00252362" w:rsidP="00183312">
      <w:pPr>
        <w:spacing w:after="0" w:line="240" w:lineRule="auto"/>
        <w:rPr>
          <w:rFonts w:ascii="Calibri" w:hAnsi="Calibri" w:cs="Calibri"/>
          <w:b/>
          <w:bCs/>
          <w:sz w:val="24"/>
          <w:szCs w:val="24"/>
          <w:u w:val="single"/>
        </w:rPr>
      </w:pPr>
    </w:p>
    <w:p w14:paraId="3D0AEAB3" w14:textId="3E76F3EE" w:rsidR="00252362" w:rsidRPr="00264A06" w:rsidRDefault="00252362" w:rsidP="00183312">
      <w:pPr>
        <w:spacing w:after="0" w:line="240" w:lineRule="auto"/>
        <w:rPr>
          <w:rFonts w:ascii="Calibri" w:hAnsi="Calibri" w:cs="Calibri"/>
          <w:b/>
          <w:bCs/>
          <w:sz w:val="24"/>
          <w:szCs w:val="24"/>
          <w:u w:val="single"/>
        </w:rPr>
      </w:pPr>
      <w:proofErr w:type="spellStart"/>
      <w:r w:rsidRPr="00264A06">
        <w:rPr>
          <w:rFonts w:ascii="Calibri" w:hAnsi="Calibri" w:cs="Calibri"/>
          <w:b/>
          <w:bCs/>
          <w:sz w:val="24"/>
          <w:szCs w:val="24"/>
          <w:u w:val="single"/>
        </w:rPr>
        <w:t>Yealm</w:t>
      </w:r>
      <w:proofErr w:type="spellEnd"/>
      <w:r w:rsidRPr="00264A06">
        <w:rPr>
          <w:rFonts w:ascii="Calibri" w:hAnsi="Calibri" w:cs="Calibri"/>
          <w:b/>
          <w:bCs/>
          <w:sz w:val="24"/>
          <w:szCs w:val="24"/>
          <w:u w:val="single"/>
        </w:rPr>
        <w:t xml:space="preserve"> Community Energy</w:t>
      </w:r>
    </w:p>
    <w:p w14:paraId="7DBC9FC0" w14:textId="7873AF72" w:rsidR="00252362" w:rsidRPr="00264A06" w:rsidRDefault="00252362" w:rsidP="00183312">
      <w:pPr>
        <w:spacing w:after="0" w:line="240" w:lineRule="auto"/>
        <w:rPr>
          <w:rFonts w:ascii="Calibri" w:hAnsi="Calibri" w:cs="Calibri"/>
          <w:sz w:val="24"/>
          <w:szCs w:val="24"/>
        </w:rPr>
      </w:pPr>
      <w:r w:rsidRPr="00264A06">
        <w:rPr>
          <w:rFonts w:ascii="Calibri" w:hAnsi="Calibri" w:cs="Calibri"/>
          <w:sz w:val="24"/>
          <w:szCs w:val="24"/>
        </w:rPr>
        <w:t xml:space="preserve">We are arranging a meeting to discuss possibilities and a process of supporting this and other solar energy providers, that are likely to develop locally in the near future, that ask for Council support, including the option of a ‘buy-in’ scheme as demonstrated by the example of </w:t>
      </w:r>
      <w:hyperlink r:id="rId7" w:history="1">
        <w:r w:rsidRPr="00264A06">
          <w:rPr>
            <w:rStyle w:val="Hyperlink"/>
            <w:rFonts w:ascii="Calibri" w:hAnsi="Calibri" w:cs="Calibri"/>
            <w:sz w:val="24"/>
            <w:szCs w:val="24"/>
          </w:rPr>
          <w:t>https://rippleenergy.com/?gad_source=1&amp;gclid=EAIaIQobChMIgLn3t6j2hgMVl5dQBh2a0gLfEAAYASAAEgLzvfD_BwE</w:t>
        </w:r>
      </w:hyperlink>
      <w:r w:rsidRPr="00264A06">
        <w:rPr>
          <w:rFonts w:ascii="Calibri" w:hAnsi="Calibri" w:cs="Calibri"/>
          <w:sz w:val="24"/>
          <w:szCs w:val="24"/>
        </w:rPr>
        <w:t xml:space="preserve">, whereby a council might be in part ownership, rather than loaning money </w:t>
      </w:r>
      <w:r w:rsidR="009C162A" w:rsidRPr="00264A06">
        <w:rPr>
          <w:rFonts w:ascii="Calibri" w:hAnsi="Calibri" w:cs="Calibri"/>
          <w:sz w:val="24"/>
          <w:szCs w:val="24"/>
        </w:rPr>
        <w:t xml:space="preserve">or grants </w:t>
      </w:r>
      <w:r w:rsidRPr="00264A06">
        <w:rPr>
          <w:rFonts w:ascii="Calibri" w:hAnsi="Calibri" w:cs="Calibri"/>
          <w:sz w:val="24"/>
          <w:szCs w:val="24"/>
        </w:rPr>
        <w:t>to support these ventures.</w:t>
      </w:r>
    </w:p>
    <w:p w14:paraId="4C39A459" w14:textId="7F791EF8" w:rsidR="00252362" w:rsidRPr="00264A06" w:rsidRDefault="00252362" w:rsidP="00183312">
      <w:pPr>
        <w:spacing w:after="0" w:line="240" w:lineRule="auto"/>
        <w:rPr>
          <w:rFonts w:ascii="Calibri" w:hAnsi="Calibri" w:cs="Calibri"/>
          <w:sz w:val="24"/>
          <w:szCs w:val="24"/>
        </w:rPr>
      </w:pPr>
      <w:r w:rsidRPr="00264A06">
        <w:rPr>
          <w:rFonts w:ascii="Calibri" w:hAnsi="Calibri" w:cs="Calibri"/>
          <w:sz w:val="24"/>
          <w:szCs w:val="24"/>
        </w:rPr>
        <w:t>This is pure</w:t>
      </w:r>
      <w:r w:rsidR="009C162A" w:rsidRPr="00264A06">
        <w:rPr>
          <w:rFonts w:ascii="Calibri" w:hAnsi="Calibri" w:cs="Calibri"/>
          <w:sz w:val="24"/>
          <w:szCs w:val="24"/>
        </w:rPr>
        <w:t>ly</w:t>
      </w:r>
      <w:r w:rsidRPr="00264A06">
        <w:rPr>
          <w:rFonts w:ascii="Calibri" w:hAnsi="Calibri" w:cs="Calibri"/>
          <w:sz w:val="24"/>
          <w:szCs w:val="24"/>
        </w:rPr>
        <w:t xml:space="preserve"> a consideration that will be discussed</w:t>
      </w:r>
      <w:r w:rsidR="004A53F1" w:rsidRPr="00264A06">
        <w:rPr>
          <w:rFonts w:ascii="Calibri" w:hAnsi="Calibri" w:cs="Calibri"/>
          <w:sz w:val="24"/>
          <w:szCs w:val="24"/>
        </w:rPr>
        <w:t xml:space="preserve"> over the next month. I</w:t>
      </w:r>
      <w:r w:rsidR="009C162A" w:rsidRPr="00264A06">
        <w:rPr>
          <w:rFonts w:ascii="Calibri" w:hAnsi="Calibri" w:cs="Calibri"/>
          <w:sz w:val="24"/>
          <w:szCs w:val="24"/>
        </w:rPr>
        <w:t>t’s important that a process is developed for</w:t>
      </w:r>
      <w:r w:rsidRPr="00264A06">
        <w:rPr>
          <w:rFonts w:ascii="Calibri" w:hAnsi="Calibri" w:cs="Calibri"/>
          <w:sz w:val="24"/>
          <w:szCs w:val="24"/>
        </w:rPr>
        <w:t xml:space="preserve"> future</w:t>
      </w:r>
      <w:r w:rsidR="009C162A" w:rsidRPr="00264A06">
        <w:rPr>
          <w:rFonts w:ascii="Calibri" w:hAnsi="Calibri" w:cs="Calibri"/>
          <w:sz w:val="24"/>
          <w:szCs w:val="24"/>
        </w:rPr>
        <w:t xml:space="preserve"> solar farms</w:t>
      </w:r>
      <w:r w:rsidRPr="00264A06">
        <w:rPr>
          <w:rFonts w:ascii="Calibri" w:hAnsi="Calibri" w:cs="Calibri"/>
          <w:sz w:val="24"/>
          <w:szCs w:val="24"/>
        </w:rPr>
        <w:t>.</w:t>
      </w:r>
    </w:p>
    <w:p w14:paraId="29981776" w14:textId="77777777" w:rsidR="00252362" w:rsidRPr="00264A06" w:rsidRDefault="00252362" w:rsidP="00183312">
      <w:pPr>
        <w:spacing w:after="0" w:line="240" w:lineRule="auto"/>
        <w:rPr>
          <w:rFonts w:ascii="Calibri" w:hAnsi="Calibri" w:cs="Calibri"/>
          <w:sz w:val="24"/>
          <w:szCs w:val="24"/>
        </w:rPr>
      </w:pPr>
    </w:p>
    <w:p w14:paraId="15780BA3" w14:textId="0CFED5D8" w:rsidR="00252362" w:rsidRPr="00264A06" w:rsidRDefault="00252362" w:rsidP="00183312">
      <w:pPr>
        <w:spacing w:after="0" w:line="240" w:lineRule="auto"/>
        <w:rPr>
          <w:rFonts w:ascii="Calibri" w:hAnsi="Calibri" w:cs="Calibri"/>
          <w:b/>
          <w:bCs/>
          <w:sz w:val="24"/>
          <w:szCs w:val="24"/>
          <w:u w:val="single"/>
        </w:rPr>
      </w:pPr>
      <w:r w:rsidRPr="00264A06">
        <w:rPr>
          <w:rFonts w:ascii="Calibri" w:hAnsi="Calibri" w:cs="Calibri"/>
          <w:b/>
          <w:bCs/>
          <w:sz w:val="24"/>
          <w:szCs w:val="24"/>
          <w:u w:val="single"/>
        </w:rPr>
        <w:t>Dart Vale Dentistry Totnes</w:t>
      </w:r>
    </w:p>
    <w:p w14:paraId="6C7DF5D2" w14:textId="446E0C99" w:rsidR="00252362" w:rsidRPr="00264A06" w:rsidRDefault="00252362" w:rsidP="00183312">
      <w:pPr>
        <w:spacing w:after="0" w:line="240" w:lineRule="auto"/>
        <w:rPr>
          <w:rFonts w:ascii="Calibri" w:hAnsi="Calibri" w:cs="Calibri"/>
          <w:sz w:val="24"/>
          <w:szCs w:val="24"/>
        </w:rPr>
      </w:pPr>
      <w:r w:rsidRPr="00264A06">
        <w:rPr>
          <w:rFonts w:ascii="Calibri" w:hAnsi="Calibri" w:cs="Calibri"/>
          <w:sz w:val="24"/>
          <w:szCs w:val="24"/>
        </w:rPr>
        <w:t xml:space="preserve">I have </w:t>
      </w:r>
      <w:r w:rsidR="004A53F1" w:rsidRPr="00264A06">
        <w:rPr>
          <w:rFonts w:ascii="Calibri" w:hAnsi="Calibri" w:cs="Calibri"/>
          <w:sz w:val="24"/>
          <w:szCs w:val="24"/>
        </w:rPr>
        <w:t>arranged a meeting</w:t>
      </w:r>
      <w:r w:rsidRPr="00264A06">
        <w:rPr>
          <w:rFonts w:ascii="Calibri" w:hAnsi="Calibri" w:cs="Calibri"/>
          <w:sz w:val="24"/>
          <w:szCs w:val="24"/>
        </w:rPr>
        <w:t xml:space="preserve"> with one of the owners of the Dental Practice</w:t>
      </w:r>
      <w:r w:rsidR="00E90B2C" w:rsidRPr="00264A06">
        <w:rPr>
          <w:rFonts w:ascii="Calibri" w:hAnsi="Calibri" w:cs="Calibri"/>
          <w:sz w:val="24"/>
          <w:szCs w:val="24"/>
        </w:rPr>
        <w:t xml:space="preserve"> regarding the lack of NHS dentists and the</w:t>
      </w:r>
      <w:r w:rsidR="004A5AE2" w:rsidRPr="00264A06">
        <w:rPr>
          <w:rFonts w:ascii="Calibri" w:hAnsi="Calibri" w:cs="Calibri"/>
          <w:sz w:val="24"/>
          <w:szCs w:val="24"/>
        </w:rPr>
        <w:t xml:space="preserve"> potential </w:t>
      </w:r>
      <w:r w:rsidR="00E90B2C" w:rsidRPr="00264A06">
        <w:rPr>
          <w:rFonts w:ascii="Calibri" w:hAnsi="Calibri" w:cs="Calibri"/>
          <w:sz w:val="24"/>
          <w:szCs w:val="24"/>
        </w:rPr>
        <w:t xml:space="preserve">explosion in dental </w:t>
      </w:r>
      <w:r w:rsidR="004A53F1" w:rsidRPr="00264A06">
        <w:rPr>
          <w:rFonts w:ascii="Calibri" w:hAnsi="Calibri" w:cs="Calibri"/>
          <w:sz w:val="24"/>
          <w:szCs w:val="24"/>
        </w:rPr>
        <w:t>malady</w:t>
      </w:r>
      <w:r w:rsidR="00E90B2C" w:rsidRPr="00264A06">
        <w:rPr>
          <w:rFonts w:ascii="Calibri" w:hAnsi="Calibri" w:cs="Calibri"/>
          <w:sz w:val="24"/>
          <w:szCs w:val="24"/>
        </w:rPr>
        <w:t xml:space="preserve"> that is likely to happen over the </w:t>
      </w:r>
      <w:r w:rsidR="00E90B2C" w:rsidRPr="00264A06">
        <w:rPr>
          <w:rFonts w:ascii="Calibri" w:hAnsi="Calibri" w:cs="Calibri"/>
          <w:sz w:val="24"/>
          <w:szCs w:val="24"/>
        </w:rPr>
        <w:lastRenderedPageBreak/>
        <w:t>next few years. The</w:t>
      </w:r>
      <w:r w:rsidR="00D337CA" w:rsidRPr="00264A06">
        <w:rPr>
          <w:rFonts w:ascii="Calibri" w:hAnsi="Calibri" w:cs="Calibri"/>
          <w:sz w:val="24"/>
          <w:szCs w:val="24"/>
        </w:rPr>
        <w:t xml:space="preserve"> practice is</w:t>
      </w:r>
      <w:r w:rsidR="00E90B2C" w:rsidRPr="00264A06">
        <w:rPr>
          <w:rFonts w:ascii="Calibri" w:hAnsi="Calibri" w:cs="Calibri"/>
          <w:sz w:val="24"/>
          <w:szCs w:val="24"/>
        </w:rPr>
        <w:t xml:space="preserve"> ‘managed’ by the Portman Society, who set the fees, And I was keen to see if there was any ‘inroad’ to establish a basic monthly payment to cover check-ups and simple procedures</w:t>
      </w:r>
      <w:r w:rsidR="00D337CA" w:rsidRPr="00264A06">
        <w:rPr>
          <w:rFonts w:ascii="Calibri" w:hAnsi="Calibri" w:cs="Calibri"/>
          <w:sz w:val="24"/>
          <w:szCs w:val="24"/>
        </w:rPr>
        <w:t>, cheaper than their existing plans.</w:t>
      </w:r>
    </w:p>
    <w:p w14:paraId="6E521ADA" w14:textId="77777777" w:rsidR="00E90B2C" w:rsidRPr="00264A06" w:rsidRDefault="00E90B2C" w:rsidP="00183312">
      <w:pPr>
        <w:spacing w:after="0" w:line="240" w:lineRule="auto"/>
        <w:rPr>
          <w:rFonts w:ascii="Calibri" w:hAnsi="Calibri" w:cs="Calibri"/>
          <w:sz w:val="24"/>
          <w:szCs w:val="24"/>
        </w:rPr>
      </w:pPr>
    </w:p>
    <w:p w14:paraId="5F81F4A1" w14:textId="5451A63D" w:rsidR="00E90B2C" w:rsidRPr="00264A06" w:rsidRDefault="00E90B2C" w:rsidP="00183312">
      <w:pPr>
        <w:spacing w:after="0" w:line="240" w:lineRule="auto"/>
        <w:rPr>
          <w:rFonts w:ascii="Calibri" w:hAnsi="Calibri" w:cs="Calibri"/>
          <w:b/>
          <w:bCs/>
          <w:sz w:val="24"/>
          <w:szCs w:val="24"/>
          <w:u w:val="single"/>
        </w:rPr>
      </w:pPr>
      <w:r w:rsidRPr="00264A06">
        <w:rPr>
          <w:rFonts w:ascii="Calibri" w:hAnsi="Calibri" w:cs="Calibri"/>
          <w:b/>
          <w:bCs/>
          <w:sz w:val="24"/>
          <w:szCs w:val="24"/>
          <w:u w:val="single"/>
        </w:rPr>
        <w:t>Debt/Finance Fair</w:t>
      </w:r>
    </w:p>
    <w:p w14:paraId="4D27DA63" w14:textId="04945890" w:rsidR="009C162A" w:rsidRDefault="00D337CA" w:rsidP="00183312">
      <w:pPr>
        <w:spacing w:after="0" w:line="240" w:lineRule="auto"/>
        <w:rPr>
          <w:rFonts w:ascii="Calibri" w:hAnsi="Calibri" w:cs="Calibri"/>
          <w:sz w:val="24"/>
          <w:szCs w:val="24"/>
        </w:rPr>
      </w:pPr>
      <w:r w:rsidRPr="00264A06">
        <w:rPr>
          <w:rFonts w:ascii="Calibri" w:hAnsi="Calibri" w:cs="Calibri"/>
          <w:sz w:val="24"/>
          <w:szCs w:val="24"/>
        </w:rPr>
        <w:t>The Citizens Avice Bureau in their summer newsletter quote n</w:t>
      </w:r>
      <w:r w:rsidR="009C162A" w:rsidRPr="00264A06">
        <w:rPr>
          <w:rFonts w:ascii="Calibri" w:hAnsi="Calibri" w:cs="Calibri"/>
          <w:sz w:val="24"/>
          <w:szCs w:val="24"/>
        </w:rPr>
        <w:t>ew research show</w:t>
      </w:r>
      <w:r w:rsidRPr="00264A06">
        <w:rPr>
          <w:rFonts w:ascii="Calibri" w:hAnsi="Calibri" w:cs="Calibri"/>
          <w:sz w:val="24"/>
          <w:szCs w:val="24"/>
        </w:rPr>
        <w:t>s</w:t>
      </w:r>
      <w:r w:rsidR="009C162A" w:rsidRPr="00264A06">
        <w:rPr>
          <w:rFonts w:ascii="Calibri" w:hAnsi="Calibri" w:cs="Calibri"/>
          <w:sz w:val="24"/>
          <w:szCs w:val="24"/>
        </w:rPr>
        <w:t xml:space="preserve"> that more than 10,000 i</w:t>
      </w:r>
      <w:r w:rsidRPr="00264A06">
        <w:rPr>
          <w:rFonts w:ascii="Calibri" w:hAnsi="Calibri" w:cs="Calibri"/>
          <w:sz w:val="24"/>
          <w:szCs w:val="24"/>
        </w:rPr>
        <w:t>n</w:t>
      </w:r>
      <w:r w:rsidR="009C162A" w:rsidRPr="00264A06">
        <w:rPr>
          <w:rFonts w:ascii="Calibri" w:hAnsi="Calibri" w:cs="Calibri"/>
          <w:sz w:val="24"/>
          <w:szCs w:val="24"/>
        </w:rPr>
        <w:t xml:space="preserve"> South Devon and SW Devon constituencies are living on a negative monthly budget. And its basic energy, housing and food bills that is exceeding their income.</w:t>
      </w:r>
    </w:p>
    <w:p w14:paraId="3B94DBCA" w14:textId="77777777" w:rsidR="00C01986" w:rsidRPr="00264A06" w:rsidRDefault="00C01986" w:rsidP="00183312">
      <w:pPr>
        <w:spacing w:after="0" w:line="240" w:lineRule="auto"/>
        <w:rPr>
          <w:rFonts w:ascii="Calibri" w:hAnsi="Calibri" w:cs="Calibri"/>
          <w:sz w:val="24"/>
          <w:szCs w:val="24"/>
        </w:rPr>
      </w:pPr>
    </w:p>
    <w:p w14:paraId="5CC9A95F" w14:textId="518C96DE" w:rsidR="00B26CA1" w:rsidRDefault="00B26CA1" w:rsidP="00183312">
      <w:pPr>
        <w:spacing w:after="0" w:line="240" w:lineRule="auto"/>
        <w:rPr>
          <w:rFonts w:ascii="Calibri" w:hAnsi="Calibri" w:cs="Calibri"/>
          <w:sz w:val="24"/>
          <w:szCs w:val="24"/>
        </w:rPr>
      </w:pPr>
      <w:r w:rsidRPr="00264A06">
        <w:rPr>
          <w:rFonts w:ascii="Calibri" w:hAnsi="Calibri" w:cs="Calibri"/>
          <w:sz w:val="24"/>
          <w:szCs w:val="24"/>
        </w:rPr>
        <w:t>I have contacted Jamie Moor who manages the local branch to discuss what might help, and if a type of open event</w:t>
      </w:r>
      <w:r w:rsidR="00D337CA" w:rsidRPr="00264A06">
        <w:rPr>
          <w:rFonts w:ascii="Calibri" w:hAnsi="Calibri" w:cs="Calibri"/>
          <w:sz w:val="24"/>
          <w:szCs w:val="24"/>
        </w:rPr>
        <w:t xml:space="preserve"> with financial organisations and mental health groups etc</w:t>
      </w:r>
      <w:r w:rsidRPr="00264A06">
        <w:rPr>
          <w:rFonts w:ascii="Calibri" w:hAnsi="Calibri" w:cs="Calibri"/>
          <w:sz w:val="24"/>
          <w:szCs w:val="24"/>
        </w:rPr>
        <w:t xml:space="preserve"> would be of benefit or otherwise – potentially with speakers and anecdotal stories.</w:t>
      </w:r>
      <w:r w:rsidR="00D337CA" w:rsidRPr="00264A06">
        <w:rPr>
          <w:rFonts w:ascii="Calibri" w:hAnsi="Calibri" w:cs="Calibri"/>
          <w:sz w:val="24"/>
          <w:szCs w:val="24"/>
        </w:rPr>
        <w:t xml:space="preserve"> She has said it would be hugely welcome.</w:t>
      </w:r>
    </w:p>
    <w:p w14:paraId="785E9A00" w14:textId="77777777" w:rsidR="00C01986" w:rsidRPr="00264A06" w:rsidRDefault="00C01986" w:rsidP="00183312">
      <w:pPr>
        <w:spacing w:after="0" w:line="240" w:lineRule="auto"/>
        <w:rPr>
          <w:rFonts w:ascii="Calibri" w:hAnsi="Calibri" w:cs="Calibri"/>
          <w:sz w:val="24"/>
          <w:szCs w:val="24"/>
        </w:rPr>
      </w:pPr>
    </w:p>
    <w:p w14:paraId="7951301C" w14:textId="6BA6ADDD" w:rsidR="00252362" w:rsidRPr="00264A06" w:rsidRDefault="00B26CA1" w:rsidP="00183312">
      <w:pPr>
        <w:spacing w:after="0" w:line="240" w:lineRule="auto"/>
        <w:rPr>
          <w:rFonts w:ascii="Calibri" w:hAnsi="Calibri" w:cs="Calibri"/>
          <w:sz w:val="24"/>
          <w:szCs w:val="24"/>
        </w:rPr>
      </w:pPr>
      <w:r w:rsidRPr="00264A06">
        <w:rPr>
          <w:rFonts w:ascii="Calibri" w:hAnsi="Calibri" w:cs="Calibri"/>
          <w:sz w:val="24"/>
          <w:szCs w:val="24"/>
        </w:rPr>
        <w:t>The</w:t>
      </w:r>
      <w:r w:rsidR="00E90B2C" w:rsidRPr="00264A06">
        <w:rPr>
          <w:rFonts w:ascii="Calibri" w:hAnsi="Calibri" w:cs="Calibri"/>
          <w:sz w:val="24"/>
          <w:szCs w:val="24"/>
        </w:rPr>
        <w:t xml:space="preserve"> report make</w:t>
      </w:r>
      <w:r w:rsidRPr="00264A06">
        <w:rPr>
          <w:rFonts w:ascii="Calibri" w:hAnsi="Calibri" w:cs="Calibri"/>
          <w:sz w:val="24"/>
          <w:szCs w:val="24"/>
        </w:rPr>
        <w:t>s</w:t>
      </w:r>
      <w:r w:rsidR="00E90B2C" w:rsidRPr="00264A06">
        <w:rPr>
          <w:rFonts w:ascii="Calibri" w:hAnsi="Calibri" w:cs="Calibri"/>
          <w:sz w:val="24"/>
          <w:szCs w:val="24"/>
        </w:rPr>
        <w:t xml:space="preserve"> for grim reading. I</w:t>
      </w:r>
      <w:r w:rsidRPr="00264A06">
        <w:rPr>
          <w:rFonts w:ascii="Calibri" w:hAnsi="Calibri" w:cs="Calibri"/>
          <w:sz w:val="24"/>
          <w:szCs w:val="24"/>
        </w:rPr>
        <w:t>n</w:t>
      </w:r>
      <w:r w:rsidR="00E90B2C" w:rsidRPr="00264A06">
        <w:rPr>
          <w:rFonts w:ascii="Calibri" w:hAnsi="Calibri" w:cs="Calibri"/>
          <w:sz w:val="24"/>
          <w:szCs w:val="24"/>
        </w:rPr>
        <w:t xml:space="preserve"> turn </w:t>
      </w:r>
      <w:r w:rsidRPr="00264A06">
        <w:rPr>
          <w:rFonts w:ascii="Calibri" w:hAnsi="Calibri" w:cs="Calibri"/>
          <w:sz w:val="24"/>
          <w:szCs w:val="24"/>
        </w:rPr>
        <w:t xml:space="preserve">this </w:t>
      </w:r>
      <w:r w:rsidR="00E90B2C" w:rsidRPr="00264A06">
        <w:rPr>
          <w:rFonts w:ascii="Calibri" w:hAnsi="Calibri" w:cs="Calibri"/>
          <w:sz w:val="24"/>
          <w:szCs w:val="24"/>
        </w:rPr>
        <w:t xml:space="preserve">is likely to play a part in the poor mental health </w:t>
      </w:r>
      <w:r w:rsidRPr="00264A06">
        <w:rPr>
          <w:rFonts w:ascii="Calibri" w:hAnsi="Calibri" w:cs="Calibri"/>
          <w:sz w:val="24"/>
          <w:szCs w:val="24"/>
        </w:rPr>
        <w:t xml:space="preserve">numbers of the area, </w:t>
      </w:r>
      <w:r w:rsidR="00E90B2C" w:rsidRPr="00264A06">
        <w:rPr>
          <w:rFonts w:ascii="Calibri" w:hAnsi="Calibri" w:cs="Calibri"/>
          <w:sz w:val="24"/>
          <w:szCs w:val="24"/>
        </w:rPr>
        <w:t>also rated as a major concern for the community and surround.</w:t>
      </w:r>
    </w:p>
    <w:p w14:paraId="0FC4B577" w14:textId="2230A449" w:rsidR="00D337CA" w:rsidRPr="00264A06" w:rsidRDefault="00D337CA" w:rsidP="00183312">
      <w:pPr>
        <w:spacing w:after="0" w:line="240" w:lineRule="auto"/>
        <w:rPr>
          <w:rFonts w:ascii="Calibri" w:hAnsi="Calibri" w:cs="Calibri"/>
          <w:sz w:val="24"/>
          <w:szCs w:val="24"/>
        </w:rPr>
      </w:pPr>
      <w:r w:rsidRPr="00264A06">
        <w:rPr>
          <w:rFonts w:ascii="Calibri" w:hAnsi="Calibri" w:cs="Calibri"/>
          <w:sz w:val="24"/>
          <w:szCs w:val="24"/>
        </w:rPr>
        <w:t>I bring this to the Town Council as a consideration, and if they might support it by paying the Civic Hall fee for a half day/day.</w:t>
      </w:r>
      <w:r w:rsidR="00917947" w:rsidRPr="00264A06">
        <w:rPr>
          <w:rFonts w:ascii="Calibri" w:hAnsi="Calibri" w:cs="Calibri"/>
          <w:sz w:val="24"/>
          <w:szCs w:val="24"/>
        </w:rPr>
        <w:t xml:space="preserve"> I’d be happy to pull this together and could write a fuller proposal if required.</w:t>
      </w:r>
    </w:p>
    <w:p w14:paraId="7C86F029" w14:textId="77777777" w:rsidR="00B26CA1" w:rsidRPr="00264A06" w:rsidRDefault="00B26CA1" w:rsidP="00183312">
      <w:pPr>
        <w:spacing w:after="0" w:line="240" w:lineRule="auto"/>
        <w:rPr>
          <w:rFonts w:ascii="Calibri" w:hAnsi="Calibri" w:cs="Calibri"/>
          <w:b/>
          <w:bCs/>
          <w:sz w:val="24"/>
          <w:szCs w:val="24"/>
          <w:u w:val="single"/>
        </w:rPr>
      </w:pPr>
    </w:p>
    <w:p w14:paraId="3D24231D" w14:textId="66D85777" w:rsidR="00B26CA1" w:rsidRPr="00264A06" w:rsidRDefault="00B26CA1" w:rsidP="00183312">
      <w:pPr>
        <w:spacing w:after="0" w:line="240" w:lineRule="auto"/>
        <w:rPr>
          <w:rFonts w:ascii="Calibri" w:hAnsi="Calibri" w:cs="Calibri"/>
          <w:b/>
          <w:bCs/>
          <w:sz w:val="24"/>
          <w:szCs w:val="24"/>
          <w:u w:val="single"/>
        </w:rPr>
      </w:pPr>
      <w:r w:rsidRPr="00264A06">
        <w:rPr>
          <w:rFonts w:ascii="Calibri" w:hAnsi="Calibri" w:cs="Calibri"/>
          <w:b/>
          <w:bCs/>
          <w:sz w:val="24"/>
          <w:szCs w:val="24"/>
          <w:u w:val="single"/>
        </w:rPr>
        <w:t xml:space="preserve">Gold Bus stop opposite (almost) </w:t>
      </w:r>
      <w:proofErr w:type="spellStart"/>
      <w:r w:rsidRPr="00264A06">
        <w:rPr>
          <w:rFonts w:ascii="Calibri" w:hAnsi="Calibri" w:cs="Calibri"/>
          <w:b/>
          <w:bCs/>
          <w:sz w:val="24"/>
          <w:szCs w:val="24"/>
          <w:u w:val="single"/>
        </w:rPr>
        <w:t>Blackpost</w:t>
      </w:r>
      <w:proofErr w:type="spellEnd"/>
      <w:r w:rsidRPr="00264A06">
        <w:rPr>
          <w:rFonts w:ascii="Calibri" w:hAnsi="Calibri" w:cs="Calibri"/>
          <w:b/>
          <w:bCs/>
          <w:sz w:val="24"/>
          <w:szCs w:val="24"/>
          <w:u w:val="single"/>
        </w:rPr>
        <w:t xml:space="preserve"> Lane</w:t>
      </w:r>
    </w:p>
    <w:p w14:paraId="66432F51" w14:textId="01306698" w:rsidR="00B26CA1" w:rsidRDefault="00B26CA1" w:rsidP="00183312">
      <w:pPr>
        <w:spacing w:after="0" w:line="240" w:lineRule="auto"/>
        <w:rPr>
          <w:rFonts w:ascii="Calibri" w:hAnsi="Calibri" w:cs="Calibri"/>
          <w:sz w:val="24"/>
          <w:szCs w:val="24"/>
        </w:rPr>
      </w:pPr>
      <w:r w:rsidRPr="00264A06">
        <w:rPr>
          <w:rFonts w:ascii="Calibri" w:hAnsi="Calibri" w:cs="Calibri"/>
          <w:sz w:val="24"/>
          <w:szCs w:val="24"/>
        </w:rPr>
        <w:t>I was asked</w:t>
      </w:r>
      <w:r w:rsidR="008E4382" w:rsidRPr="00264A06">
        <w:rPr>
          <w:rFonts w:ascii="Calibri" w:hAnsi="Calibri" w:cs="Calibri"/>
          <w:sz w:val="24"/>
          <w:szCs w:val="24"/>
        </w:rPr>
        <w:t xml:space="preserve"> by a </w:t>
      </w:r>
      <w:r w:rsidR="00B90849" w:rsidRPr="00264A06">
        <w:rPr>
          <w:rFonts w:ascii="Calibri" w:hAnsi="Calibri" w:cs="Calibri"/>
          <w:sz w:val="24"/>
          <w:szCs w:val="24"/>
        </w:rPr>
        <w:t>resident</w:t>
      </w:r>
      <w:r w:rsidR="008E4382" w:rsidRPr="00264A06">
        <w:rPr>
          <w:rFonts w:ascii="Calibri" w:hAnsi="Calibri" w:cs="Calibri"/>
          <w:sz w:val="24"/>
          <w:szCs w:val="24"/>
        </w:rPr>
        <w:t xml:space="preserve"> </w:t>
      </w:r>
      <w:r w:rsidR="00775FB4">
        <w:rPr>
          <w:rFonts w:ascii="Calibri" w:hAnsi="Calibri" w:cs="Calibri"/>
          <w:sz w:val="24"/>
          <w:szCs w:val="24"/>
        </w:rPr>
        <w:t xml:space="preserve">[redacted] </w:t>
      </w:r>
      <w:r w:rsidR="008E4382" w:rsidRPr="00264A06">
        <w:rPr>
          <w:rFonts w:ascii="Calibri" w:hAnsi="Calibri" w:cs="Calibri"/>
          <w:sz w:val="24"/>
          <w:szCs w:val="24"/>
        </w:rPr>
        <w:t xml:space="preserve">about the potential of a pedestrian </w:t>
      </w:r>
      <w:r w:rsidR="00E66130" w:rsidRPr="00264A06">
        <w:rPr>
          <w:rFonts w:ascii="Calibri" w:hAnsi="Calibri" w:cs="Calibri"/>
          <w:sz w:val="24"/>
          <w:szCs w:val="24"/>
        </w:rPr>
        <w:t>crossing</w:t>
      </w:r>
      <w:r w:rsidR="008E4382" w:rsidRPr="00264A06">
        <w:rPr>
          <w:rFonts w:ascii="Calibri" w:hAnsi="Calibri" w:cs="Calibri"/>
          <w:sz w:val="24"/>
          <w:szCs w:val="24"/>
        </w:rPr>
        <w:t xml:space="preserve"> at the top of Bridgetown Hill. The Gold bus stop on the</w:t>
      </w:r>
      <w:r w:rsidR="00E66130" w:rsidRPr="00264A06">
        <w:rPr>
          <w:rFonts w:ascii="Calibri" w:hAnsi="Calibri" w:cs="Calibri"/>
          <w:sz w:val="24"/>
          <w:szCs w:val="24"/>
        </w:rPr>
        <w:t xml:space="preserve"> left</w:t>
      </w:r>
      <w:r w:rsidR="00B90849" w:rsidRPr="00264A06">
        <w:rPr>
          <w:rFonts w:ascii="Calibri" w:hAnsi="Calibri" w:cs="Calibri"/>
          <w:sz w:val="24"/>
          <w:szCs w:val="24"/>
        </w:rPr>
        <w:t>,</w:t>
      </w:r>
      <w:r w:rsidR="00E66130" w:rsidRPr="00264A06">
        <w:rPr>
          <w:rFonts w:ascii="Calibri" w:hAnsi="Calibri" w:cs="Calibri"/>
          <w:sz w:val="24"/>
          <w:szCs w:val="24"/>
        </w:rPr>
        <w:t xml:space="preserve"> as you drive up the hill</w:t>
      </w:r>
      <w:r w:rsidR="00B90849" w:rsidRPr="00264A06">
        <w:rPr>
          <w:rFonts w:ascii="Calibri" w:hAnsi="Calibri" w:cs="Calibri"/>
          <w:sz w:val="24"/>
          <w:szCs w:val="24"/>
        </w:rPr>
        <w:t>,</w:t>
      </w:r>
      <w:r w:rsidR="00C852CA" w:rsidRPr="00264A06">
        <w:rPr>
          <w:rFonts w:ascii="Calibri" w:hAnsi="Calibri" w:cs="Calibri"/>
          <w:sz w:val="24"/>
          <w:szCs w:val="24"/>
        </w:rPr>
        <w:t xml:space="preserve"> serves a lot of the residents on the opposite side of the road</w:t>
      </w:r>
      <w:r w:rsidR="00917947" w:rsidRPr="00264A06">
        <w:rPr>
          <w:rFonts w:ascii="Calibri" w:hAnsi="Calibri" w:cs="Calibri"/>
          <w:sz w:val="24"/>
          <w:szCs w:val="24"/>
        </w:rPr>
        <w:t xml:space="preserve"> and c</w:t>
      </w:r>
      <w:r w:rsidR="00C852CA" w:rsidRPr="00264A06">
        <w:rPr>
          <w:rFonts w:ascii="Calibri" w:hAnsi="Calibri" w:cs="Calibri"/>
          <w:sz w:val="24"/>
          <w:szCs w:val="24"/>
        </w:rPr>
        <w:t>hildren attending</w:t>
      </w:r>
      <w:r w:rsidR="00835EE6" w:rsidRPr="00264A06">
        <w:rPr>
          <w:rFonts w:ascii="Calibri" w:hAnsi="Calibri" w:cs="Calibri"/>
          <w:sz w:val="24"/>
          <w:szCs w:val="24"/>
        </w:rPr>
        <w:t xml:space="preserve"> Dartington schools. </w:t>
      </w:r>
      <w:r w:rsidR="00917947" w:rsidRPr="00264A06">
        <w:rPr>
          <w:rFonts w:ascii="Calibri" w:hAnsi="Calibri" w:cs="Calibri"/>
          <w:sz w:val="24"/>
          <w:szCs w:val="24"/>
        </w:rPr>
        <w:t xml:space="preserve">Along with a Care Home </w:t>
      </w:r>
      <w:r w:rsidR="00B90849" w:rsidRPr="00264A06">
        <w:rPr>
          <w:rFonts w:ascii="Calibri" w:hAnsi="Calibri" w:cs="Calibri"/>
          <w:sz w:val="24"/>
          <w:szCs w:val="24"/>
        </w:rPr>
        <w:t>immediately behind the location,</w:t>
      </w:r>
      <w:r w:rsidR="00917947" w:rsidRPr="00264A06">
        <w:rPr>
          <w:rFonts w:ascii="Calibri" w:hAnsi="Calibri" w:cs="Calibri"/>
          <w:sz w:val="24"/>
          <w:szCs w:val="24"/>
        </w:rPr>
        <w:t xml:space="preserve"> sometimes elderly individuals try and cross to wait at the bus stop the other side. </w:t>
      </w:r>
      <w:r w:rsidR="00835EE6" w:rsidRPr="00264A06">
        <w:rPr>
          <w:rFonts w:ascii="Calibri" w:hAnsi="Calibri" w:cs="Calibri"/>
          <w:sz w:val="24"/>
          <w:szCs w:val="24"/>
        </w:rPr>
        <w:t>The traffic is heavy and the drivers unwilling to slow down. Children also travelling to Churston Grammar</w:t>
      </w:r>
      <w:r w:rsidR="00917947" w:rsidRPr="00264A06">
        <w:rPr>
          <w:rFonts w:ascii="Calibri" w:hAnsi="Calibri" w:cs="Calibri"/>
          <w:sz w:val="24"/>
          <w:szCs w:val="24"/>
        </w:rPr>
        <w:t>,</w:t>
      </w:r>
      <w:r w:rsidR="00835EE6" w:rsidRPr="00264A06">
        <w:rPr>
          <w:rFonts w:ascii="Calibri" w:hAnsi="Calibri" w:cs="Calibri"/>
          <w:sz w:val="24"/>
          <w:szCs w:val="24"/>
        </w:rPr>
        <w:t xml:space="preserve"> use this stop.</w:t>
      </w:r>
    </w:p>
    <w:p w14:paraId="0DE87E91" w14:textId="77777777" w:rsidR="00273653" w:rsidRPr="00264A06" w:rsidRDefault="00273653" w:rsidP="00183312">
      <w:pPr>
        <w:spacing w:after="0" w:line="240" w:lineRule="auto"/>
        <w:rPr>
          <w:rFonts w:ascii="Calibri" w:hAnsi="Calibri" w:cs="Calibri"/>
          <w:sz w:val="24"/>
          <w:szCs w:val="24"/>
        </w:rPr>
      </w:pPr>
    </w:p>
    <w:p w14:paraId="291F9B14" w14:textId="2B4C3F51" w:rsidR="00B90849" w:rsidRPr="00264A06" w:rsidRDefault="00C852CA" w:rsidP="00183312">
      <w:pPr>
        <w:spacing w:after="0" w:line="240" w:lineRule="auto"/>
        <w:rPr>
          <w:rFonts w:ascii="Calibri" w:hAnsi="Calibri" w:cs="Calibri"/>
          <w:sz w:val="24"/>
          <w:szCs w:val="24"/>
        </w:rPr>
      </w:pPr>
      <w:r w:rsidRPr="00264A06">
        <w:rPr>
          <w:rFonts w:ascii="Calibri" w:hAnsi="Calibri" w:cs="Calibri"/>
          <w:sz w:val="24"/>
          <w:szCs w:val="24"/>
        </w:rPr>
        <w:t>It is acknowledged by DCC that the stop is heavily used, and they have received a number of requests, but are required to receive a request from a Councillor to consider the application</w:t>
      </w:r>
      <w:r w:rsidR="00917947" w:rsidRPr="00264A06">
        <w:rPr>
          <w:rFonts w:ascii="Calibri" w:hAnsi="Calibri" w:cs="Calibri"/>
          <w:sz w:val="24"/>
          <w:szCs w:val="24"/>
        </w:rPr>
        <w:t xml:space="preserve"> which I am following up</w:t>
      </w:r>
      <w:r w:rsidRPr="00264A06">
        <w:rPr>
          <w:rFonts w:ascii="Calibri" w:hAnsi="Calibri" w:cs="Calibri"/>
          <w:sz w:val="24"/>
          <w:szCs w:val="24"/>
        </w:rPr>
        <w:t>.</w:t>
      </w:r>
      <w:r w:rsidR="00835EE6" w:rsidRPr="00264A06">
        <w:rPr>
          <w:rFonts w:ascii="Calibri" w:hAnsi="Calibri" w:cs="Calibri"/>
          <w:sz w:val="24"/>
          <w:szCs w:val="24"/>
        </w:rPr>
        <w:t xml:space="preserve"> The Town Council in 2022 did not prioritise this site. I wonder if it could be considered again</w:t>
      </w:r>
      <w:r w:rsidR="00B90849" w:rsidRPr="00264A06">
        <w:rPr>
          <w:rFonts w:ascii="Calibri" w:hAnsi="Calibri" w:cs="Calibri"/>
          <w:sz w:val="24"/>
          <w:szCs w:val="24"/>
        </w:rPr>
        <w:t>. A site visit will be completed by Devon Highways before the 18</w:t>
      </w:r>
      <w:r w:rsidR="00B90849" w:rsidRPr="00264A06">
        <w:rPr>
          <w:rFonts w:ascii="Calibri" w:hAnsi="Calibri" w:cs="Calibri"/>
          <w:sz w:val="24"/>
          <w:szCs w:val="24"/>
          <w:vertAlign w:val="superscript"/>
        </w:rPr>
        <w:t>th</w:t>
      </w:r>
      <w:r w:rsidR="00B90849" w:rsidRPr="00264A06">
        <w:rPr>
          <w:rFonts w:ascii="Calibri" w:hAnsi="Calibri" w:cs="Calibri"/>
          <w:sz w:val="24"/>
          <w:szCs w:val="24"/>
        </w:rPr>
        <w:t xml:space="preserve"> July.</w:t>
      </w:r>
    </w:p>
    <w:p w14:paraId="5F4C5ED8" w14:textId="3C8D0903" w:rsidR="00C852CA" w:rsidRPr="00264A06" w:rsidRDefault="00835EE6" w:rsidP="00183312">
      <w:pPr>
        <w:spacing w:after="0" w:line="240" w:lineRule="auto"/>
        <w:rPr>
          <w:rFonts w:ascii="Calibri" w:hAnsi="Calibri" w:cs="Calibri"/>
          <w:sz w:val="24"/>
          <w:szCs w:val="24"/>
        </w:rPr>
      </w:pPr>
      <w:r w:rsidRPr="00264A06">
        <w:rPr>
          <w:rFonts w:ascii="Calibri" w:hAnsi="Calibri" w:cs="Calibri"/>
          <w:sz w:val="24"/>
          <w:szCs w:val="24"/>
        </w:rPr>
        <w:t>….please see picture</w:t>
      </w:r>
      <w:r w:rsidR="00096564" w:rsidRPr="00264A06">
        <w:rPr>
          <w:rFonts w:ascii="Calibri" w:hAnsi="Calibri" w:cs="Calibri"/>
          <w:sz w:val="24"/>
          <w:szCs w:val="24"/>
        </w:rPr>
        <w:t>s</w:t>
      </w:r>
      <w:r w:rsidRPr="00264A06">
        <w:rPr>
          <w:rFonts w:ascii="Calibri" w:hAnsi="Calibri" w:cs="Calibri"/>
          <w:sz w:val="24"/>
          <w:szCs w:val="24"/>
        </w:rPr>
        <w:t xml:space="preserve"> below.</w:t>
      </w:r>
    </w:p>
    <w:p w14:paraId="7E3312F2" w14:textId="191554A2" w:rsidR="00096564" w:rsidRPr="00264A06" w:rsidRDefault="00917947" w:rsidP="00183312">
      <w:pPr>
        <w:spacing w:after="0" w:line="240" w:lineRule="auto"/>
        <w:rPr>
          <w:rFonts w:ascii="Calibri" w:hAnsi="Calibri" w:cs="Calibri"/>
          <w:sz w:val="24"/>
          <w:szCs w:val="24"/>
        </w:rPr>
      </w:pPr>
      <w:r w:rsidRPr="00264A06">
        <w:rPr>
          <w:rFonts w:ascii="Calibri" w:hAnsi="Calibri" w:cs="Calibri"/>
          <w:noProof/>
          <w:sz w:val="24"/>
          <w:szCs w:val="24"/>
        </w:rPr>
        <w:lastRenderedPageBreak/>
        <mc:AlternateContent>
          <mc:Choice Requires="wpi">
            <w:drawing>
              <wp:anchor distT="0" distB="0" distL="114300" distR="114300" simplePos="0" relativeHeight="251662336" behindDoc="0" locked="0" layoutInCell="1" allowOverlap="1" wp14:anchorId="625C775B" wp14:editId="10BCFFF6">
                <wp:simplePos x="0" y="0"/>
                <wp:positionH relativeFrom="column">
                  <wp:posOffset>6813540</wp:posOffset>
                </wp:positionH>
                <wp:positionV relativeFrom="paragraph">
                  <wp:posOffset>944805</wp:posOffset>
                </wp:positionV>
                <wp:extent cx="154800" cy="1581840"/>
                <wp:effectExtent l="57150" t="38100" r="55245" b="56515"/>
                <wp:wrapNone/>
                <wp:docPr id="17710538"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154800" cy="1581840"/>
                      </w14:xfrm>
                    </w14:contentPart>
                  </a:graphicData>
                </a:graphic>
              </wp:anchor>
            </w:drawing>
          </mc:Choice>
          <mc:Fallback>
            <w:pict>
              <v:shapetype w14:anchorId="37FDF8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535.8pt;margin-top:73.7pt;width:13.6pt;height:125.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">
                <v:imagedata r:id="rId9" o:title=""/>
              </v:shape>
            </w:pict>
          </mc:Fallback>
        </mc:AlternateContent>
      </w:r>
      <w:r w:rsidRPr="00264A06">
        <w:rPr>
          <w:rFonts w:ascii="Calibri" w:hAnsi="Calibri" w:cs="Calibri"/>
          <w:noProof/>
          <w:sz w:val="24"/>
          <w:szCs w:val="24"/>
        </w:rPr>
        <mc:AlternateContent>
          <mc:Choice Requires="wpi">
            <w:drawing>
              <wp:anchor distT="0" distB="0" distL="114300" distR="114300" simplePos="0" relativeHeight="251661312" behindDoc="0" locked="0" layoutInCell="1" allowOverlap="1" wp14:anchorId="39FE2CAB" wp14:editId="7426B6FD">
                <wp:simplePos x="0" y="0"/>
                <wp:positionH relativeFrom="column">
                  <wp:posOffset>7273260</wp:posOffset>
                </wp:positionH>
                <wp:positionV relativeFrom="paragraph">
                  <wp:posOffset>-700755</wp:posOffset>
                </wp:positionV>
                <wp:extent cx="331920" cy="2536560"/>
                <wp:effectExtent l="38100" t="38100" r="49530" b="54610"/>
                <wp:wrapNone/>
                <wp:docPr id="1865860845"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331920" cy="2536560"/>
                      </w14:xfrm>
                    </w14:contentPart>
                  </a:graphicData>
                </a:graphic>
              </wp:anchor>
            </w:drawing>
          </mc:Choice>
          <mc:Fallback>
            <w:pict>
              <v:shape w14:anchorId="5F242010" id="Ink 3" o:spid="_x0000_s1026" type="#_x0000_t75" style="position:absolute;margin-left:572pt;margin-top:-55.9pt;width:27.6pt;height:201.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">
                <v:imagedata r:id="rId11" o:title=""/>
              </v:shape>
            </w:pict>
          </mc:Fallback>
        </mc:AlternateContent>
      </w:r>
      <w:r w:rsidRPr="00264A06">
        <w:rPr>
          <w:rFonts w:ascii="Calibri" w:hAnsi="Calibri" w:cs="Calibri"/>
          <w:noProof/>
          <w:sz w:val="24"/>
          <w:szCs w:val="24"/>
        </w:rPr>
        <mc:AlternateContent>
          <mc:Choice Requires="wpi">
            <w:drawing>
              <wp:anchor distT="0" distB="0" distL="114300" distR="114300" simplePos="0" relativeHeight="251660288" behindDoc="0" locked="0" layoutInCell="1" allowOverlap="1" wp14:anchorId="5B57E6B1" wp14:editId="2865D021">
                <wp:simplePos x="0" y="0"/>
                <wp:positionH relativeFrom="column">
                  <wp:posOffset>37260</wp:posOffset>
                </wp:positionH>
                <wp:positionV relativeFrom="paragraph">
                  <wp:posOffset>671565</wp:posOffset>
                </wp:positionV>
                <wp:extent cx="641520" cy="1594800"/>
                <wp:effectExtent l="38100" t="38100" r="44450" b="43815"/>
                <wp:wrapNone/>
                <wp:docPr id="1539043997" name="Ink 2"/>
                <wp:cNvGraphicFramePr/>
                <a:graphic xmlns:a="http://schemas.openxmlformats.org/drawingml/2006/main">
                  <a:graphicData uri="http://schemas.microsoft.com/office/word/2010/wordprocessingInk">
                    <w14:contentPart bwMode="auto" r:id="rId12">
                      <w14:nvContentPartPr>
                        <w14:cNvContentPartPr/>
                      </w14:nvContentPartPr>
                      <w14:xfrm>
                        <a:off x="0" y="0"/>
                        <a:ext cx="641520" cy="1594800"/>
                      </w14:xfrm>
                    </w14:contentPart>
                  </a:graphicData>
                </a:graphic>
              </wp:anchor>
            </w:drawing>
          </mc:Choice>
          <mc:Fallback>
            <w:pict>
              <v:shape w14:anchorId="3BD6C718" id="Ink 2" o:spid="_x0000_s1026" type="#_x0000_t75" style="position:absolute;margin-left:2.25pt;margin-top:52.2pt;width:51.9pt;height:126.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">
                <v:imagedata r:id="rId13" o:title=""/>
              </v:shape>
            </w:pict>
          </mc:Fallback>
        </mc:AlternateContent>
      </w:r>
      <w:r w:rsidRPr="00264A06">
        <w:rPr>
          <w:rFonts w:ascii="Calibri" w:hAnsi="Calibri" w:cs="Calibri"/>
          <w:noProof/>
          <w:sz w:val="24"/>
          <w:szCs w:val="24"/>
        </w:rPr>
        <mc:AlternateContent>
          <mc:Choice Requires="wpi">
            <w:drawing>
              <wp:anchor distT="0" distB="0" distL="114300" distR="114300" simplePos="0" relativeHeight="251659264" behindDoc="0" locked="0" layoutInCell="1" allowOverlap="1" wp14:anchorId="14E38F2E" wp14:editId="66C7243D">
                <wp:simplePos x="0" y="0"/>
                <wp:positionH relativeFrom="column">
                  <wp:posOffset>563220</wp:posOffset>
                </wp:positionH>
                <wp:positionV relativeFrom="paragraph">
                  <wp:posOffset>1380765</wp:posOffset>
                </wp:positionV>
                <wp:extent cx="360" cy="360"/>
                <wp:effectExtent l="38100" t="38100" r="57150" b="57150"/>
                <wp:wrapNone/>
                <wp:docPr id="821571782"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67AD8EBF" id="Ink 1" o:spid="_x0000_s1026" type="#_x0000_t75" style="position:absolute;margin-left:43.65pt;margin-top:108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DDbU9M1QEAAJsEAAAQAAAAAAAAAAAA&#10;AAAAANADAABkcnMvaW5rL2luazEueG1sUEsBAi0AFAAGAAgAAAAhALeHTlPdAAAACQEAAA8AAAAA&#10;AAAAAAAAAAAA0wUAAGRycy9kb3ducmV2LnhtbFBLAQItABQABgAIAAAAIQB5GLydvwAAACEBAAAZ&#10;AAAAAAAAAAAAAAAAAN0GAABkcnMvX3JlbHMvZTJvRG9jLnhtbC5yZWxzUEsFBgAAAAAGAAYAeAEA&#10;ANMHAAAAAA==&#10;">
                <v:imagedata r:id="rId15" o:title=""/>
              </v:shape>
            </w:pict>
          </mc:Fallback>
        </mc:AlternateContent>
      </w:r>
      <w:r w:rsidR="00096564" w:rsidRPr="00264A06">
        <w:rPr>
          <w:rFonts w:ascii="Calibri" w:hAnsi="Calibri" w:cs="Calibri"/>
          <w:noProof/>
          <w:sz w:val="24"/>
          <w:szCs w:val="24"/>
        </w:rPr>
        <w:drawing>
          <wp:inline distT="0" distB="0" distL="0" distR="0" wp14:anchorId="166593C9" wp14:editId="62880469">
            <wp:extent cx="4244340" cy="2798368"/>
            <wp:effectExtent l="0" t="0" r="3810" b="2540"/>
            <wp:docPr id="343019586" name="Picture 1" descr="A road with cars and trees - bus stop on Bridgetown Hill in the Paignton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19586" name="Picture 1" descr="A road with cars and trees - bus stop on Bridgetown Hill in the Paignton directio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59982" cy="2808681"/>
                    </a:xfrm>
                    <a:prstGeom prst="rect">
                      <a:avLst/>
                    </a:prstGeom>
                  </pic:spPr>
                </pic:pic>
              </a:graphicData>
            </a:graphic>
          </wp:inline>
        </w:drawing>
      </w:r>
    </w:p>
    <w:p w14:paraId="418B2322" w14:textId="20506CBB" w:rsidR="00096564" w:rsidRPr="00264A06" w:rsidRDefault="00917947" w:rsidP="00183312">
      <w:pPr>
        <w:spacing w:after="0" w:line="240" w:lineRule="auto"/>
        <w:rPr>
          <w:rFonts w:ascii="Calibri" w:hAnsi="Calibri" w:cs="Calibri"/>
          <w:sz w:val="24"/>
          <w:szCs w:val="24"/>
        </w:rPr>
      </w:pPr>
      <w:r w:rsidRPr="00264A06">
        <w:rPr>
          <w:rFonts w:ascii="Calibri" w:hAnsi="Calibri" w:cs="Calibri"/>
          <w:noProof/>
          <w:sz w:val="24"/>
          <w:szCs w:val="24"/>
        </w:rPr>
        <mc:AlternateContent>
          <mc:Choice Requires="wpi">
            <w:drawing>
              <wp:anchor distT="0" distB="0" distL="114300" distR="114300" simplePos="0" relativeHeight="251663360" behindDoc="0" locked="0" layoutInCell="1" allowOverlap="1" wp14:anchorId="4867F855" wp14:editId="4D11B7D0">
                <wp:simplePos x="0" y="0"/>
                <wp:positionH relativeFrom="column">
                  <wp:posOffset>2430180</wp:posOffset>
                </wp:positionH>
                <wp:positionV relativeFrom="paragraph">
                  <wp:posOffset>1148460</wp:posOffset>
                </wp:positionV>
                <wp:extent cx="207360" cy="581400"/>
                <wp:effectExtent l="57150" t="57150" r="40640" b="47625"/>
                <wp:wrapNone/>
                <wp:docPr id="14027577"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207360" cy="581400"/>
                      </w14:xfrm>
                    </w14:contentPart>
                  </a:graphicData>
                </a:graphic>
              </wp:anchor>
            </w:drawing>
          </mc:Choice>
          <mc:Fallback>
            <w:pict>
              <v:shape w14:anchorId="0DB319F4" id="Ink 5" o:spid="_x0000_s1026" type="#_x0000_t75" style="position:absolute;margin-left:190.65pt;margin-top:89.75pt;width:17.75pt;height:47.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">
                <v:imagedata r:id="rId18" o:title=""/>
              </v:shape>
            </w:pict>
          </mc:Fallback>
        </mc:AlternateContent>
      </w:r>
      <w:r w:rsidR="00096564" w:rsidRPr="00264A06">
        <w:rPr>
          <w:rFonts w:ascii="Calibri" w:hAnsi="Calibri" w:cs="Calibri"/>
          <w:noProof/>
          <w:sz w:val="24"/>
          <w:szCs w:val="24"/>
        </w:rPr>
        <w:drawing>
          <wp:inline distT="0" distB="0" distL="0" distR="0" wp14:anchorId="20BB5CEF" wp14:editId="6EFB3239">
            <wp:extent cx="4259580" cy="2744217"/>
            <wp:effectExtent l="0" t="0" r="7620" b="0"/>
            <wp:docPr id="1856506904" name="Picture 2" descr="A road with trees and a car - bus stop shown from the Totnes dir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06904" name="Picture 2" descr="A road with trees and a car - bus stop shown from the Totnes direction."/>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79074" cy="2756776"/>
                    </a:xfrm>
                    <a:prstGeom prst="rect">
                      <a:avLst/>
                    </a:prstGeom>
                  </pic:spPr>
                </pic:pic>
              </a:graphicData>
            </a:graphic>
          </wp:inline>
        </w:drawing>
      </w:r>
    </w:p>
    <w:p w14:paraId="1C330B38" w14:textId="77777777" w:rsidR="00D83F92" w:rsidRPr="00264A06" w:rsidRDefault="00D83F92" w:rsidP="00183312">
      <w:pPr>
        <w:spacing w:after="0" w:line="240" w:lineRule="auto"/>
        <w:rPr>
          <w:rFonts w:ascii="Calibri" w:hAnsi="Calibri" w:cs="Calibri"/>
          <w:sz w:val="24"/>
          <w:szCs w:val="24"/>
        </w:rPr>
      </w:pPr>
    </w:p>
    <w:p w14:paraId="3334A00E" w14:textId="77777777" w:rsidR="004A53F1" w:rsidRPr="00264A06" w:rsidRDefault="004A53F1" w:rsidP="00183312">
      <w:pPr>
        <w:spacing w:after="0" w:line="240" w:lineRule="auto"/>
        <w:rPr>
          <w:rFonts w:ascii="Calibri" w:hAnsi="Calibri" w:cs="Calibri"/>
          <w:b/>
          <w:bCs/>
          <w:sz w:val="24"/>
          <w:szCs w:val="24"/>
          <w:u w:val="single"/>
        </w:rPr>
      </w:pPr>
    </w:p>
    <w:p w14:paraId="1DF06B41" w14:textId="3B9441D1" w:rsidR="00D83F92" w:rsidRPr="00264A06" w:rsidRDefault="00D83F92" w:rsidP="00183312">
      <w:pPr>
        <w:spacing w:after="0" w:line="240" w:lineRule="auto"/>
        <w:rPr>
          <w:rFonts w:ascii="Calibri" w:hAnsi="Calibri" w:cs="Calibri"/>
          <w:b/>
          <w:bCs/>
          <w:sz w:val="24"/>
          <w:szCs w:val="24"/>
          <w:u w:val="single"/>
        </w:rPr>
      </w:pPr>
      <w:r w:rsidRPr="00264A06">
        <w:rPr>
          <w:rFonts w:ascii="Calibri" w:hAnsi="Calibri" w:cs="Calibri"/>
          <w:b/>
          <w:bCs/>
          <w:sz w:val="24"/>
          <w:szCs w:val="24"/>
          <w:u w:val="single"/>
        </w:rPr>
        <w:t>VE Day May 8</w:t>
      </w:r>
      <w:r w:rsidRPr="00264A06">
        <w:rPr>
          <w:rFonts w:ascii="Calibri" w:hAnsi="Calibri" w:cs="Calibri"/>
          <w:b/>
          <w:bCs/>
          <w:sz w:val="24"/>
          <w:szCs w:val="24"/>
          <w:u w:val="single"/>
          <w:vertAlign w:val="superscript"/>
        </w:rPr>
        <w:t>th</w:t>
      </w:r>
      <w:r w:rsidRPr="00264A06">
        <w:rPr>
          <w:rFonts w:ascii="Calibri" w:hAnsi="Calibri" w:cs="Calibri"/>
          <w:b/>
          <w:bCs/>
          <w:sz w:val="24"/>
          <w:szCs w:val="24"/>
          <w:u w:val="single"/>
        </w:rPr>
        <w:t xml:space="preserve"> 2025</w:t>
      </w:r>
      <w:r w:rsidR="00B90849" w:rsidRPr="00264A06">
        <w:rPr>
          <w:rFonts w:ascii="Calibri" w:hAnsi="Calibri" w:cs="Calibri"/>
          <w:b/>
          <w:bCs/>
          <w:sz w:val="24"/>
          <w:szCs w:val="24"/>
          <w:u w:val="single"/>
        </w:rPr>
        <w:t xml:space="preserve"> – Commemoration and Resilience </w:t>
      </w:r>
    </w:p>
    <w:p w14:paraId="1EE6AF60" w14:textId="08A34BFB" w:rsidR="00B90849" w:rsidRPr="00264A06" w:rsidRDefault="00D83F92" w:rsidP="00183312">
      <w:pPr>
        <w:spacing w:after="0" w:line="240" w:lineRule="auto"/>
        <w:rPr>
          <w:rFonts w:ascii="Calibri" w:hAnsi="Calibri" w:cs="Calibri"/>
          <w:sz w:val="24"/>
          <w:szCs w:val="24"/>
        </w:rPr>
      </w:pPr>
      <w:r w:rsidRPr="00264A06">
        <w:rPr>
          <w:rFonts w:ascii="Calibri" w:hAnsi="Calibri" w:cs="Calibri"/>
          <w:sz w:val="24"/>
          <w:szCs w:val="24"/>
        </w:rPr>
        <w:t>If Totnes Town Council are choosing to commemorate the end of WW2, will there be funding available</w:t>
      </w:r>
      <w:r w:rsidR="00917947" w:rsidRPr="00264A06">
        <w:rPr>
          <w:rFonts w:ascii="Calibri" w:hAnsi="Calibri" w:cs="Calibri"/>
          <w:sz w:val="24"/>
          <w:szCs w:val="24"/>
        </w:rPr>
        <w:t>?</w:t>
      </w:r>
      <w:r w:rsidRPr="00264A06">
        <w:rPr>
          <w:rFonts w:ascii="Calibri" w:hAnsi="Calibri" w:cs="Calibri"/>
          <w:sz w:val="24"/>
          <w:szCs w:val="24"/>
        </w:rPr>
        <w:t xml:space="preserve"> If there is not an appetite on the council, I believe there might be within the</w:t>
      </w:r>
      <w:r w:rsidR="00C852CA" w:rsidRPr="00264A06">
        <w:rPr>
          <w:rFonts w:ascii="Calibri" w:hAnsi="Calibri" w:cs="Calibri"/>
          <w:sz w:val="24"/>
          <w:szCs w:val="24"/>
        </w:rPr>
        <w:t xml:space="preserve"> </w:t>
      </w:r>
      <w:r w:rsidRPr="00264A06">
        <w:rPr>
          <w:rFonts w:ascii="Calibri" w:hAnsi="Calibri" w:cs="Calibri"/>
          <w:sz w:val="24"/>
          <w:szCs w:val="24"/>
        </w:rPr>
        <w:t>community, and I will ask the District Council to potentially fund a South Hams wide event. The D-Day events in the main were well attended. Again</w:t>
      </w:r>
      <w:r w:rsidR="00917947" w:rsidRPr="00264A06">
        <w:rPr>
          <w:rFonts w:ascii="Calibri" w:hAnsi="Calibri" w:cs="Calibri"/>
          <w:sz w:val="24"/>
          <w:szCs w:val="24"/>
        </w:rPr>
        <w:t>,</w:t>
      </w:r>
      <w:r w:rsidRPr="00264A06">
        <w:rPr>
          <w:rFonts w:ascii="Calibri" w:hAnsi="Calibri" w:cs="Calibri"/>
          <w:sz w:val="24"/>
          <w:szCs w:val="24"/>
        </w:rPr>
        <w:t xml:space="preserve"> an </w:t>
      </w:r>
      <w:r w:rsidR="00B90849" w:rsidRPr="00264A06">
        <w:rPr>
          <w:rFonts w:ascii="Calibri" w:hAnsi="Calibri" w:cs="Calibri"/>
          <w:sz w:val="24"/>
          <w:szCs w:val="24"/>
        </w:rPr>
        <w:t>educational</w:t>
      </w:r>
      <w:r w:rsidRPr="00264A06">
        <w:rPr>
          <w:rFonts w:ascii="Calibri" w:hAnsi="Calibri" w:cs="Calibri"/>
          <w:sz w:val="24"/>
          <w:szCs w:val="24"/>
        </w:rPr>
        <w:t xml:space="preserve"> thrust introducing the politics, espionage, food provision</w:t>
      </w:r>
      <w:r w:rsidR="00B90849" w:rsidRPr="00264A06">
        <w:rPr>
          <w:rFonts w:ascii="Calibri" w:hAnsi="Calibri" w:cs="Calibri"/>
          <w:sz w:val="24"/>
          <w:szCs w:val="24"/>
        </w:rPr>
        <w:t xml:space="preserve"> and different uses of wild food (e.g.</w:t>
      </w:r>
      <w:r w:rsidR="00B60916">
        <w:rPr>
          <w:rFonts w:ascii="Calibri" w:hAnsi="Calibri" w:cs="Calibri"/>
          <w:sz w:val="24"/>
          <w:szCs w:val="24"/>
        </w:rPr>
        <w:t xml:space="preserve"> </w:t>
      </w:r>
      <w:r w:rsidR="00B90849" w:rsidRPr="00264A06">
        <w:rPr>
          <w:rFonts w:ascii="Calibri" w:hAnsi="Calibri" w:cs="Calibri"/>
          <w:sz w:val="24"/>
          <w:szCs w:val="24"/>
        </w:rPr>
        <w:t>ground elder used to substitute spinach), what was</w:t>
      </w:r>
      <w:r w:rsidRPr="00264A06">
        <w:rPr>
          <w:rFonts w:ascii="Calibri" w:hAnsi="Calibri" w:cs="Calibri"/>
          <w:sz w:val="24"/>
          <w:szCs w:val="24"/>
        </w:rPr>
        <w:t xml:space="preserve"> the </w:t>
      </w:r>
      <w:r w:rsidR="00B90849" w:rsidRPr="00264A06">
        <w:rPr>
          <w:rFonts w:ascii="Calibri" w:hAnsi="Calibri" w:cs="Calibri"/>
          <w:sz w:val="24"/>
          <w:szCs w:val="24"/>
        </w:rPr>
        <w:t>H</w:t>
      </w:r>
      <w:r w:rsidRPr="00264A06">
        <w:rPr>
          <w:rFonts w:ascii="Calibri" w:hAnsi="Calibri" w:cs="Calibri"/>
          <w:sz w:val="24"/>
          <w:szCs w:val="24"/>
        </w:rPr>
        <w:t xml:space="preserve">ome </w:t>
      </w:r>
      <w:r w:rsidR="00B90849" w:rsidRPr="00264A06">
        <w:rPr>
          <w:rFonts w:ascii="Calibri" w:hAnsi="Calibri" w:cs="Calibri"/>
          <w:sz w:val="24"/>
          <w:szCs w:val="24"/>
        </w:rPr>
        <w:t>F</w:t>
      </w:r>
      <w:r w:rsidRPr="00264A06">
        <w:rPr>
          <w:rFonts w:ascii="Calibri" w:hAnsi="Calibri" w:cs="Calibri"/>
          <w:sz w:val="24"/>
          <w:szCs w:val="24"/>
        </w:rPr>
        <w:t>ront</w:t>
      </w:r>
      <w:r w:rsidR="00B90849" w:rsidRPr="00264A06">
        <w:rPr>
          <w:rFonts w:ascii="Calibri" w:hAnsi="Calibri" w:cs="Calibri"/>
          <w:sz w:val="24"/>
          <w:szCs w:val="24"/>
        </w:rPr>
        <w:t xml:space="preserve">, </w:t>
      </w:r>
      <w:r w:rsidRPr="00264A06">
        <w:rPr>
          <w:rFonts w:ascii="Calibri" w:hAnsi="Calibri" w:cs="Calibri"/>
          <w:sz w:val="24"/>
          <w:szCs w:val="24"/>
        </w:rPr>
        <w:t>communications etc</w:t>
      </w:r>
      <w:r w:rsidR="00B90849" w:rsidRPr="00264A06">
        <w:rPr>
          <w:rFonts w:ascii="Calibri" w:hAnsi="Calibri" w:cs="Calibri"/>
          <w:sz w:val="24"/>
          <w:szCs w:val="24"/>
        </w:rPr>
        <w:t xml:space="preserve">. And </w:t>
      </w:r>
      <w:r w:rsidR="004A53F1" w:rsidRPr="00264A06">
        <w:rPr>
          <w:rFonts w:ascii="Calibri" w:hAnsi="Calibri" w:cs="Calibri"/>
          <w:sz w:val="24"/>
          <w:szCs w:val="24"/>
        </w:rPr>
        <w:t>recent</w:t>
      </w:r>
      <w:r w:rsidR="00B90849" w:rsidRPr="00264A06">
        <w:rPr>
          <w:rFonts w:ascii="Calibri" w:hAnsi="Calibri" w:cs="Calibri"/>
          <w:sz w:val="24"/>
          <w:szCs w:val="24"/>
        </w:rPr>
        <w:t xml:space="preserve"> wars considered….what destabilises countries, the environment for example has played a huge role in the </w:t>
      </w:r>
      <w:r w:rsidR="004A53F1" w:rsidRPr="00264A06">
        <w:rPr>
          <w:rFonts w:ascii="Calibri" w:hAnsi="Calibri" w:cs="Calibri"/>
          <w:sz w:val="24"/>
          <w:szCs w:val="24"/>
        </w:rPr>
        <w:t>onset of the wars that happened/happening in</w:t>
      </w:r>
      <w:r w:rsidR="00B90849" w:rsidRPr="00264A06">
        <w:rPr>
          <w:rFonts w:ascii="Calibri" w:hAnsi="Calibri" w:cs="Calibri"/>
          <w:sz w:val="24"/>
          <w:szCs w:val="24"/>
        </w:rPr>
        <w:t xml:space="preserve"> </w:t>
      </w:r>
      <w:proofErr w:type="spellStart"/>
      <w:r w:rsidR="00B90849" w:rsidRPr="00264A06">
        <w:rPr>
          <w:rFonts w:ascii="Calibri" w:hAnsi="Calibri" w:cs="Calibri"/>
          <w:sz w:val="24"/>
          <w:szCs w:val="24"/>
        </w:rPr>
        <w:t>Dafur</w:t>
      </w:r>
      <w:proofErr w:type="spellEnd"/>
      <w:r w:rsidR="00B90849" w:rsidRPr="00264A06">
        <w:rPr>
          <w:rFonts w:ascii="Calibri" w:hAnsi="Calibri" w:cs="Calibri"/>
          <w:sz w:val="24"/>
          <w:szCs w:val="24"/>
        </w:rPr>
        <w:t>, Sudan, Syria</w:t>
      </w:r>
    </w:p>
    <w:p w14:paraId="7FE5EF6A" w14:textId="57ABE7F1" w:rsidR="00D83F92" w:rsidRPr="00264A06" w:rsidRDefault="00B90849" w:rsidP="00183312">
      <w:pPr>
        <w:spacing w:after="0" w:line="240" w:lineRule="auto"/>
        <w:rPr>
          <w:rFonts w:ascii="Calibri" w:hAnsi="Calibri" w:cs="Calibri"/>
          <w:sz w:val="24"/>
          <w:szCs w:val="24"/>
        </w:rPr>
      </w:pPr>
      <w:r w:rsidRPr="00264A06">
        <w:rPr>
          <w:rFonts w:ascii="Calibri" w:hAnsi="Calibri" w:cs="Calibri"/>
          <w:sz w:val="24"/>
          <w:szCs w:val="24"/>
        </w:rPr>
        <w:t>T</w:t>
      </w:r>
      <w:r w:rsidR="00D83F92" w:rsidRPr="00264A06">
        <w:rPr>
          <w:rFonts w:ascii="Calibri" w:hAnsi="Calibri" w:cs="Calibri"/>
          <w:sz w:val="24"/>
          <w:szCs w:val="24"/>
        </w:rPr>
        <w:t xml:space="preserve">his could be done in different areas of the town, or South Hams wide with other villages/towns on board.  </w:t>
      </w:r>
    </w:p>
    <w:p w14:paraId="762BB699" w14:textId="1C0E3EC5" w:rsidR="00654202" w:rsidRPr="00264A06" w:rsidRDefault="00654202" w:rsidP="00183312">
      <w:pPr>
        <w:spacing w:after="0" w:line="240" w:lineRule="auto"/>
        <w:rPr>
          <w:rFonts w:ascii="Calibri" w:hAnsi="Calibri" w:cs="Calibri"/>
          <w:sz w:val="24"/>
          <w:szCs w:val="24"/>
        </w:rPr>
      </w:pPr>
      <w:r w:rsidRPr="00264A06">
        <w:rPr>
          <w:rFonts w:ascii="Calibri" w:hAnsi="Calibri" w:cs="Calibri"/>
          <w:sz w:val="24"/>
          <w:szCs w:val="24"/>
        </w:rPr>
        <w:t>The cost of the D-day event was £</w:t>
      </w:r>
      <w:r w:rsidR="00B90849" w:rsidRPr="00264A06">
        <w:rPr>
          <w:rFonts w:ascii="Calibri" w:hAnsi="Calibri" w:cs="Calibri"/>
          <w:sz w:val="24"/>
          <w:szCs w:val="24"/>
        </w:rPr>
        <w:t>1,196.50 (</w:t>
      </w:r>
      <w:r w:rsidR="00917947" w:rsidRPr="00264A06">
        <w:rPr>
          <w:rFonts w:ascii="Calibri" w:hAnsi="Calibri" w:cs="Calibri"/>
          <w:sz w:val="24"/>
          <w:szCs w:val="24"/>
        </w:rPr>
        <w:t>the bulk of this was the Hall hire and Band)</w:t>
      </w:r>
      <w:r w:rsidR="00B90849" w:rsidRPr="00264A06">
        <w:rPr>
          <w:rFonts w:ascii="Calibri" w:hAnsi="Calibri" w:cs="Calibri"/>
          <w:sz w:val="24"/>
          <w:szCs w:val="24"/>
        </w:rPr>
        <w:t>.</w:t>
      </w:r>
    </w:p>
    <w:p w14:paraId="0BC9EF6C" w14:textId="1DD6EE38" w:rsidR="00B90849" w:rsidRPr="00264A06" w:rsidRDefault="00B90849" w:rsidP="00183312">
      <w:pPr>
        <w:spacing w:after="0" w:line="240" w:lineRule="auto"/>
        <w:rPr>
          <w:rFonts w:ascii="Calibri" w:hAnsi="Calibri" w:cs="Calibri"/>
          <w:sz w:val="24"/>
          <w:szCs w:val="24"/>
        </w:rPr>
      </w:pPr>
      <w:r w:rsidRPr="00264A06">
        <w:rPr>
          <w:rFonts w:ascii="Calibri" w:hAnsi="Calibri" w:cs="Calibri"/>
          <w:sz w:val="24"/>
          <w:szCs w:val="24"/>
        </w:rPr>
        <w:t>I would welcome a decision on this at some point</w:t>
      </w:r>
      <w:r w:rsidR="004A53F1" w:rsidRPr="00264A06">
        <w:rPr>
          <w:rFonts w:ascii="Calibri" w:hAnsi="Calibri" w:cs="Calibri"/>
          <w:sz w:val="24"/>
          <w:szCs w:val="24"/>
        </w:rPr>
        <w:t>.</w:t>
      </w:r>
    </w:p>
    <w:p w14:paraId="04BCC9CC" w14:textId="77777777" w:rsidR="00B26CA1" w:rsidRPr="00264A06" w:rsidRDefault="00B26CA1" w:rsidP="00264A06">
      <w:pPr>
        <w:spacing w:after="0" w:line="240" w:lineRule="auto"/>
        <w:jc w:val="both"/>
        <w:rPr>
          <w:rFonts w:ascii="Calibri" w:hAnsi="Calibri" w:cs="Calibri"/>
          <w:sz w:val="24"/>
          <w:szCs w:val="24"/>
        </w:rPr>
      </w:pPr>
    </w:p>
    <w:sectPr w:rsidR="00B26CA1" w:rsidRPr="00264A0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CC951" w14:textId="77777777" w:rsidR="00781E2F" w:rsidRDefault="00781E2F" w:rsidP="0021220D">
      <w:pPr>
        <w:spacing w:after="0" w:line="240" w:lineRule="auto"/>
      </w:pPr>
      <w:r>
        <w:separator/>
      </w:r>
    </w:p>
  </w:endnote>
  <w:endnote w:type="continuationSeparator" w:id="0">
    <w:p w14:paraId="0CECEF30" w14:textId="77777777" w:rsidR="00781E2F" w:rsidRDefault="00781E2F" w:rsidP="0021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iberation San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6006290"/>
      <w:docPartObj>
        <w:docPartGallery w:val="Page Numbers (Bottom of Page)"/>
        <w:docPartUnique/>
      </w:docPartObj>
    </w:sdtPr>
    <w:sdtEndPr>
      <w:rPr>
        <w:noProof/>
      </w:rPr>
    </w:sdtEndPr>
    <w:sdtContent>
      <w:p w14:paraId="7280AE32" w14:textId="1CF67030" w:rsidR="0021220D" w:rsidRDefault="002122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DAB99B" w14:textId="77777777" w:rsidR="0021220D" w:rsidRDefault="00212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6D242" w14:textId="77777777" w:rsidR="00781E2F" w:rsidRDefault="00781E2F" w:rsidP="0021220D">
      <w:pPr>
        <w:spacing w:after="0" w:line="240" w:lineRule="auto"/>
      </w:pPr>
      <w:r>
        <w:separator/>
      </w:r>
    </w:p>
  </w:footnote>
  <w:footnote w:type="continuationSeparator" w:id="0">
    <w:p w14:paraId="2257C11C" w14:textId="77777777" w:rsidR="00781E2F" w:rsidRDefault="00781E2F" w:rsidP="00212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02C3"/>
    <w:multiLevelType w:val="hybridMultilevel"/>
    <w:tmpl w:val="E83CE872"/>
    <w:lvl w:ilvl="0" w:tplc="E7E0FE9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892568"/>
    <w:multiLevelType w:val="hybridMultilevel"/>
    <w:tmpl w:val="0C103628"/>
    <w:lvl w:ilvl="0" w:tplc="E792499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12633256">
    <w:abstractNumId w:val="0"/>
  </w:num>
  <w:num w:numId="2" w16cid:durableId="196353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70"/>
    <w:rsid w:val="00096564"/>
    <w:rsid w:val="000A3174"/>
    <w:rsid w:val="00117F01"/>
    <w:rsid w:val="00183312"/>
    <w:rsid w:val="001900FD"/>
    <w:rsid w:val="001C7F8E"/>
    <w:rsid w:val="0021220D"/>
    <w:rsid w:val="0021755F"/>
    <w:rsid w:val="00227D24"/>
    <w:rsid w:val="00237D4F"/>
    <w:rsid w:val="00252362"/>
    <w:rsid w:val="00264A06"/>
    <w:rsid w:val="00273653"/>
    <w:rsid w:val="002B0651"/>
    <w:rsid w:val="0036268F"/>
    <w:rsid w:val="003741EC"/>
    <w:rsid w:val="003B3C4D"/>
    <w:rsid w:val="00467179"/>
    <w:rsid w:val="00477018"/>
    <w:rsid w:val="004814CC"/>
    <w:rsid w:val="004A53F1"/>
    <w:rsid w:val="004A5AE2"/>
    <w:rsid w:val="004D5FFC"/>
    <w:rsid w:val="005171B8"/>
    <w:rsid w:val="005336ED"/>
    <w:rsid w:val="0055417B"/>
    <w:rsid w:val="005625BA"/>
    <w:rsid w:val="005A4481"/>
    <w:rsid w:val="00654202"/>
    <w:rsid w:val="006953A2"/>
    <w:rsid w:val="007712C9"/>
    <w:rsid w:val="00775FB4"/>
    <w:rsid w:val="00781E2F"/>
    <w:rsid w:val="00835EE6"/>
    <w:rsid w:val="0086492C"/>
    <w:rsid w:val="008A3F22"/>
    <w:rsid w:val="008E4382"/>
    <w:rsid w:val="008F59F0"/>
    <w:rsid w:val="00917947"/>
    <w:rsid w:val="00953610"/>
    <w:rsid w:val="00993C9A"/>
    <w:rsid w:val="009C162A"/>
    <w:rsid w:val="00A63384"/>
    <w:rsid w:val="00AE516E"/>
    <w:rsid w:val="00B26CA1"/>
    <w:rsid w:val="00B60916"/>
    <w:rsid w:val="00B90849"/>
    <w:rsid w:val="00C01986"/>
    <w:rsid w:val="00C813DA"/>
    <w:rsid w:val="00C852CA"/>
    <w:rsid w:val="00C8634C"/>
    <w:rsid w:val="00CC19B9"/>
    <w:rsid w:val="00CD2C99"/>
    <w:rsid w:val="00D02F4E"/>
    <w:rsid w:val="00D2540D"/>
    <w:rsid w:val="00D31EEB"/>
    <w:rsid w:val="00D337CA"/>
    <w:rsid w:val="00D548A0"/>
    <w:rsid w:val="00D712D4"/>
    <w:rsid w:val="00D83F92"/>
    <w:rsid w:val="00DA5973"/>
    <w:rsid w:val="00E66130"/>
    <w:rsid w:val="00E90B2C"/>
    <w:rsid w:val="00EA3A4E"/>
    <w:rsid w:val="00EF3589"/>
    <w:rsid w:val="00F02FA6"/>
    <w:rsid w:val="00F35FFC"/>
    <w:rsid w:val="00F46070"/>
    <w:rsid w:val="00F509BF"/>
    <w:rsid w:val="00F85E24"/>
    <w:rsid w:val="00FC1587"/>
    <w:rsid w:val="00FC7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6F426"/>
  <w15:docId w15:val="{1EE68053-2C31-4F73-9EB8-867E3231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6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60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60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60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60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0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0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0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60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0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0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0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0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0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0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070"/>
    <w:rPr>
      <w:rFonts w:eastAsiaTheme="majorEastAsia" w:cstheme="majorBidi"/>
      <w:color w:val="272727" w:themeColor="text1" w:themeTint="D8"/>
    </w:rPr>
  </w:style>
  <w:style w:type="paragraph" w:styleId="Title">
    <w:name w:val="Title"/>
    <w:basedOn w:val="Normal"/>
    <w:next w:val="Normal"/>
    <w:link w:val="TitleChar"/>
    <w:uiPriority w:val="10"/>
    <w:qFormat/>
    <w:rsid w:val="00F46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0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0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070"/>
    <w:pPr>
      <w:spacing w:before="160"/>
      <w:jc w:val="center"/>
    </w:pPr>
    <w:rPr>
      <w:i/>
      <w:iCs/>
      <w:color w:val="404040" w:themeColor="text1" w:themeTint="BF"/>
    </w:rPr>
  </w:style>
  <w:style w:type="character" w:customStyle="1" w:styleId="QuoteChar">
    <w:name w:val="Quote Char"/>
    <w:basedOn w:val="DefaultParagraphFont"/>
    <w:link w:val="Quote"/>
    <w:uiPriority w:val="29"/>
    <w:rsid w:val="00F46070"/>
    <w:rPr>
      <w:i/>
      <w:iCs/>
      <w:color w:val="404040" w:themeColor="text1" w:themeTint="BF"/>
    </w:rPr>
  </w:style>
  <w:style w:type="paragraph" w:styleId="ListParagraph">
    <w:name w:val="List Paragraph"/>
    <w:basedOn w:val="Normal"/>
    <w:uiPriority w:val="34"/>
    <w:qFormat/>
    <w:rsid w:val="00F46070"/>
    <w:pPr>
      <w:ind w:left="720"/>
      <w:contextualSpacing/>
    </w:pPr>
  </w:style>
  <w:style w:type="character" w:styleId="IntenseEmphasis">
    <w:name w:val="Intense Emphasis"/>
    <w:basedOn w:val="DefaultParagraphFont"/>
    <w:uiPriority w:val="21"/>
    <w:qFormat/>
    <w:rsid w:val="00F46070"/>
    <w:rPr>
      <w:i/>
      <w:iCs/>
      <w:color w:val="0F4761" w:themeColor="accent1" w:themeShade="BF"/>
    </w:rPr>
  </w:style>
  <w:style w:type="paragraph" w:styleId="IntenseQuote">
    <w:name w:val="Intense Quote"/>
    <w:basedOn w:val="Normal"/>
    <w:next w:val="Normal"/>
    <w:link w:val="IntenseQuoteChar"/>
    <w:uiPriority w:val="30"/>
    <w:qFormat/>
    <w:rsid w:val="00F46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6070"/>
    <w:rPr>
      <w:i/>
      <w:iCs/>
      <w:color w:val="0F4761" w:themeColor="accent1" w:themeShade="BF"/>
    </w:rPr>
  </w:style>
  <w:style w:type="character" w:styleId="IntenseReference">
    <w:name w:val="Intense Reference"/>
    <w:basedOn w:val="DefaultParagraphFont"/>
    <w:uiPriority w:val="32"/>
    <w:qFormat/>
    <w:rsid w:val="00F46070"/>
    <w:rPr>
      <w:b/>
      <w:bCs/>
      <w:smallCaps/>
      <w:color w:val="0F4761" w:themeColor="accent1" w:themeShade="BF"/>
      <w:spacing w:val="5"/>
    </w:rPr>
  </w:style>
  <w:style w:type="character" w:styleId="Hyperlink">
    <w:name w:val="Hyperlink"/>
    <w:basedOn w:val="DefaultParagraphFont"/>
    <w:uiPriority w:val="99"/>
    <w:unhideWhenUsed/>
    <w:rsid w:val="00477018"/>
    <w:rPr>
      <w:color w:val="467886" w:themeColor="hyperlink"/>
      <w:u w:val="single"/>
    </w:rPr>
  </w:style>
  <w:style w:type="character" w:styleId="UnresolvedMention">
    <w:name w:val="Unresolved Mention"/>
    <w:basedOn w:val="DefaultParagraphFont"/>
    <w:uiPriority w:val="99"/>
    <w:semiHidden/>
    <w:unhideWhenUsed/>
    <w:rsid w:val="00477018"/>
    <w:rPr>
      <w:color w:val="605E5C"/>
      <w:shd w:val="clear" w:color="auto" w:fill="E1DFDD"/>
    </w:rPr>
  </w:style>
  <w:style w:type="paragraph" w:customStyle="1" w:styleId="Default">
    <w:name w:val="Default"/>
    <w:rsid w:val="00AE516E"/>
    <w:pPr>
      <w:autoSpaceDE w:val="0"/>
      <w:autoSpaceDN w:val="0"/>
      <w:adjustRightInd w:val="0"/>
      <w:spacing w:after="0" w:line="240" w:lineRule="auto"/>
    </w:pPr>
    <w:rPr>
      <w:rFonts w:ascii="Liberation Sans" w:hAnsi="Liberation Sans" w:cs="Liberation Sans"/>
      <w:color w:val="000000"/>
      <w:kern w:val="0"/>
      <w:sz w:val="24"/>
      <w:szCs w:val="24"/>
    </w:rPr>
  </w:style>
  <w:style w:type="paragraph" w:customStyle="1" w:styleId="xxmsonormal">
    <w:name w:val="x_x_msonormal"/>
    <w:basedOn w:val="Normal"/>
    <w:rsid w:val="00D548A0"/>
    <w:pPr>
      <w:spacing w:before="100" w:beforeAutospacing="1" w:after="100" w:afterAutospacing="1" w:line="240" w:lineRule="auto"/>
    </w:pPr>
    <w:rPr>
      <w:rFonts w:ascii="Times New Roman" w:eastAsiaTheme="minorEastAsia" w:hAnsi="Times New Roman" w:cs="Times New Roman"/>
      <w:kern w:val="0"/>
      <w:sz w:val="20"/>
      <w:szCs w:val="20"/>
      <w14:ligatures w14:val="none"/>
    </w:rPr>
  </w:style>
  <w:style w:type="paragraph" w:customStyle="1" w:styleId="xmsonormal">
    <w:name w:val="x_msonormal"/>
    <w:basedOn w:val="Normal"/>
    <w:rsid w:val="00D548A0"/>
    <w:pPr>
      <w:spacing w:before="100" w:beforeAutospacing="1" w:after="100" w:afterAutospacing="1" w:line="240" w:lineRule="auto"/>
    </w:pPr>
    <w:rPr>
      <w:rFonts w:ascii="Times New Roman" w:eastAsiaTheme="minorEastAsia" w:hAnsi="Times New Roman" w:cs="Times New Roman"/>
      <w:kern w:val="0"/>
      <w:sz w:val="20"/>
      <w:szCs w:val="20"/>
      <w14:ligatures w14:val="none"/>
    </w:rPr>
  </w:style>
  <w:style w:type="character" w:customStyle="1" w:styleId="apple-converted-space">
    <w:name w:val="apple-converted-space"/>
    <w:basedOn w:val="DefaultParagraphFont"/>
    <w:rsid w:val="00D548A0"/>
  </w:style>
  <w:style w:type="paragraph" w:styleId="NormalWeb">
    <w:name w:val="Normal (Web)"/>
    <w:basedOn w:val="Normal"/>
    <w:uiPriority w:val="99"/>
    <w:semiHidden/>
    <w:unhideWhenUsed/>
    <w:rsid w:val="00D548A0"/>
    <w:pPr>
      <w:spacing w:before="100" w:beforeAutospacing="1" w:after="100" w:afterAutospacing="1" w:line="240" w:lineRule="auto"/>
    </w:pPr>
    <w:rPr>
      <w:rFonts w:ascii="Times New Roman" w:eastAsiaTheme="minorEastAsia" w:hAnsi="Times New Roman" w:cs="Times New Roman"/>
      <w:kern w:val="0"/>
      <w:sz w:val="20"/>
      <w:szCs w:val="20"/>
      <w14:ligatures w14:val="none"/>
    </w:rPr>
  </w:style>
  <w:style w:type="paragraph" w:styleId="Header">
    <w:name w:val="header"/>
    <w:basedOn w:val="Normal"/>
    <w:link w:val="HeaderChar"/>
    <w:uiPriority w:val="99"/>
    <w:unhideWhenUsed/>
    <w:rsid w:val="00212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20D"/>
  </w:style>
  <w:style w:type="paragraph" w:styleId="Footer">
    <w:name w:val="footer"/>
    <w:basedOn w:val="Normal"/>
    <w:link w:val="FooterChar"/>
    <w:uiPriority w:val="99"/>
    <w:unhideWhenUsed/>
    <w:rsid w:val="00212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080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ippleenergy.com/?gad_source=1&amp;gclid=EAIaIQobChMIgLn3t6j2hgMVl5dQBh2a0gLfEAAYASAAEgLzvfD_BwE" TargetMode="External"/><Relationship Id="rId12" Type="http://schemas.openxmlformats.org/officeDocument/2006/relationships/customXml" Target="ink/ink3.xml"/><Relationship Id="rId17" Type="http://schemas.openxmlformats.org/officeDocument/2006/relationships/customXml" Target="ink/ink5.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customXml" Target="../customXml/item1.xml"/><Relationship Id="rId10" Type="http://schemas.openxmlformats.org/officeDocument/2006/relationships/customXml" Target="ink/ink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6T20:00:32.012"/>
    </inkml:context>
    <inkml:brush xml:id="br0">
      <inkml:brushProperty name="width" value="0.05" units="cm"/>
      <inkml:brushProperty name="height" value="0.05" units="cm"/>
      <inkml:brushProperty name="color" value="#E71224"/>
    </inkml:brush>
  </inkml:definitions>
  <inkml:trace contextRef="#ctx0" brushRef="#br0">211 911 24575,'0'20'0,"-36"614"0,-47 0 0,37-266 0,0 561 0,48-31 0,11-922 0,9-36 0,-3-1 0,18-99 0,-23 97 0,99-667 0,-80 477 0,98-864 0,-85 189 0,-55 734 0,-9 1 0,-56-261 0,68 423-109,4 12 187,-2 1 1,-6-21-1,9 36-152,0 0-1,0 0 1,0 0-1,0 0 0,0 1 1,-1-1-1,0 0 1,1 1-1,-1-1 1,0 1-1,0-1 1,0 1-1,-1 0 0,1 0 1,-1 0-1,1 0 1,-1 1-1,1-1 1,-5-1-1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6T20:00:30.983"/>
    </inkml:context>
    <inkml:brush xml:id="br0">
      <inkml:brushProperty name="width" value="0.05" units="cm"/>
      <inkml:brushProperty name="height" value="0.05" units="cm"/>
      <inkml:brushProperty name="color" value="#E71224"/>
    </inkml:brush>
  </inkml:definitions>
  <inkml:trace contextRef="#ctx0" brushRef="#br0">1 7046 24575,'2'-41'0,"12"-68"0,-7 59 0,197-922 0,-3 21 0,-135 271 0,-42 373 0,9-71 0,179-1920 0,-142 1798 60,16-213-1485,-85 667-5401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6T20:00:24.815"/>
    </inkml:context>
    <inkml:brush xml:id="br0">
      <inkml:brushProperty name="width" value="0.05" units="cm"/>
      <inkml:brushProperty name="height" value="0.05" units="cm"/>
      <inkml:brushProperty name="color" value="#E71224"/>
    </inkml:brush>
  </inkml:definitions>
  <inkml:trace contextRef="#ctx0" brushRef="#br0">1462 2648 24575,'1'-4'0,"-1"-1"0,1 1 0,1 0 0,-1-1 0,0 1 0,1 0 0,0 0 0,0 0 0,5-7 0,4-8 0,35-93 0,49-174 0,-69 199 0,8-38 0,-5-1 0,-6-1 0,-5-1 0,-6-1 0,-5-132 0,-8 191 0,-2 0 0,-4 0 0,-2 0 0,-21-73 0,14 81 0,7 22 0,-2 0 0,-2 1 0,-19-39 0,-14-23 0,26 53 0,-39-65 0,46 93 0,-1 0 0,-1 2 0,0-1 0,-1 2 0,-27-23 0,30 30 0,1 0 0,-2 1 0,1 1 0,-1 0 0,0 1 0,-1 1 0,0 0 0,0 1 0,-18-4 0,-29-5 0,25 5 0,-1 2 0,0 1 0,-49-1 0,50 7 0,1 2 0,-1 1 0,0 2 0,-44 12 0,-134 46 0,162-41 0,-69 38 0,110-54 0,-5 3 0,0 1 0,0 1 0,1 1 0,0 0 0,1 1 0,0 0 0,2 1 0,-1 1 0,-17 25 0,2 1 0,2 1 0,-42 89 0,62-109 0,2 0 0,0 0 0,1 0 0,1 0 0,2 1 0,0-1 0,3 29 0,-2-13 0,-4 46 0,-16 121 0,10-84 0,5 179 0,6-178 0,1-81 0,7 42 0,2 39 0,-11-88 0,-1-5 0,2 0 0,0 0 0,2 0 0,8 33 0,-7-47 0,76 324 0,-40-38 0,-25-164 0,58 240 0,-37-198 0,-5-20 0,-5-26 0,-20-89 0,21 73 0,26 72 0,-47-172 0,0 0 0,1 0 0,1 0 0,1-1 0,0 0 0,1-1 0,1 0 0,0-1 0,1 0 0,23 21 0,69 69 0,-97-97 0,-1-1 0,1 0 0,1 0 0,-1-1 0,1 0 0,-1 0 0,2-1 0,-1 0 0,0 0 0,1-1 0,-1 0 0,1-1 0,0 0 0,0 0 0,12 0 0,2-1 0,0 0 0,1-2 0,33-5 0,-44 3 0,0 0 0,0-1 0,0 0 0,0-1 0,-1 0 0,0-1 0,16-11 0,1-1 0,-9 6 0,-1-1 0,0-1 0,-1 0 0,-1-1 0,21-22 0,-24 18 0,-1 0 0,-1-1 0,0 0 0,-2-1 0,0 0 0,-1-1 0,-2 0 0,0 0 0,-1-1 0,-1 0 0,-1 0 0,-2 0 0,0 0 0,-2-34 0,2 22 0,0 1 0,16-67 0,-11 66 0,-1-1 0,2-62 0,2-69 0,1 0 0,-12-261 0,2 409 0,2-1 0,0 1 0,1-1 0,9-27 0,4-17 0,-15 57 19,1 0 0,-1 1 0,1-1 0,6-11 0,3-5-1479,-5 8-5366</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6T20:00:19.50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6T20:00:56.968"/>
    </inkml:context>
    <inkml:brush xml:id="br0">
      <inkml:brushProperty name="width" value="0.05" units="cm"/>
      <inkml:brushProperty name="height" value="0.05" units="cm"/>
      <inkml:brushProperty name="color" value="#E71224"/>
    </inkml:brush>
  </inkml:definitions>
  <inkml:trace contextRef="#ctx0" brushRef="#br0">65 1614 24575,'2'-4'0,"0"-1"0,0 1 0,0-1 0,0 1 0,1 0 0,0 0 0,0 0 0,0 0 0,0 1 0,1-1 0,7-5 0,-4 2 0,73-80 0,39-40 0,-100 104 0,-1-1 0,21-35 0,-6 7 0,-3 4 0,30-64 0,-53 98 0,35-81 0,-38 82 0,-1 0 0,0 0 0,0 0 0,-2 0 0,1-25 0,-4-280 0,1 300 0,-1 0 0,-8-33 0,2 11 0,5 28 0,-1 0 0,0 0 0,-8-18 0,-4-9 0,12 29 0,0 1 0,0 0 0,-1 0 0,0 1 0,-1-1 0,-13-14 0,-48-44 0,44 45 0,9 11 0,-1 0 0,0 1 0,-22-12 0,19 12 0,10 6 0,-1 0 0,0 0 0,0 0 0,0 1 0,-1 1 0,1-1 0,-1 2 0,-14-2 0,17 2 0,1 1 0,0 0 0,0 1 0,-1-1 0,1 1 0,0 1 0,0-1 0,0 1 0,0 0 0,0 0 0,0 1 0,1 0 0,-11 6 0,9-4 0,0 0 0,0 1 0,1 0 0,0 0 0,-8 11 0,12-13 0,-1 0 0,1 1 0,0-1 0,0 1 0,1 0 0,-1 0 0,1-1 0,0 1 0,0 0 0,0 10 0,-8 93 0,-2 40 0,12 233 0,-1-375 0,0 0 0,1 0 0,-1 1 0,1-1 0,1 0 0,-1 0 0,1 0 0,0-1 0,0 1 0,1 0 0,-1-1 0,1 1 0,1-1 0,-1 0 0,1 0 0,8 9 0,-6-7 0,-1 1 0,-1-1 0,1 1 0,-1 0 0,0 0 0,-1 1 0,0-1 0,-1 1 0,1 0 0,-2 0 0,2 13 0,-2-13 0,1 1 0,0-1 0,0 1 0,1-1 0,0 0 0,0 0 0,1 0 0,0-1 0,9 14 0,-9-16 0,0-1 0,-1 1 0,0 0 0,0 1 0,0-1 0,-1 0 0,0 1 0,-1 0 0,1-1 0,-1 1 0,0 8 0,1 12 0,-5 42 0,1-21 0,2-14 0,1 0 0,11 67 0,-8-80-1365,-1-3-5461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Props1.xml><?xml version="1.0" encoding="utf-8"?>
<ds:datastoreItem xmlns:ds="http://schemas.openxmlformats.org/officeDocument/2006/customXml" ds:itemID="{6749EAB2-C5BE-4ABA-B0F6-6DBF3E9357C2}"/>
</file>

<file path=customXml/itemProps2.xml><?xml version="1.0" encoding="utf-8"?>
<ds:datastoreItem xmlns:ds="http://schemas.openxmlformats.org/officeDocument/2006/customXml" ds:itemID="{43F77F4B-C377-4EC0-8C12-1294849E564F}"/>
</file>

<file path=customXml/itemProps3.xml><?xml version="1.0" encoding="utf-8"?>
<ds:datastoreItem xmlns:ds="http://schemas.openxmlformats.org/officeDocument/2006/customXml" ds:itemID="{2CB57ACC-B82A-45E1-853C-9739E59D0DEF}"/>
</file>

<file path=docProps/app.xml><?xml version="1.0" encoding="utf-8"?>
<Properties xmlns="http://schemas.openxmlformats.org/officeDocument/2006/extended-properties" xmlns:vt="http://schemas.openxmlformats.org/officeDocument/2006/docPropsVTypes">
  <Template>Normal</Template>
  <TotalTime>11</TotalTime>
  <Pages>6</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South Hams District and West Devon Borough Councils</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Anna Presswell</dc:creator>
  <cp:keywords/>
  <dc:description/>
  <cp:lastModifiedBy>Totnes Town Council Administrator</cp:lastModifiedBy>
  <cp:revision>18</cp:revision>
  <dcterms:created xsi:type="dcterms:W3CDTF">2024-06-28T09:54:00Z</dcterms:created>
  <dcterms:modified xsi:type="dcterms:W3CDTF">2024-06-28T10:04:00Z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ies>
</file>