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1DB80E" w:rsidR="00A37761" w:rsidRDefault="00625C75">
      <w:pPr>
        <w:pStyle w:val="Heading1"/>
        <w:spacing w:after="0" w:line="240" w:lineRule="auto"/>
      </w:pPr>
      <w:r>
        <w:t xml:space="preserve">Totnes </w:t>
      </w:r>
      <w:r w:rsidR="005F4641">
        <w:t xml:space="preserve">Town Council </w:t>
      </w:r>
      <w:r>
        <w:t xml:space="preserve">Open Space, Sport, Recreation and Wellbeing Plan </w:t>
      </w:r>
      <w:sdt>
        <w:sdtPr>
          <w:tag w:val="goog_rdk_0"/>
          <w:id w:val="1034233307"/>
        </w:sdtPr>
        <w:sdtContent/>
      </w:sdt>
      <w:r>
        <w:t>2024</w:t>
      </w:r>
      <w:r w:rsidR="005F4641">
        <w:t>-29</w:t>
      </w:r>
      <w:r w:rsidR="00694DA0">
        <w:t xml:space="preserve"> [adopted 2</w:t>
      </w:r>
      <w:r w:rsidR="00694DA0" w:rsidRPr="00694DA0">
        <w:rPr>
          <w:vertAlign w:val="superscript"/>
        </w:rPr>
        <w:t>nd</w:t>
      </w:r>
      <w:r w:rsidR="00694DA0">
        <w:t xml:space="preserve"> September 2024</w:t>
      </w:r>
      <w:r w:rsidR="005129C0">
        <w:t xml:space="preserve"> and reviewed for SDHC comments 25</w:t>
      </w:r>
      <w:r w:rsidR="005129C0" w:rsidRPr="005129C0">
        <w:rPr>
          <w:vertAlign w:val="superscript"/>
        </w:rPr>
        <w:t>th</w:t>
      </w:r>
      <w:r w:rsidR="005129C0">
        <w:t xml:space="preserve"> November 2024</w:t>
      </w:r>
      <w:r w:rsidR="00694DA0">
        <w:t>]</w:t>
      </w:r>
    </w:p>
    <w:p w14:paraId="00000002" w14:textId="77777777" w:rsidR="00A37761" w:rsidRDefault="00A37761"/>
    <w:p w14:paraId="00000003" w14:textId="0B68134E" w:rsidR="00A37761" w:rsidRDefault="00625C75">
      <w:pPr>
        <w:pStyle w:val="Heading2"/>
        <w:spacing w:after="0" w:line="240" w:lineRule="auto"/>
        <w:rPr>
          <w:sz w:val="24"/>
          <w:szCs w:val="24"/>
        </w:rPr>
      </w:pPr>
      <w:r>
        <w:rPr>
          <w:sz w:val="24"/>
          <w:szCs w:val="24"/>
        </w:rPr>
        <w:t>1.</w:t>
      </w:r>
      <w:r>
        <w:rPr>
          <w:sz w:val="24"/>
          <w:szCs w:val="24"/>
        </w:rPr>
        <w:tab/>
        <w:t>Aim</w:t>
      </w:r>
    </w:p>
    <w:p w14:paraId="00000004" w14:textId="5EAD8289" w:rsidR="00A37761" w:rsidRPr="0080063A" w:rsidRDefault="001A5654">
      <w:pPr>
        <w:spacing w:after="0" w:line="240" w:lineRule="auto"/>
        <w:ind w:left="720"/>
        <w:rPr>
          <w:sz w:val="24"/>
          <w:szCs w:val="24"/>
        </w:rPr>
      </w:pPr>
      <w:r w:rsidRPr="001A5654">
        <w:rPr>
          <w:sz w:val="24"/>
          <w:szCs w:val="24"/>
        </w:rPr>
        <w:t xml:space="preserve">The </w:t>
      </w:r>
      <w:r w:rsidR="00592696">
        <w:rPr>
          <w:sz w:val="24"/>
          <w:szCs w:val="24"/>
        </w:rPr>
        <w:t xml:space="preserve">Totnes </w:t>
      </w:r>
      <w:r w:rsidR="005F4641">
        <w:rPr>
          <w:sz w:val="24"/>
          <w:szCs w:val="24"/>
        </w:rPr>
        <w:t xml:space="preserve">Town Council </w:t>
      </w:r>
      <w:r w:rsidR="00592696" w:rsidRPr="00592696">
        <w:rPr>
          <w:sz w:val="24"/>
          <w:szCs w:val="24"/>
        </w:rPr>
        <w:t>Open Space, Sport, Recreation and Wellbeing (</w:t>
      </w:r>
      <w:r w:rsidR="00592696" w:rsidRPr="0080063A">
        <w:rPr>
          <w:sz w:val="24"/>
          <w:szCs w:val="24"/>
        </w:rPr>
        <w:t xml:space="preserve">OSSRW) Plan </w:t>
      </w:r>
      <w:r w:rsidRPr="0080063A">
        <w:rPr>
          <w:sz w:val="24"/>
          <w:szCs w:val="24"/>
        </w:rPr>
        <w:t>aims to set out the priorities and ambitions for the five</w:t>
      </w:r>
      <w:r w:rsidR="00714D2B">
        <w:rPr>
          <w:sz w:val="24"/>
          <w:szCs w:val="24"/>
        </w:rPr>
        <w:t>-</w:t>
      </w:r>
      <w:r w:rsidRPr="0080063A">
        <w:rPr>
          <w:sz w:val="24"/>
          <w:szCs w:val="24"/>
        </w:rPr>
        <w:t xml:space="preserve">year period 2023/24 – </w:t>
      </w:r>
      <w:r w:rsidR="00E32301" w:rsidRPr="0080063A">
        <w:rPr>
          <w:sz w:val="24"/>
          <w:szCs w:val="24"/>
        </w:rPr>
        <w:t>2028/29</w:t>
      </w:r>
      <w:r w:rsidRPr="0080063A">
        <w:rPr>
          <w:sz w:val="24"/>
          <w:szCs w:val="24"/>
        </w:rPr>
        <w:t xml:space="preserve"> to </w:t>
      </w:r>
      <w:r w:rsidR="00E32301" w:rsidRPr="0080063A">
        <w:rPr>
          <w:sz w:val="24"/>
          <w:szCs w:val="24"/>
        </w:rPr>
        <w:t xml:space="preserve">protect and </w:t>
      </w:r>
      <w:r w:rsidRPr="0080063A">
        <w:rPr>
          <w:sz w:val="24"/>
          <w:szCs w:val="24"/>
        </w:rPr>
        <w:t xml:space="preserve">enhance open space, sport, recreation and wellbeing facilities within Totnes. </w:t>
      </w:r>
      <w:r w:rsidR="00625C75" w:rsidRPr="0080063A">
        <w:rPr>
          <w:sz w:val="24"/>
          <w:szCs w:val="24"/>
        </w:rPr>
        <w:t xml:space="preserve">This OSSRW Plan has been produced by Totnes Town Council and informed by evidence initially collected for the Totnes Neighbourhood Plan. It includes an audit of the existing OSSRW provision within the Parish, to identify deficiencies, inform the </w:t>
      </w:r>
      <w:r w:rsidR="0084239A" w:rsidRPr="0080063A">
        <w:rPr>
          <w:sz w:val="24"/>
          <w:szCs w:val="24"/>
        </w:rPr>
        <w:t>development</w:t>
      </w:r>
      <w:r w:rsidR="00625C75" w:rsidRPr="0080063A">
        <w:rPr>
          <w:sz w:val="24"/>
          <w:szCs w:val="24"/>
        </w:rPr>
        <w:t xml:space="preserve"> of projects, assist the targeting of existing funding and resources and to identify projects and requirements which will result from increased development, consulting with existing clubs and community groups. </w:t>
      </w:r>
    </w:p>
    <w:p w14:paraId="00000005" w14:textId="77777777" w:rsidR="00A37761" w:rsidRPr="0080063A" w:rsidRDefault="00A37761">
      <w:pPr>
        <w:spacing w:after="0" w:line="240" w:lineRule="auto"/>
        <w:ind w:left="720"/>
        <w:rPr>
          <w:sz w:val="24"/>
          <w:szCs w:val="24"/>
        </w:rPr>
      </w:pPr>
    </w:p>
    <w:p w14:paraId="00000006" w14:textId="77777777" w:rsidR="00A37761" w:rsidRPr="0080063A" w:rsidRDefault="00625C75">
      <w:pPr>
        <w:spacing w:after="0" w:line="240" w:lineRule="auto"/>
        <w:ind w:left="720"/>
        <w:rPr>
          <w:b/>
          <w:sz w:val="24"/>
          <w:szCs w:val="24"/>
        </w:rPr>
      </w:pPr>
      <w:r w:rsidRPr="0080063A">
        <w:rPr>
          <w:b/>
          <w:sz w:val="24"/>
          <w:szCs w:val="24"/>
        </w:rPr>
        <w:t>Vision:</w:t>
      </w:r>
    </w:p>
    <w:p w14:paraId="5656A7A0" w14:textId="6396CC6E" w:rsidR="00DA5827" w:rsidRPr="0080063A" w:rsidRDefault="00DA5827" w:rsidP="00DA5827">
      <w:pPr>
        <w:spacing w:after="0" w:line="240" w:lineRule="auto"/>
        <w:ind w:left="720"/>
        <w:rPr>
          <w:sz w:val="24"/>
          <w:szCs w:val="24"/>
        </w:rPr>
      </w:pPr>
      <w:r w:rsidRPr="0080063A">
        <w:rPr>
          <w:sz w:val="24"/>
          <w:szCs w:val="24"/>
        </w:rPr>
        <w:t xml:space="preserve">To support the enhancement and development of natural heritage and other </w:t>
      </w:r>
      <w:proofErr w:type="gramStart"/>
      <w:r w:rsidRPr="0080063A">
        <w:rPr>
          <w:sz w:val="24"/>
          <w:szCs w:val="24"/>
        </w:rPr>
        <w:t>assets</w:t>
      </w:r>
      <w:r w:rsidR="00D90B43">
        <w:rPr>
          <w:sz w:val="24"/>
          <w:szCs w:val="24"/>
        </w:rPr>
        <w:t>, and</w:t>
      </w:r>
      <w:proofErr w:type="gramEnd"/>
      <w:r w:rsidR="00260405">
        <w:rPr>
          <w:sz w:val="24"/>
          <w:szCs w:val="24"/>
        </w:rPr>
        <w:t xml:space="preserve"> </w:t>
      </w:r>
      <w:r w:rsidRPr="0080063A">
        <w:rPr>
          <w:sz w:val="24"/>
          <w:szCs w:val="24"/>
        </w:rPr>
        <w:t xml:space="preserve">provide </w:t>
      </w:r>
      <w:sdt>
        <w:sdtPr>
          <w:tag w:val="goog_rdk_1"/>
          <w:id w:val="-1124158239"/>
        </w:sdtPr>
        <w:sdtContent/>
      </w:sdt>
      <w:r w:rsidRPr="0080063A">
        <w:rPr>
          <w:sz w:val="24"/>
          <w:szCs w:val="24"/>
        </w:rPr>
        <w:t xml:space="preserve">people of all ages </w:t>
      </w:r>
      <w:r w:rsidR="00FE513E" w:rsidRPr="0080063A">
        <w:rPr>
          <w:sz w:val="24"/>
          <w:szCs w:val="24"/>
        </w:rPr>
        <w:t xml:space="preserve">and abilities </w:t>
      </w:r>
      <w:r w:rsidRPr="0080063A">
        <w:rPr>
          <w:sz w:val="24"/>
          <w:szCs w:val="24"/>
        </w:rPr>
        <w:t>with access to appropriate play, sports, recreation spaces and amenities which are inspiring, creative</w:t>
      </w:r>
      <w:r w:rsidR="00220933" w:rsidRPr="0080063A">
        <w:rPr>
          <w:sz w:val="24"/>
          <w:szCs w:val="24"/>
        </w:rPr>
        <w:t xml:space="preserve">, improve wellbeing of residents and visitors to the town </w:t>
      </w:r>
      <w:r w:rsidRPr="0080063A">
        <w:rPr>
          <w:sz w:val="24"/>
          <w:szCs w:val="24"/>
        </w:rPr>
        <w:t xml:space="preserve">and encourage universal </w:t>
      </w:r>
      <w:sdt>
        <w:sdtPr>
          <w:tag w:val="goog_rdk_2"/>
          <w:id w:val="-1998796989"/>
        </w:sdtPr>
        <w:sdtContent/>
      </w:sdt>
      <w:r w:rsidRPr="0080063A">
        <w:rPr>
          <w:sz w:val="24"/>
          <w:szCs w:val="24"/>
        </w:rPr>
        <w:t>participation</w:t>
      </w:r>
      <w:r w:rsidR="00220933" w:rsidRPr="0080063A">
        <w:rPr>
          <w:sz w:val="24"/>
          <w:szCs w:val="24"/>
        </w:rPr>
        <w:t xml:space="preserve"> by all</w:t>
      </w:r>
      <w:r w:rsidRPr="0080063A">
        <w:rPr>
          <w:sz w:val="24"/>
          <w:szCs w:val="24"/>
        </w:rPr>
        <w:t>.</w:t>
      </w:r>
    </w:p>
    <w:p w14:paraId="00000007" w14:textId="05E75BA2" w:rsidR="00A37761" w:rsidRDefault="00625C75">
      <w:pPr>
        <w:spacing w:after="0" w:line="240" w:lineRule="auto"/>
        <w:ind w:left="720"/>
        <w:rPr>
          <w:sz w:val="24"/>
          <w:szCs w:val="24"/>
        </w:rPr>
      </w:pPr>
      <w:r w:rsidRPr="0080063A">
        <w:rPr>
          <w:sz w:val="24"/>
          <w:szCs w:val="24"/>
        </w:rPr>
        <w:t>The Open Space, Sport, Recreation and Wellbeing Plan aims to direct OSSRW provision and connectivity via footpaths and cycle paths in our community</w:t>
      </w:r>
      <w:r w:rsidR="004D44DC" w:rsidRPr="0080063A">
        <w:rPr>
          <w:sz w:val="24"/>
          <w:szCs w:val="24"/>
        </w:rPr>
        <w:t xml:space="preserve"> and beyond to </w:t>
      </w:r>
      <w:r w:rsidR="0080063A" w:rsidRPr="0080063A">
        <w:rPr>
          <w:sz w:val="24"/>
          <w:szCs w:val="24"/>
        </w:rPr>
        <w:t xml:space="preserve">connect </w:t>
      </w:r>
      <w:r w:rsidR="004D44DC" w:rsidRPr="0080063A">
        <w:rPr>
          <w:sz w:val="24"/>
          <w:szCs w:val="24"/>
        </w:rPr>
        <w:t xml:space="preserve">neighbouring </w:t>
      </w:r>
      <w:r w:rsidR="0080063A" w:rsidRPr="0080063A">
        <w:rPr>
          <w:sz w:val="24"/>
          <w:szCs w:val="24"/>
        </w:rPr>
        <w:t>parishes</w:t>
      </w:r>
      <w:r w:rsidR="000B5E06">
        <w:rPr>
          <w:sz w:val="24"/>
          <w:szCs w:val="24"/>
        </w:rPr>
        <w:t>,</w:t>
      </w:r>
      <w:r w:rsidRPr="0080063A">
        <w:rPr>
          <w:sz w:val="24"/>
          <w:szCs w:val="24"/>
        </w:rPr>
        <w:t xml:space="preserve"> creat</w:t>
      </w:r>
      <w:r w:rsidR="000B5E06">
        <w:rPr>
          <w:sz w:val="24"/>
          <w:szCs w:val="24"/>
        </w:rPr>
        <w:t>ing</w:t>
      </w:r>
      <w:r w:rsidRPr="0080063A">
        <w:rPr>
          <w:sz w:val="24"/>
          <w:szCs w:val="24"/>
        </w:rPr>
        <w:t xml:space="preserve"> a healthy town which will be integral to the life of the community and </w:t>
      </w:r>
      <w:r w:rsidR="0080063A" w:rsidRPr="0080063A">
        <w:rPr>
          <w:sz w:val="24"/>
          <w:szCs w:val="24"/>
        </w:rPr>
        <w:t>wider area</w:t>
      </w:r>
      <w:sdt>
        <w:sdtPr>
          <w:tag w:val="goog_rdk_3"/>
          <w:id w:val="-994944437"/>
        </w:sdtPr>
        <w:sdtContent>
          <w:r w:rsidR="001A4A7B">
            <w:t>.</w:t>
          </w:r>
        </w:sdtContent>
      </w:sdt>
    </w:p>
    <w:p w14:paraId="0000000A" w14:textId="77777777" w:rsidR="00A37761" w:rsidRDefault="00A37761">
      <w:pPr>
        <w:spacing w:after="0" w:line="240" w:lineRule="auto"/>
        <w:ind w:left="720"/>
        <w:rPr>
          <w:sz w:val="24"/>
          <w:szCs w:val="24"/>
        </w:rPr>
      </w:pPr>
    </w:p>
    <w:p w14:paraId="0000000B" w14:textId="77777777" w:rsidR="00A37761" w:rsidRDefault="00625C75">
      <w:pPr>
        <w:pStyle w:val="Heading2"/>
        <w:spacing w:after="0" w:line="240" w:lineRule="auto"/>
        <w:rPr>
          <w:sz w:val="24"/>
          <w:szCs w:val="24"/>
        </w:rPr>
      </w:pPr>
      <w:r>
        <w:rPr>
          <w:sz w:val="24"/>
          <w:szCs w:val="24"/>
        </w:rPr>
        <w:t>2.</w:t>
      </w:r>
      <w:r>
        <w:rPr>
          <w:sz w:val="24"/>
          <w:szCs w:val="24"/>
        </w:rPr>
        <w:tab/>
      </w:r>
      <w:sdt>
        <w:sdtPr>
          <w:tag w:val="goog_rdk_4"/>
          <w:id w:val="-768312999"/>
        </w:sdtPr>
        <w:sdtContent/>
      </w:sdt>
      <w:r>
        <w:rPr>
          <w:sz w:val="24"/>
          <w:szCs w:val="24"/>
        </w:rPr>
        <w:t>Introduction</w:t>
      </w:r>
    </w:p>
    <w:p w14:paraId="0000000D" w14:textId="7D2C8F61" w:rsidR="00A37761" w:rsidRDefault="00625C75">
      <w:pPr>
        <w:spacing w:after="0" w:line="240" w:lineRule="auto"/>
        <w:ind w:left="720"/>
        <w:rPr>
          <w:sz w:val="24"/>
          <w:szCs w:val="24"/>
        </w:rPr>
      </w:pPr>
      <w:r>
        <w:rPr>
          <w:sz w:val="24"/>
          <w:szCs w:val="24"/>
        </w:rPr>
        <w:t>South Hams District Council (SHDC) request contributions from new development towards new and i</w:t>
      </w:r>
      <w:r w:rsidR="005129C0">
        <w:rPr>
          <w:sz w:val="24"/>
          <w:szCs w:val="24"/>
        </w:rPr>
        <w:t>mproved</w:t>
      </w:r>
      <w:r>
        <w:rPr>
          <w:sz w:val="24"/>
          <w:szCs w:val="24"/>
        </w:rPr>
        <w:t xml:space="preserve"> OSSR facilities where it is considered that a development will have significant impacts on the local area. These contributions are secured through Section 106 (s106) legal agreements between Local Planning Authorities and developers and linked to planning permissions, and are based on policy requirements set out within the Plymouth and </w:t>
      </w:r>
      <w:proofErr w:type="gramStart"/>
      <w:r>
        <w:rPr>
          <w:sz w:val="24"/>
          <w:szCs w:val="24"/>
        </w:rPr>
        <w:t>South West</w:t>
      </w:r>
      <w:proofErr w:type="gramEnd"/>
      <w:r>
        <w:rPr>
          <w:sz w:val="24"/>
          <w:szCs w:val="24"/>
        </w:rPr>
        <w:t xml:space="preserve"> Devon Joint Local Plan (JLP) policies DEV 4 and DEV27 and the JLP Developer Contributions Evidence Base. </w:t>
      </w:r>
    </w:p>
    <w:p w14:paraId="0000000E" w14:textId="77777777" w:rsidR="00A37761" w:rsidRDefault="00A37761">
      <w:pPr>
        <w:spacing w:after="0" w:line="240" w:lineRule="auto"/>
        <w:ind w:left="720"/>
        <w:rPr>
          <w:sz w:val="24"/>
          <w:szCs w:val="24"/>
        </w:rPr>
      </w:pPr>
    </w:p>
    <w:p w14:paraId="0000000F" w14:textId="05C3FD0A" w:rsidR="00A37761" w:rsidRDefault="00625C75">
      <w:pPr>
        <w:pBdr>
          <w:top w:val="nil"/>
          <w:left w:val="nil"/>
          <w:bottom w:val="nil"/>
          <w:right w:val="nil"/>
          <w:between w:val="nil"/>
        </w:pBdr>
        <w:spacing w:after="0" w:line="240" w:lineRule="auto"/>
        <w:ind w:left="720"/>
        <w:rPr>
          <w:color w:val="000000"/>
          <w:sz w:val="24"/>
          <w:szCs w:val="24"/>
        </w:rPr>
      </w:pPr>
      <w:r>
        <w:rPr>
          <w:color w:val="000000"/>
          <w:sz w:val="24"/>
          <w:szCs w:val="24"/>
        </w:rPr>
        <w:t>The collection and use of s106 funds are dictated by the Community Infrastructure Levy (CIL) Regulations 201</w:t>
      </w:r>
      <w:r w:rsidR="002F4916">
        <w:rPr>
          <w:color w:val="000000"/>
          <w:sz w:val="24"/>
          <w:szCs w:val="24"/>
        </w:rPr>
        <w:t xml:space="preserve">0 </w:t>
      </w:r>
      <w:r w:rsidR="00C976AE">
        <w:rPr>
          <w:color w:val="000000"/>
          <w:sz w:val="24"/>
          <w:szCs w:val="24"/>
        </w:rPr>
        <w:t>(as amended)</w:t>
      </w:r>
      <w:r>
        <w:rPr>
          <w:color w:val="000000"/>
          <w:sz w:val="24"/>
          <w:szCs w:val="24"/>
        </w:rPr>
        <w:t>. The purposes to which the funds are applied must be:</w:t>
      </w:r>
    </w:p>
    <w:p w14:paraId="00000010" w14:textId="77777777" w:rsidR="00A37761" w:rsidRDefault="00625C7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Necessary to make the development acceptable in planning </w:t>
      </w:r>
      <w:proofErr w:type="gramStart"/>
      <w:r>
        <w:rPr>
          <w:color w:val="000000"/>
          <w:sz w:val="24"/>
          <w:szCs w:val="24"/>
        </w:rPr>
        <w:t>terms;</w:t>
      </w:r>
      <w:proofErr w:type="gramEnd"/>
    </w:p>
    <w:p w14:paraId="00000011" w14:textId="77777777" w:rsidR="00A37761" w:rsidRDefault="00625C7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Directly related to the development; and</w:t>
      </w:r>
    </w:p>
    <w:p w14:paraId="00000012" w14:textId="77777777" w:rsidR="00A37761" w:rsidRDefault="00625C7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Fairly and reasonably related in scale and kind to the development.</w:t>
      </w:r>
    </w:p>
    <w:p w14:paraId="00000013" w14:textId="77777777" w:rsidR="00A37761" w:rsidRDefault="00A37761">
      <w:pPr>
        <w:pBdr>
          <w:top w:val="nil"/>
          <w:left w:val="nil"/>
          <w:bottom w:val="nil"/>
          <w:right w:val="nil"/>
          <w:between w:val="nil"/>
        </w:pBdr>
        <w:spacing w:after="0" w:line="240" w:lineRule="auto"/>
        <w:rPr>
          <w:color w:val="000000"/>
          <w:sz w:val="24"/>
          <w:szCs w:val="24"/>
        </w:rPr>
      </w:pPr>
    </w:p>
    <w:p w14:paraId="00000014" w14:textId="6C145B93" w:rsidR="00A37761" w:rsidRDefault="00625C75">
      <w:pPr>
        <w:pBdr>
          <w:top w:val="nil"/>
          <w:left w:val="nil"/>
          <w:bottom w:val="nil"/>
          <w:right w:val="nil"/>
          <w:between w:val="nil"/>
        </w:pBdr>
        <w:spacing w:after="0" w:line="240" w:lineRule="auto"/>
        <w:ind w:left="720"/>
        <w:rPr>
          <w:color w:val="000000"/>
          <w:sz w:val="24"/>
          <w:szCs w:val="24"/>
        </w:rPr>
      </w:pPr>
      <w:r>
        <w:rPr>
          <w:color w:val="000000"/>
          <w:sz w:val="24"/>
          <w:szCs w:val="24"/>
        </w:rPr>
        <w:t xml:space="preserve">The Totnes </w:t>
      </w:r>
      <w:r w:rsidR="007B459F">
        <w:rPr>
          <w:color w:val="000000"/>
          <w:sz w:val="24"/>
          <w:szCs w:val="24"/>
        </w:rPr>
        <w:t xml:space="preserve">Town Council </w:t>
      </w:r>
      <w:r>
        <w:rPr>
          <w:color w:val="000000"/>
          <w:sz w:val="24"/>
          <w:szCs w:val="24"/>
        </w:rPr>
        <w:t xml:space="preserve">OSSRW Plan is a clear method of reflecting evidence of need and community aspirations when pulling together into one place the project/facility requirements of a community. A </w:t>
      </w:r>
      <w:r w:rsidR="007B459F">
        <w:rPr>
          <w:color w:val="000000"/>
          <w:sz w:val="24"/>
          <w:szCs w:val="24"/>
        </w:rPr>
        <w:t xml:space="preserve">link to the SHDC website </w:t>
      </w:r>
      <w:r w:rsidR="00DF550F">
        <w:rPr>
          <w:color w:val="000000"/>
          <w:sz w:val="24"/>
          <w:szCs w:val="24"/>
        </w:rPr>
        <w:t xml:space="preserve">showing </w:t>
      </w:r>
      <w:r>
        <w:rPr>
          <w:color w:val="000000"/>
          <w:sz w:val="24"/>
          <w:szCs w:val="24"/>
        </w:rPr>
        <w:t xml:space="preserve">current OSSR S106 contributions for Totnes can be </w:t>
      </w:r>
      <w:r w:rsidR="00C976AE">
        <w:rPr>
          <w:color w:val="000000"/>
          <w:sz w:val="24"/>
          <w:szCs w:val="24"/>
        </w:rPr>
        <w:t>found</w:t>
      </w:r>
      <w:r>
        <w:rPr>
          <w:color w:val="000000"/>
          <w:sz w:val="24"/>
          <w:szCs w:val="24"/>
        </w:rPr>
        <w:t xml:space="preserve"> in Annex A. </w:t>
      </w:r>
    </w:p>
    <w:p w14:paraId="00000017" w14:textId="77777777" w:rsidR="00A37761" w:rsidRDefault="00A377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85953DB" w14:textId="77777777" w:rsidR="00DF550F" w:rsidRDefault="00DF55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8" w14:textId="77777777" w:rsidR="00A37761" w:rsidRDefault="00625C75">
      <w:pPr>
        <w:pStyle w:val="Heading2"/>
        <w:spacing w:after="0" w:line="240" w:lineRule="auto"/>
        <w:rPr>
          <w:sz w:val="24"/>
          <w:szCs w:val="24"/>
        </w:rPr>
      </w:pPr>
      <w:r>
        <w:rPr>
          <w:sz w:val="24"/>
          <w:szCs w:val="24"/>
        </w:rPr>
        <w:t>3.</w:t>
      </w:r>
      <w:r>
        <w:rPr>
          <w:sz w:val="24"/>
          <w:szCs w:val="24"/>
        </w:rPr>
        <w:tab/>
        <w:t>Existing evidence base and review/listing of existing policies, projects, and priorities</w:t>
      </w:r>
    </w:p>
    <w:p w14:paraId="00000019" w14:textId="77777777" w:rsidR="00A37761" w:rsidRDefault="00625C75">
      <w:pPr>
        <w:spacing w:after="0" w:line="240" w:lineRule="auto"/>
        <w:ind w:left="720"/>
        <w:rPr>
          <w:sz w:val="24"/>
          <w:szCs w:val="24"/>
        </w:rPr>
      </w:pPr>
      <w:r>
        <w:rPr>
          <w:sz w:val="24"/>
          <w:szCs w:val="24"/>
        </w:rPr>
        <w:t xml:space="preserve">Relevant information, and projects which have already been identified, have been included in the Totnes OSSRW Plan from the following reports (which can be accessed at </w:t>
      </w:r>
      <w:hyperlink r:id="rId12">
        <w:r>
          <w:rPr>
            <w:color w:val="0000FF"/>
            <w:sz w:val="24"/>
            <w:szCs w:val="24"/>
            <w:u w:val="single"/>
          </w:rPr>
          <w:t>www.southhams.gov.uk</w:t>
        </w:r>
      </w:hyperlink>
      <w:r>
        <w:rPr>
          <w:sz w:val="24"/>
          <w:szCs w:val="24"/>
        </w:rPr>
        <w:t>):</w:t>
      </w:r>
    </w:p>
    <w:p w14:paraId="0000001A" w14:textId="77777777" w:rsidR="00A37761" w:rsidRDefault="00A37761">
      <w:pPr>
        <w:spacing w:after="0" w:line="240" w:lineRule="auto"/>
        <w:ind w:left="720"/>
        <w:rPr>
          <w:sz w:val="24"/>
          <w:szCs w:val="24"/>
        </w:rPr>
      </w:pPr>
    </w:p>
    <w:p w14:paraId="0000001B" w14:textId="148A0CD2" w:rsidR="00A37761" w:rsidRDefault="00625C7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South Hams Open Space, Sport &amp; Recreation (OSSR) Study 2017</w:t>
      </w:r>
      <w:r>
        <w:rPr>
          <w:color w:val="000000"/>
          <w:sz w:val="24"/>
          <w:szCs w:val="24"/>
        </w:rPr>
        <w:t xml:space="preserve"> (JLP Evidence Base Document). SHDC has prepared an OSSR study for the district which sets out a clear vision and objectives for the provision </w:t>
      </w:r>
      <w:proofErr w:type="gramStart"/>
      <w:r>
        <w:rPr>
          <w:color w:val="000000"/>
          <w:sz w:val="24"/>
          <w:szCs w:val="24"/>
        </w:rPr>
        <w:t>and  management</w:t>
      </w:r>
      <w:proofErr w:type="gramEnd"/>
      <w:r>
        <w:rPr>
          <w:color w:val="000000"/>
          <w:sz w:val="24"/>
          <w:szCs w:val="24"/>
        </w:rPr>
        <w:t xml:space="preserve"> of public space in the South Hams. The study establishes and sets standards for the quantity, quality and accessibility of public spaces.  Descriptions of Public Space types can be found at A</w:t>
      </w:r>
      <w:r w:rsidR="000D156E">
        <w:rPr>
          <w:color w:val="000000"/>
          <w:sz w:val="24"/>
          <w:szCs w:val="24"/>
        </w:rPr>
        <w:t>nnex B.</w:t>
      </w:r>
      <w:r>
        <w:rPr>
          <w:color w:val="000000"/>
          <w:sz w:val="24"/>
          <w:szCs w:val="24"/>
        </w:rPr>
        <w:t xml:space="preserve"> </w:t>
      </w:r>
    </w:p>
    <w:p w14:paraId="0000001C" w14:textId="77777777" w:rsidR="00A37761" w:rsidRDefault="00A37761">
      <w:pPr>
        <w:pBdr>
          <w:top w:val="nil"/>
          <w:left w:val="nil"/>
          <w:bottom w:val="nil"/>
          <w:right w:val="nil"/>
          <w:between w:val="nil"/>
        </w:pBdr>
        <w:spacing w:after="0" w:line="240" w:lineRule="auto"/>
        <w:ind w:left="1080"/>
        <w:rPr>
          <w:color w:val="000000"/>
          <w:sz w:val="24"/>
          <w:szCs w:val="24"/>
        </w:rPr>
      </w:pPr>
    </w:p>
    <w:p w14:paraId="0000001D" w14:textId="77777777" w:rsidR="00A37761" w:rsidRDefault="00625C7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South Hams &amp; West Devon Playing Pitch Strategy 2022</w:t>
      </w:r>
      <w:r>
        <w:rPr>
          <w:color w:val="000000"/>
          <w:sz w:val="24"/>
          <w:szCs w:val="24"/>
        </w:rPr>
        <w:t xml:space="preserve">. SHDC &amp; West Devon Borough Council commissioned a joint Playing Pitch </w:t>
      </w:r>
      <w:proofErr w:type="gramStart"/>
      <w:r>
        <w:rPr>
          <w:color w:val="000000"/>
          <w:sz w:val="24"/>
          <w:szCs w:val="24"/>
        </w:rPr>
        <w:t>Needs  Assessment</w:t>
      </w:r>
      <w:proofErr w:type="gramEnd"/>
      <w:r>
        <w:rPr>
          <w:color w:val="000000"/>
          <w:sz w:val="24"/>
          <w:szCs w:val="24"/>
        </w:rPr>
        <w:t xml:space="preserve"> &amp; Strategy (PPS) which was linked to a similar report </w:t>
      </w:r>
      <w:proofErr w:type="gramStart"/>
      <w:r>
        <w:rPr>
          <w:color w:val="000000"/>
          <w:sz w:val="24"/>
          <w:szCs w:val="24"/>
        </w:rPr>
        <w:t>produced  for</w:t>
      </w:r>
      <w:proofErr w:type="gramEnd"/>
      <w:r>
        <w:rPr>
          <w:color w:val="000000"/>
          <w:sz w:val="24"/>
          <w:szCs w:val="24"/>
        </w:rPr>
        <w:t xml:space="preserve"> Plymouth City Council to ensure cross-boundary issues and demands </w:t>
      </w:r>
      <w:proofErr w:type="gramStart"/>
      <w:r>
        <w:rPr>
          <w:color w:val="000000"/>
          <w:sz w:val="24"/>
          <w:szCs w:val="24"/>
        </w:rPr>
        <w:t>to  be</w:t>
      </w:r>
      <w:proofErr w:type="gramEnd"/>
      <w:r>
        <w:rPr>
          <w:color w:val="000000"/>
          <w:sz w:val="24"/>
          <w:szCs w:val="24"/>
        </w:rPr>
        <w:t xml:space="preserve"> fully considered. The SH&amp;WD PPS aims to fulfil the Councils’ strategic development plans including the following themes: </w:t>
      </w:r>
    </w:p>
    <w:p w14:paraId="0000001E" w14:textId="77777777" w:rsidR="00A37761" w:rsidRDefault="00A37761">
      <w:pPr>
        <w:pBdr>
          <w:top w:val="nil"/>
          <w:left w:val="nil"/>
          <w:bottom w:val="nil"/>
          <w:right w:val="nil"/>
          <w:between w:val="nil"/>
        </w:pBdr>
        <w:ind w:left="720"/>
        <w:rPr>
          <w:color w:val="000000"/>
          <w:sz w:val="24"/>
          <w:szCs w:val="24"/>
        </w:rPr>
      </w:pPr>
    </w:p>
    <w:p w14:paraId="0000001F" w14:textId="77777777" w:rsidR="00A37761" w:rsidRDefault="00625C75">
      <w:pPr>
        <w:spacing w:after="0" w:line="240" w:lineRule="auto"/>
        <w:ind w:left="1134"/>
        <w:rPr>
          <w:sz w:val="24"/>
          <w:szCs w:val="24"/>
        </w:rPr>
      </w:pPr>
      <w:r>
        <w:rPr>
          <w:sz w:val="24"/>
          <w:szCs w:val="24"/>
        </w:rPr>
        <w:t xml:space="preserve">• ensuring adequate access to recreation and open </w:t>
      </w:r>
      <w:proofErr w:type="gramStart"/>
      <w:r>
        <w:rPr>
          <w:sz w:val="24"/>
          <w:szCs w:val="24"/>
        </w:rPr>
        <w:t>spaces;</w:t>
      </w:r>
      <w:proofErr w:type="gramEnd"/>
    </w:p>
    <w:p w14:paraId="00000020" w14:textId="77777777" w:rsidR="00A37761" w:rsidRDefault="00625C75">
      <w:pPr>
        <w:spacing w:after="0" w:line="240" w:lineRule="auto"/>
        <w:ind w:left="1134"/>
        <w:rPr>
          <w:sz w:val="24"/>
          <w:szCs w:val="24"/>
        </w:rPr>
      </w:pPr>
      <w:r>
        <w:rPr>
          <w:sz w:val="24"/>
          <w:szCs w:val="24"/>
        </w:rPr>
        <w:t>• enabling healthy and active lifestyles; and</w:t>
      </w:r>
    </w:p>
    <w:p w14:paraId="00000021" w14:textId="77777777" w:rsidR="00A37761" w:rsidRDefault="00625C75">
      <w:pPr>
        <w:spacing w:after="0" w:line="240" w:lineRule="auto"/>
        <w:ind w:left="1134"/>
        <w:rPr>
          <w:sz w:val="24"/>
          <w:szCs w:val="24"/>
        </w:rPr>
      </w:pPr>
      <w:r>
        <w:rPr>
          <w:sz w:val="24"/>
          <w:szCs w:val="24"/>
        </w:rPr>
        <w:t>• improving the overall health and well-being of our communities.</w:t>
      </w:r>
    </w:p>
    <w:p w14:paraId="00000022" w14:textId="77777777" w:rsidR="00A37761" w:rsidRDefault="00A37761">
      <w:pPr>
        <w:spacing w:after="0" w:line="240" w:lineRule="auto"/>
        <w:ind w:left="720"/>
        <w:rPr>
          <w:sz w:val="24"/>
          <w:szCs w:val="24"/>
        </w:rPr>
      </w:pPr>
    </w:p>
    <w:p w14:paraId="00000023" w14:textId="77777777" w:rsidR="00A37761" w:rsidRDefault="00625C75">
      <w:pPr>
        <w:spacing w:after="0" w:line="240" w:lineRule="auto"/>
        <w:ind w:left="1134"/>
        <w:rPr>
          <w:sz w:val="24"/>
          <w:szCs w:val="24"/>
        </w:rPr>
      </w:pPr>
      <w:r>
        <w:rPr>
          <w:sz w:val="24"/>
          <w:szCs w:val="24"/>
        </w:rPr>
        <w:t>The vision is: “for South Hams &amp; West Devon to have an appropriate range of grass and artificial playing pitches to meet current and projected future need which are capable of enabling greater participation and better standards of play in the pitch sports and which are able to be maintained to a high standard and are sustainable in the long term”. The latest strategy was adopted in March 2022.</w:t>
      </w:r>
    </w:p>
    <w:p w14:paraId="00000024" w14:textId="77777777" w:rsidR="00A37761" w:rsidRDefault="00A37761">
      <w:pPr>
        <w:spacing w:after="0" w:line="240" w:lineRule="auto"/>
        <w:ind w:left="720"/>
        <w:rPr>
          <w:sz w:val="24"/>
          <w:szCs w:val="24"/>
        </w:rPr>
      </w:pPr>
    </w:p>
    <w:p w14:paraId="00000025" w14:textId="77777777" w:rsidR="00A37761" w:rsidRDefault="00625C7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South Devon Green Infrastructure Framework 2015 (SHGIF)</w:t>
      </w:r>
      <w:r>
        <w:rPr>
          <w:color w:val="000000"/>
          <w:sz w:val="24"/>
          <w:szCs w:val="24"/>
        </w:rPr>
        <w:t xml:space="preserve">. Green Infrastructure (GI) is defined in the National Planning Policy Framework as: “a network of multi-functional green space, urban and rural, which is capable of delivering a wide range of environmental and quality of life benefits for local communities”. The SHGIF is a partnership document co-ordinated by SHDC to help guide green infrastructure development across the district. It provides an important evidence base for the JLP and informs local Neighbourhood Plans. It provides a basis for partnership working and support for future funding bids. </w:t>
      </w:r>
    </w:p>
    <w:p w14:paraId="00000026" w14:textId="77777777" w:rsidR="00A37761" w:rsidRDefault="00A37761">
      <w:pPr>
        <w:pBdr>
          <w:top w:val="nil"/>
          <w:left w:val="nil"/>
          <w:bottom w:val="nil"/>
          <w:right w:val="nil"/>
          <w:between w:val="nil"/>
        </w:pBdr>
        <w:spacing w:after="0" w:line="240" w:lineRule="auto"/>
        <w:ind w:left="1080"/>
        <w:rPr>
          <w:color w:val="000000"/>
          <w:sz w:val="24"/>
          <w:szCs w:val="24"/>
        </w:rPr>
      </w:pPr>
    </w:p>
    <w:p w14:paraId="00000027" w14:textId="22BE354A" w:rsidR="00A37761" w:rsidRDefault="00625C75" w:rsidP="044F5AA4">
      <w:pPr>
        <w:numPr>
          <w:ilvl w:val="0"/>
          <w:numId w:val="2"/>
        </w:numPr>
        <w:pBdr>
          <w:top w:val="nil"/>
          <w:left w:val="nil"/>
          <w:bottom w:val="nil"/>
          <w:right w:val="nil"/>
          <w:between w:val="nil"/>
        </w:pBdr>
        <w:spacing w:after="0" w:line="240" w:lineRule="auto"/>
        <w:rPr>
          <w:color w:val="000000"/>
          <w:sz w:val="24"/>
          <w:szCs w:val="24"/>
        </w:rPr>
      </w:pPr>
      <w:r w:rsidRPr="044F5AA4">
        <w:rPr>
          <w:b/>
          <w:bCs/>
          <w:color w:val="000000" w:themeColor="text1"/>
          <w:sz w:val="24"/>
          <w:szCs w:val="24"/>
        </w:rPr>
        <w:t xml:space="preserve">South Devon </w:t>
      </w:r>
      <w:r w:rsidR="00336BAF">
        <w:rPr>
          <w:b/>
          <w:bCs/>
          <w:color w:val="000000" w:themeColor="text1"/>
          <w:sz w:val="24"/>
          <w:szCs w:val="24"/>
        </w:rPr>
        <w:t>National Landscape</w:t>
      </w:r>
      <w:r w:rsidRPr="044F5AA4">
        <w:rPr>
          <w:b/>
          <w:bCs/>
          <w:color w:val="000000" w:themeColor="text1"/>
          <w:sz w:val="24"/>
          <w:szCs w:val="24"/>
        </w:rPr>
        <w:t xml:space="preserve"> Management Plan 2019-2024</w:t>
      </w:r>
      <w:r w:rsidRPr="044F5AA4">
        <w:rPr>
          <w:color w:val="000000" w:themeColor="text1"/>
          <w:sz w:val="24"/>
          <w:szCs w:val="24"/>
        </w:rPr>
        <w:t xml:space="preserve">. The South Devon </w:t>
      </w:r>
      <w:r w:rsidR="7FB76B2C" w:rsidRPr="044F5AA4">
        <w:rPr>
          <w:color w:val="000000" w:themeColor="text1"/>
          <w:sz w:val="24"/>
          <w:szCs w:val="24"/>
        </w:rPr>
        <w:t>Nat</w:t>
      </w:r>
      <w:r w:rsidR="290EB5C0" w:rsidRPr="044F5AA4">
        <w:rPr>
          <w:color w:val="000000" w:themeColor="text1"/>
          <w:sz w:val="24"/>
          <w:szCs w:val="24"/>
        </w:rPr>
        <w:t xml:space="preserve">ional </w:t>
      </w:r>
      <w:r w:rsidR="7FB76B2C" w:rsidRPr="044F5AA4">
        <w:rPr>
          <w:color w:val="000000" w:themeColor="text1"/>
          <w:sz w:val="24"/>
          <w:szCs w:val="24"/>
        </w:rPr>
        <w:t>Landscape</w:t>
      </w:r>
      <w:r w:rsidR="218F3216" w:rsidRPr="044F5AA4">
        <w:rPr>
          <w:color w:val="000000" w:themeColor="text1"/>
          <w:sz w:val="24"/>
          <w:szCs w:val="24"/>
        </w:rPr>
        <w:t xml:space="preserve"> (SDNL)</w:t>
      </w:r>
      <w:r w:rsidR="7FB76B2C" w:rsidRPr="044F5AA4">
        <w:rPr>
          <w:color w:val="000000" w:themeColor="text1"/>
          <w:sz w:val="24"/>
          <w:szCs w:val="24"/>
        </w:rPr>
        <w:t xml:space="preserve"> (previously Area of </w:t>
      </w:r>
      <w:r w:rsidRPr="044F5AA4">
        <w:rPr>
          <w:color w:val="000000" w:themeColor="text1"/>
          <w:sz w:val="24"/>
          <w:szCs w:val="24"/>
        </w:rPr>
        <w:t>Outstanding Natural Beauty</w:t>
      </w:r>
      <w:r w:rsidR="49D6CFD1" w:rsidRPr="044F5AA4">
        <w:rPr>
          <w:color w:val="000000" w:themeColor="text1"/>
          <w:sz w:val="24"/>
          <w:szCs w:val="24"/>
        </w:rPr>
        <w:t>)</w:t>
      </w:r>
      <w:r w:rsidRPr="044F5AA4">
        <w:rPr>
          <w:color w:val="000000" w:themeColor="text1"/>
          <w:sz w:val="24"/>
          <w:szCs w:val="24"/>
        </w:rPr>
        <w:t xml:space="preserve"> gives statutory protection to the community’s coastline, estuary and countryside. Totnes is on the edge of the designated</w:t>
      </w:r>
      <w:r w:rsidR="7158FC73" w:rsidRPr="044F5AA4">
        <w:rPr>
          <w:color w:val="000000" w:themeColor="text1"/>
          <w:sz w:val="24"/>
          <w:szCs w:val="24"/>
        </w:rPr>
        <w:t xml:space="preserve"> SDNL </w:t>
      </w:r>
      <w:r w:rsidRPr="044F5AA4">
        <w:rPr>
          <w:color w:val="000000" w:themeColor="text1"/>
          <w:sz w:val="24"/>
          <w:szCs w:val="24"/>
        </w:rPr>
        <w:t xml:space="preserve">  area. The adopted Management Plan gives guidance on conserving and enhancing the special qualities and key features of this nationally important protected landscape and can be viewed at www.southdevon</w:t>
      </w:r>
      <w:r w:rsidR="6BFF1009" w:rsidRPr="044F5AA4">
        <w:rPr>
          <w:color w:val="000000" w:themeColor="text1"/>
          <w:sz w:val="24"/>
          <w:szCs w:val="24"/>
        </w:rPr>
        <w:t>-nl</w:t>
      </w:r>
      <w:r w:rsidRPr="044F5AA4">
        <w:rPr>
          <w:color w:val="000000" w:themeColor="text1"/>
          <w:sz w:val="24"/>
          <w:szCs w:val="24"/>
        </w:rPr>
        <w:t>.org.uk. A delivery plan sets out a series of priority actions.</w:t>
      </w:r>
    </w:p>
    <w:p w14:paraId="00000028" w14:textId="77777777" w:rsidR="00A37761" w:rsidRDefault="00A37761">
      <w:pPr>
        <w:spacing w:after="0" w:line="240" w:lineRule="auto"/>
        <w:rPr>
          <w:sz w:val="24"/>
          <w:szCs w:val="24"/>
        </w:rPr>
      </w:pPr>
    </w:p>
    <w:p w14:paraId="0000002B" w14:textId="4BBA5A45" w:rsidR="00A37761" w:rsidRPr="00C976AE" w:rsidRDefault="00625C75" w:rsidP="00C976AE">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lastRenderedPageBreak/>
        <w:t>Totnes Neighbourhood Plan 2023</w:t>
      </w:r>
      <w:r>
        <w:rPr>
          <w:color w:val="000000"/>
          <w:sz w:val="24"/>
          <w:szCs w:val="24"/>
        </w:rPr>
        <w:t xml:space="preserve">. Neighbourhood development plans can help local communities to influence and shape the planning of their area and create a shared vision for the neighbourhood. The Neighbourhood Plan was made in </w:t>
      </w:r>
      <w:r>
        <w:rPr>
          <w:sz w:val="24"/>
          <w:szCs w:val="24"/>
        </w:rPr>
        <w:t>December 2023</w:t>
      </w:r>
      <w:r>
        <w:rPr>
          <w:color w:val="000000"/>
          <w:sz w:val="24"/>
          <w:szCs w:val="24"/>
        </w:rPr>
        <w:t xml:space="preserve"> and links with the above JLP to plan for OSSRW provision in Totnes. </w:t>
      </w:r>
    </w:p>
    <w:p w14:paraId="0000002C" w14:textId="77777777" w:rsidR="00A37761" w:rsidRDefault="00A37761">
      <w:pPr>
        <w:spacing w:after="0" w:line="240" w:lineRule="auto"/>
        <w:ind w:left="720"/>
        <w:rPr>
          <w:color w:val="1F497D"/>
          <w:sz w:val="24"/>
          <w:szCs w:val="24"/>
        </w:rPr>
      </w:pPr>
    </w:p>
    <w:p w14:paraId="0000002D" w14:textId="77777777" w:rsidR="00A37761" w:rsidRDefault="00625C75">
      <w:pPr>
        <w:pStyle w:val="Heading2"/>
      </w:pPr>
      <w:r>
        <w:t>4.</w:t>
      </w:r>
      <w:r>
        <w:tab/>
        <w:t>Identify current OSSR provision including existing quantity, quality and access shortfalls</w:t>
      </w:r>
    </w:p>
    <w:p w14:paraId="74AFE7E1" w14:textId="77777777" w:rsidR="00873033" w:rsidRDefault="001F1BFB" w:rsidP="00873033">
      <w:pPr>
        <w:ind w:left="720"/>
      </w:pPr>
      <w:r>
        <w:t>The shortfalls and project ideas for improvement to facilities identified in the OSSRW have come from: representation</w:t>
      </w:r>
      <w:r w:rsidR="00EE1396">
        <w:t xml:space="preserve">s made by members of the public to the </w:t>
      </w:r>
      <w:proofErr w:type="gramStart"/>
      <w:r w:rsidR="00EE1396">
        <w:t>Council  through</w:t>
      </w:r>
      <w:proofErr w:type="gramEnd"/>
      <w:r w:rsidR="00EE1396">
        <w:t xml:space="preserve"> emails or in person; </w:t>
      </w:r>
      <w:r w:rsidR="00873033">
        <w:t>through the Totnes Town Council Community Conversation carried out in 2023; through the inputs of sports groups who attend the Borough Park Users Group; and from the local knowledge of Councillors.</w:t>
      </w:r>
    </w:p>
    <w:p w14:paraId="051F322C" w14:textId="02F10DED" w:rsidR="002F05B9" w:rsidRDefault="00625C75" w:rsidP="002F05B9">
      <w:pPr>
        <w:ind w:firstLine="720"/>
      </w:pPr>
      <w:r>
        <w:t>For a glossary and definition of the categories listed below, please see annex B.</w:t>
      </w:r>
    </w:p>
    <w:p w14:paraId="0000002F" w14:textId="0D54B137" w:rsidR="00A37761" w:rsidRDefault="00625C75" w:rsidP="002F05B9">
      <w:pPr>
        <w:ind w:firstLine="720"/>
      </w:pPr>
      <w:r>
        <w:t>B = location in Bridgetown</w:t>
      </w:r>
    </w:p>
    <w:p w14:paraId="0000003E" w14:textId="11476177" w:rsidR="00A37761" w:rsidRDefault="00625C75" w:rsidP="001954CB">
      <w:pPr>
        <w:ind w:firstLine="720"/>
        <w:rPr>
          <w:i/>
        </w:rPr>
      </w:pPr>
      <w:r>
        <w:t>T = location in Totnes Town</w:t>
      </w:r>
    </w:p>
    <w:tbl>
      <w:tblPr>
        <w:tblW w:w="147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7"/>
        <w:gridCol w:w="2948"/>
        <w:gridCol w:w="2949"/>
        <w:gridCol w:w="2948"/>
        <w:gridCol w:w="2949"/>
      </w:tblGrid>
      <w:tr w:rsidR="00A37761" w:rsidRPr="005F2B23" w14:paraId="2CB93DD3" w14:textId="77777777" w:rsidTr="044F5AA4">
        <w:trPr>
          <w:tblHeader/>
        </w:trPr>
        <w:tc>
          <w:tcPr>
            <w:tcW w:w="2947" w:type="dxa"/>
            <w:shd w:val="clear" w:color="auto" w:fill="D9D9D9" w:themeFill="background1" w:themeFillShade="D9"/>
          </w:tcPr>
          <w:p w14:paraId="0000003F"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Type of open space and policy standard</w:t>
            </w:r>
          </w:p>
        </w:tc>
        <w:tc>
          <w:tcPr>
            <w:tcW w:w="2948" w:type="dxa"/>
            <w:shd w:val="clear" w:color="auto" w:fill="D9D9D9" w:themeFill="background1" w:themeFillShade="D9"/>
          </w:tcPr>
          <w:p w14:paraId="00000040"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Owners</w:t>
            </w:r>
          </w:p>
        </w:tc>
        <w:tc>
          <w:tcPr>
            <w:tcW w:w="2949" w:type="dxa"/>
            <w:shd w:val="clear" w:color="auto" w:fill="D9D9D9" w:themeFill="background1" w:themeFillShade="D9"/>
          </w:tcPr>
          <w:p w14:paraId="00000041"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Quantity shortfalls/deficiencies</w:t>
            </w:r>
          </w:p>
        </w:tc>
        <w:tc>
          <w:tcPr>
            <w:tcW w:w="2948" w:type="dxa"/>
            <w:shd w:val="clear" w:color="auto" w:fill="D9D9D9" w:themeFill="background1" w:themeFillShade="D9"/>
          </w:tcPr>
          <w:p w14:paraId="00000042"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Quality shortfalls</w:t>
            </w:r>
          </w:p>
        </w:tc>
        <w:tc>
          <w:tcPr>
            <w:tcW w:w="2949" w:type="dxa"/>
            <w:shd w:val="clear" w:color="auto" w:fill="D9D9D9" w:themeFill="background1" w:themeFillShade="D9"/>
          </w:tcPr>
          <w:p w14:paraId="00000043"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Access shortfalls</w:t>
            </w:r>
          </w:p>
        </w:tc>
      </w:tr>
      <w:tr w:rsidR="00A37761" w:rsidRPr="005F2B23" w14:paraId="1B48738C" w14:textId="77777777" w:rsidTr="044F5AA4">
        <w:tc>
          <w:tcPr>
            <w:tcW w:w="14741" w:type="dxa"/>
            <w:gridSpan w:val="5"/>
          </w:tcPr>
          <w:p w14:paraId="00000044" w14:textId="6468AC45" w:rsidR="00A37761" w:rsidRPr="005F2B23" w:rsidRDefault="00000000" w:rsidP="001954CB">
            <w:pPr>
              <w:spacing w:after="0" w:line="240" w:lineRule="auto"/>
              <w:jc w:val="center"/>
              <w:rPr>
                <w:rFonts w:asciiTheme="minorHAnsi" w:hAnsiTheme="minorHAnsi" w:cstheme="minorHAnsi"/>
                <w:b/>
              </w:rPr>
            </w:pPr>
            <w:sdt>
              <w:sdtPr>
                <w:rPr>
                  <w:rFonts w:asciiTheme="minorHAnsi" w:hAnsiTheme="minorHAnsi" w:cstheme="minorHAnsi"/>
                  <w:b/>
                  <w:bCs/>
                </w:rPr>
                <w:tag w:val="goog_rdk_5"/>
                <w:id w:val="-1291130550"/>
              </w:sdtPr>
              <w:sdtContent>
                <w:r w:rsidR="00776CED" w:rsidRPr="00776CED">
                  <w:rPr>
                    <w:rFonts w:asciiTheme="minorHAnsi" w:hAnsiTheme="minorHAnsi" w:cstheme="minorHAnsi"/>
                    <w:b/>
                    <w:bCs/>
                  </w:rPr>
                  <w:t xml:space="preserve">A. </w:t>
                </w:r>
              </w:sdtContent>
            </w:sdt>
            <w:r w:rsidR="00625C75" w:rsidRPr="005F2B23">
              <w:rPr>
                <w:rFonts w:asciiTheme="minorHAnsi" w:hAnsiTheme="minorHAnsi" w:cstheme="minorHAnsi"/>
                <w:b/>
              </w:rPr>
              <w:t>Allotments</w:t>
            </w:r>
          </w:p>
          <w:p w14:paraId="00000045"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rPr>
              <w:t>Provide opportunities for people who wish to grow their own produce. The provision of allotments has increased in Totnes over the last 8 years. At a time of increased interest in sustainability, healthy eating and locally produced food, increasing the number of allotments is an important issue.</w:t>
            </w:r>
          </w:p>
          <w:p w14:paraId="00000046" w14:textId="2A5CAC0E" w:rsidR="00A37761" w:rsidRPr="005F2B23" w:rsidRDefault="00625C75" w:rsidP="001954CB">
            <w:pPr>
              <w:spacing w:after="0" w:line="240" w:lineRule="auto"/>
              <w:rPr>
                <w:rFonts w:asciiTheme="minorHAnsi" w:hAnsiTheme="minorHAnsi" w:cstheme="minorHAnsi"/>
                <w:b/>
              </w:rPr>
            </w:pPr>
            <w:r w:rsidRPr="005F2B23">
              <w:rPr>
                <w:rFonts w:asciiTheme="minorHAnsi" w:hAnsiTheme="minorHAnsi" w:cstheme="minorHAnsi"/>
              </w:rPr>
              <w:t xml:space="preserve">Allotments falls into three separate categories: Statutory; Temporary; and Private. Their status reflects the degree of protection from development for other purposes. Statutory allotments fall under Section 8 of the Allotments Act 1925, being best protected in that a local authority must seek permission from the Secretary of State before selling or changing the use of such sites. Temporary and private sites have protection against change of use provided by the normal planning </w:t>
            </w:r>
            <w:sdt>
              <w:sdtPr>
                <w:rPr>
                  <w:rFonts w:asciiTheme="minorHAnsi" w:hAnsiTheme="minorHAnsi" w:cstheme="minorHAnsi"/>
                </w:rPr>
                <w:tag w:val="goog_rdk_6"/>
                <w:id w:val="-1784178824"/>
              </w:sdtPr>
              <w:sdtContent/>
            </w:sdt>
            <w:r w:rsidRPr="005F2B23">
              <w:rPr>
                <w:rFonts w:asciiTheme="minorHAnsi" w:hAnsiTheme="minorHAnsi" w:cstheme="minorHAnsi"/>
              </w:rPr>
              <w:t>procedures.</w:t>
            </w:r>
            <w:r w:rsidR="00D8000B">
              <w:rPr>
                <w:rFonts w:asciiTheme="minorHAnsi" w:hAnsiTheme="minorHAnsi" w:cstheme="minorHAnsi"/>
              </w:rPr>
              <w:t xml:space="preserve"> As of November 2024</w:t>
            </w:r>
            <w:r w:rsidR="00B56D1D">
              <w:rPr>
                <w:rFonts w:asciiTheme="minorHAnsi" w:hAnsiTheme="minorHAnsi" w:cstheme="minorHAnsi"/>
              </w:rPr>
              <w:t>,</w:t>
            </w:r>
            <w:r w:rsidR="00D8000B">
              <w:rPr>
                <w:rFonts w:asciiTheme="minorHAnsi" w:hAnsiTheme="minorHAnsi" w:cstheme="minorHAnsi"/>
              </w:rPr>
              <w:t xml:space="preserve"> there were 85 people on the waiting list of the Totnes Allotment Association. </w:t>
            </w:r>
          </w:p>
        </w:tc>
      </w:tr>
      <w:tr w:rsidR="00A37761" w:rsidRPr="005F2B23" w14:paraId="45857BA1" w14:textId="77777777" w:rsidTr="044F5AA4">
        <w:tc>
          <w:tcPr>
            <w:tcW w:w="2947" w:type="dxa"/>
          </w:tcPr>
          <w:p w14:paraId="0000004B" w14:textId="55CDA57A" w:rsidR="00A37761" w:rsidRPr="005F2B23" w:rsidRDefault="00776CED" w:rsidP="001954CB">
            <w:pPr>
              <w:spacing w:after="0" w:line="240" w:lineRule="auto"/>
              <w:rPr>
                <w:rFonts w:asciiTheme="minorHAnsi" w:hAnsiTheme="minorHAnsi" w:cstheme="minorHAnsi"/>
              </w:rPr>
            </w:pPr>
            <w:r>
              <w:rPr>
                <w:rFonts w:asciiTheme="minorHAnsi" w:hAnsiTheme="minorHAnsi" w:cstheme="minorHAnsi"/>
              </w:rPr>
              <w:t>A1</w:t>
            </w:r>
            <w:r w:rsidR="000B5651">
              <w:rPr>
                <w:rFonts w:asciiTheme="minorHAnsi" w:hAnsiTheme="minorHAnsi" w:cstheme="minorHAnsi"/>
              </w:rPr>
              <w:t>.</w:t>
            </w:r>
            <w:r>
              <w:rPr>
                <w:rFonts w:asciiTheme="minorHAnsi" w:hAnsiTheme="minorHAnsi" w:cstheme="minorHAnsi"/>
              </w:rPr>
              <w:t xml:space="preserve"> </w:t>
            </w:r>
            <w:r w:rsidR="00625C75" w:rsidRPr="005F2B23">
              <w:rPr>
                <w:rFonts w:asciiTheme="minorHAnsi" w:hAnsiTheme="minorHAnsi" w:cstheme="minorHAnsi"/>
              </w:rPr>
              <w:t>Bridgetown – Rowsell’s Lane (B)</w:t>
            </w:r>
          </w:p>
        </w:tc>
        <w:tc>
          <w:tcPr>
            <w:tcW w:w="2948" w:type="dxa"/>
          </w:tcPr>
          <w:p w14:paraId="0000004C"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Duke of Somerset</w:t>
            </w:r>
          </w:p>
        </w:tc>
        <w:tc>
          <w:tcPr>
            <w:tcW w:w="2949" w:type="dxa"/>
          </w:tcPr>
          <w:p w14:paraId="0000004E" w14:textId="158BEBAE" w:rsidR="00A37761" w:rsidRPr="005F2B23" w:rsidRDefault="00A37761" w:rsidP="001954CB">
            <w:pPr>
              <w:spacing w:after="0" w:line="240" w:lineRule="auto"/>
              <w:rPr>
                <w:rFonts w:asciiTheme="minorHAnsi" w:hAnsiTheme="minorHAnsi" w:cstheme="minorHAnsi"/>
                <w:i/>
              </w:rPr>
            </w:pPr>
          </w:p>
        </w:tc>
        <w:tc>
          <w:tcPr>
            <w:tcW w:w="2948" w:type="dxa"/>
          </w:tcPr>
          <w:p w14:paraId="00000052" w14:textId="08F70059" w:rsidR="00A37761" w:rsidRPr="004C605C" w:rsidRDefault="004C605C" w:rsidP="001954CB">
            <w:pPr>
              <w:spacing w:after="0" w:line="240" w:lineRule="auto"/>
              <w:rPr>
                <w:rFonts w:asciiTheme="minorHAnsi" w:hAnsiTheme="minorHAnsi" w:cstheme="minorHAnsi"/>
                <w:iCs/>
              </w:rPr>
            </w:pPr>
            <w:r>
              <w:rPr>
                <w:rFonts w:asciiTheme="minorHAnsi" w:hAnsiTheme="minorHAnsi" w:cstheme="minorHAnsi"/>
                <w:iCs/>
              </w:rPr>
              <w:t>These allotments are liable to flooding given their proximity to the river.</w:t>
            </w:r>
          </w:p>
        </w:tc>
        <w:tc>
          <w:tcPr>
            <w:tcW w:w="2949" w:type="dxa"/>
          </w:tcPr>
          <w:p w14:paraId="00000055" w14:textId="127C5FFB" w:rsidR="00A37761" w:rsidRPr="005F2B23" w:rsidRDefault="00A37761" w:rsidP="001954CB">
            <w:pPr>
              <w:spacing w:after="0" w:line="240" w:lineRule="auto"/>
              <w:rPr>
                <w:rFonts w:asciiTheme="minorHAnsi" w:hAnsiTheme="minorHAnsi" w:cstheme="minorHAnsi"/>
                <w:i/>
              </w:rPr>
            </w:pPr>
          </w:p>
        </w:tc>
      </w:tr>
      <w:tr w:rsidR="00A37761" w:rsidRPr="005F2B23" w14:paraId="27055EE8" w14:textId="77777777" w:rsidTr="044F5AA4">
        <w:tc>
          <w:tcPr>
            <w:tcW w:w="2947" w:type="dxa"/>
          </w:tcPr>
          <w:p w14:paraId="00000056" w14:textId="645933AA" w:rsidR="00A37761" w:rsidRPr="005F2B23" w:rsidRDefault="00011458" w:rsidP="001954CB">
            <w:pPr>
              <w:spacing w:after="0" w:line="240" w:lineRule="auto"/>
              <w:rPr>
                <w:rFonts w:asciiTheme="minorHAnsi" w:hAnsiTheme="minorHAnsi" w:cstheme="minorHAnsi"/>
              </w:rPr>
            </w:pPr>
            <w:r>
              <w:rPr>
                <w:rFonts w:asciiTheme="minorHAnsi" w:hAnsiTheme="minorHAnsi" w:cstheme="minorHAnsi"/>
              </w:rPr>
              <w:t>A2</w:t>
            </w:r>
            <w:r w:rsidR="000B5651">
              <w:rPr>
                <w:rFonts w:asciiTheme="minorHAnsi" w:hAnsiTheme="minorHAnsi" w:cstheme="minorHAnsi"/>
              </w:rPr>
              <w:t>.</w:t>
            </w:r>
            <w:r>
              <w:rPr>
                <w:rFonts w:asciiTheme="minorHAnsi" w:hAnsiTheme="minorHAnsi" w:cstheme="minorHAnsi"/>
              </w:rPr>
              <w:t xml:space="preserve"> </w:t>
            </w:r>
            <w:r w:rsidR="00625C75" w:rsidRPr="005F2B23">
              <w:rPr>
                <w:rFonts w:asciiTheme="minorHAnsi" w:hAnsiTheme="minorHAnsi" w:cstheme="minorHAnsi"/>
              </w:rPr>
              <w:t>Bridgetown Hill (B)</w:t>
            </w:r>
          </w:p>
        </w:tc>
        <w:tc>
          <w:tcPr>
            <w:tcW w:w="2948" w:type="dxa"/>
          </w:tcPr>
          <w:p w14:paraId="00000057"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Totnes Allotment </w:t>
            </w:r>
            <w:sdt>
              <w:sdtPr>
                <w:rPr>
                  <w:rFonts w:asciiTheme="minorHAnsi" w:hAnsiTheme="minorHAnsi" w:cstheme="minorHAnsi"/>
                </w:rPr>
                <w:tag w:val="goog_rdk_7"/>
                <w:id w:val="1506326277"/>
              </w:sdtPr>
              <w:sdtContent/>
            </w:sdt>
            <w:r w:rsidRPr="005F2B23">
              <w:rPr>
                <w:rFonts w:asciiTheme="minorHAnsi" w:hAnsiTheme="minorHAnsi" w:cstheme="minorHAnsi"/>
              </w:rPr>
              <w:t>Association</w:t>
            </w:r>
          </w:p>
        </w:tc>
        <w:tc>
          <w:tcPr>
            <w:tcW w:w="2949" w:type="dxa"/>
          </w:tcPr>
          <w:p w14:paraId="00000058"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0.21 hectares</w:t>
            </w:r>
          </w:p>
          <w:p w14:paraId="00000059"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5A"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5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Better signage and information.</w:t>
            </w:r>
          </w:p>
        </w:tc>
      </w:tr>
      <w:tr w:rsidR="00A37761" w:rsidRPr="005F2B23" w14:paraId="1416B1C4" w14:textId="77777777" w:rsidTr="044F5AA4">
        <w:tc>
          <w:tcPr>
            <w:tcW w:w="2947" w:type="dxa"/>
          </w:tcPr>
          <w:p w14:paraId="0000005C" w14:textId="5B202519" w:rsidR="00A37761" w:rsidRPr="005F2B23" w:rsidRDefault="00011458" w:rsidP="001954CB">
            <w:pPr>
              <w:spacing w:after="0" w:line="240" w:lineRule="auto"/>
              <w:rPr>
                <w:rFonts w:asciiTheme="minorHAnsi" w:hAnsiTheme="minorHAnsi" w:cstheme="minorHAnsi"/>
              </w:rPr>
            </w:pPr>
            <w:r>
              <w:rPr>
                <w:rFonts w:asciiTheme="minorHAnsi" w:hAnsiTheme="minorHAnsi" w:cstheme="minorHAnsi"/>
              </w:rPr>
              <w:t>A3</w:t>
            </w:r>
            <w:r w:rsidR="000B5651">
              <w:rPr>
                <w:rFonts w:asciiTheme="minorHAnsi" w:hAnsiTheme="minorHAnsi" w:cstheme="minorHAnsi"/>
              </w:rPr>
              <w:t>.</w:t>
            </w:r>
            <w:r>
              <w:rPr>
                <w:rFonts w:asciiTheme="minorHAnsi" w:hAnsiTheme="minorHAnsi" w:cstheme="minorHAnsi"/>
              </w:rPr>
              <w:t xml:space="preserve"> </w:t>
            </w:r>
            <w:r w:rsidR="00625C75" w:rsidRPr="005F2B23">
              <w:rPr>
                <w:rFonts w:asciiTheme="minorHAnsi" w:hAnsiTheme="minorHAnsi" w:cstheme="minorHAnsi"/>
              </w:rPr>
              <w:t>Camomile Lawn (B)</w:t>
            </w:r>
          </w:p>
        </w:tc>
        <w:tc>
          <w:tcPr>
            <w:tcW w:w="2948" w:type="dxa"/>
          </w:tcPr>
          <w:p w14:paraId="0000005D"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Totnes Allotment Association managed (but do they own?)</w:t>
            </w:r>
          </w:p>
        </w:tc>
        <w:tc>
          <w:tcPr>
            <w:tcW w:w="2949" w:type="dxa"/>
          </w:tcPr>
          <w:p w14:paraId="0000005E"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4 x full plots and 2 x half plots.</w:t>
            </w:r>
          </w:p>
        </w:tc>
        <w:tc>
          <w:tcPr>
            <w:tcW w:w="2948" w:type="dxa"/>
          </w:tcPr>
          <w:p w14:paraId="0000005F"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60" w14:textId="77777777" w:rsidR="00A37761" w:rsidRPr="005F2B23" w:rsidRDefault="00A37761" w:rsidP="001954CB">
            <w:pPr>
              <w:spacing w:after="0" w:line="240" w:lineRule="auto"/>
              <w:rPr>
                <w:rFonts w:asciiTheme="minorHAnsi" w:hAnsiTheme="minorHAnsi" w:cstheme="minorHAnsi"/>
              </w:rPr>
            </w:pPr>
          </w:p>
        </w:tc>
      </w:tr>
      <w:tr w:rsidR="00A37761" w:rsidRPr="005F2B23" w14:paraId="45AE6A9E" w14:textId="77777777" w:rsidTr="044F5AA4">
        <w:tc>
          <w:tcPr>
            <w:tcW w:w="2947" w:type="dxa"/>
          </w:tcPr>
          <w:p w14:paraId="00000061" w14:textId="48B47BA6" w:rsidR="00A37761" w:rsidRPr="005F2B23" w:rsidRDefault="00011458" w:rsidP="001954CB">
            <w:pPr>
              <w:spacing w:after="0" w:line="240" w:lineRule="auto"/>
              <w:rPr>
                <w:rFonts w:asciiTheme="minorHAnsi" w:hAnsiTheme="minorHAnsi" w:cstheme="minorHAnsi"/>
              </w:rPr>
            </w:pPr>
            <w:r>
              <w:rPr>
                <w:rFonts w:asciiTheme="minorHAnsi" w:hAnsiTheme="minorHAnsi" w:cstheme="minorHAnsi"/>
              </w:rPr>
              <w:t>A4</w:t>
            </w:r>
            <w:r w:rsidR="000B5651">
              <w:rPr>
                <w:rFonts w:asciiTheme="minorHAnsi" w:hAnsiTheme="minorHAnsi" w:cstheme="minorHAnsi"/>
              </w:rPr>
              <w:t>.</w:t>
            </w:r>
            <w:r>
              <w:rPr>
                <w:rFonts w:asciiTheme="minorHAnsi" w:hAnsiTheme="minorHAnsi" w:cstheme="minorHAnsi"/>
              </w:rPr>
              <w:t xml:space="preserve"> </w:t>
            </w:r>
            <w:proofErr w:type="spellStart"/>
            <w:r w:rsidR="00625C75" w:rsidRPr="005F2B23">
              <w:rPr>
                <w:rFonts w:asciiTheme="minorHAnsi" w:hAnsiTheme="minorHAnsi" w:cstheme="minorHAnsi"/>
              </w:rPr>
              <w:t>Smithfields</w:t>
            </w:r>
            <w:proofErr w:type="spellEnd"/>
            <w:r w:rsidR="00625C75" w:rsidRPr="005F2B23">
              <w:rPr>
                <w:rFonts w:asciiTheme="minorHAnsi" w:hAnsiTheme="minorHAnsi" w:cstheme="minorHAnsi"/>
              </w:rPr>
              <w:t xml:space="preserve"> (T)</w:t>
            </w:r>
          </w:p>
        </w:tc>
        <w:tc>
          <w:tcPr>
            <w:tcW w:w="2948" w:type="dxa"/>
          </w:tcPr>
          <w:p w14:paraId="00000062"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63"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0.15 hectares</w:t>
            </w:r>
          </w:p>
          <w:p w14:paraId="00000064" w14:textId="7D3FC4CD" w:rsidR="00A37761" w:rsidRPr="005F2B23" w:rsidRDefault="00A37761" w:rsidP="001954CB">
            <w:pPr>
              <w:spacing w:after="0" w:line="240" w:lineRule="auto"/>
              <w:rPr>
                <w:rFonts w:asciiTheme="minorHAnsi" w:hAnsiTheme="minorHAnsi" w:cstheme="minorHAnsi"/>
              </w:rPr>
            </w:pPr>
          </w:p>
        </w:tc>
        <w:tc>
          <w:tcPr>
            <w:tcW w:w="2948" w:type="dxa"/>
          </w:tcPr>
          <w:p w14:paraId="00000065" w14:textId="7A6E5861" w:rsidR="00A37761" w:rsidRPr="005F2B23" w:rsidRDefault="004E0F85" w:rsidP="001954CB">
            <w:pPr>
              <w:spacing w:after="0" w:line="240" w:lineRule="auto"/>
              <w:rPr>
                <w:rFonts w:asciiTheme="minorHAnsi" w:hAnsiTheme="minorHAnsi" w:cstheme="minorHAnsi"/>
              </w:rPr>
            </w:pPr>
            <w:r w:rsidRPr="005F2B23">
              <w:rPr>
                <w:rFonts w:asciiTheme="minorHAnsi" w:hAnsiTheme="minorHAnsi" w:cstheme="minorHAnsi"/>
              </w:rPr>
              <w:t xml:space="preserve">Poor – subject of complaint from residents. Weeds, untidy, untilled. Soil survey has shown the site as </w:t>
            </w:r>
            <w:r w:rsidRPr="005F2B23">
              <w:rPr>
                <w:rFonts w:asciiTheme="minorHAnsi" w:hAnsiTheme="minorHAnsi" w:cstheme="minorHAnsi"/>
              </w:rPr>
              <w:lastRenderedPageBreak/>
              <w:t>unsuitable for formalising as a food growing area.</w:t>
            </w:r>
          </w:p>
        </w:tc>
        <w:tc>
          <w:tcPr>
            <w:tcW w:w="2949" w:type="dxa"/>
          </w:tcPr>
          <w:p w14:paraId="00000066" w14:textId="77777777" w:rsidR="00A37761" w:rsidRPr="005F2B23" w:rsidRDefault="00625C75" w:rsidP="001954CB">
            <w:pPr>
              <w:spacing w:after="0" w:line="240" w:lineRule="auto"/>
              <w:rPr>
                <w:rFonts w:asciiTheme="minorHAnsi" w:hAnsiTheme="minorHAnsi" w:cstheme="minorHAnsi"/>
                <w:color w:val="548DD4"/>
              </w:rPr>
            </w:pPr>
            <w:r w:rsidRPr="005F2B23">
              <w:rPr>
                <w:rFonts w:asciiTheme="minorHAnsi" w:hAnsiTheme="minorHAnsi" w:cstheme="minorHAnsi"/>
              </w:rPr>
              <w:lastRenderedPageBreak/>
              <w:t>Better information signage required at entrance.</w:t>
            </w:r>
          </w:p>
        </w:tc>
      </w:tr>
      <w:tr w:rsidR="00A37761" w:rsidRPr="005F2B23" w14:paraId="4F3D1500" w14:textId="77777777" w:rsidTr="044F5AA4">
        <w:tc>
          <w:tcPr>
            <w:tcW w:w="2947" w:type="dxa"/>
          </w:tcPr>
          <w:p w14:paraId="72E18862" w14:textId="513A0B84" w:rsidR="00FE5B12" w:rsidRPr="00FE5B12" w:rsidRDefault="000B5651" w:rsidP="001954CB">
            <w:pPr>
              <w:spacing w:after="0" w:line="240" w:lineRule="auto"/>
              <w:rPr>
                <w:rFonts w:asciiTheme="minorHAnsi" w:hAnsiTheme="minorHAnsi" w:cstheme="minorHAnsi"/>
                <w:b/>
                <w:bCs/>
              </w:rPr>
            </w:pPr>
            <w:r w:rsidRPr="00FE5B12">
              <w:rPr>
                <w:rFonts w:asciiTheme="minorHAnsi" w:hAnsiTheme="minorHAnsi" w:cstheme="minorHAnsi"/>
                <w:b/>
                <w:bCs/>
              </w:rPr>
              <w:t>A</w:t>
            </w:r>
            <w:r w:rsidR="00FE5B12" w:rsidRPr="00FE5B12">
              <w:rPr>
                <w:rFonts w:asciiTheme="minorHAnsi" w:hAnsiTheme="minorHAnsi" w:cstheme="minorHAnsi"/>
                <w:b/>
                <w:bCs/>
              </w:rPr>
              <w:t xml:space="preserve">llotments </w:t>
            </w:r>
          </w:p>
          <w:p w14:paraId="00000067" w14:textId="684324A4" w:rsidR="00A37761" w:rsidRPr="005F2B23" w:rsidRDefault="000B5651" w:rsidP="001954CB">
            <w:pPr>
              <w:spacing w:after="0" w:line="240" w:lineRule="auto"/>
              <w:rPr>
                <w:rFonts w:asciiTheme="minorHAnsi" w:hAnsiTheme="minorHAnsi" w:cstheme="minorHAnsi"/>
              </w:rPr>
            </w:pPr>
            <w:r>
              <w:rPr>
                <w:rFonts w:asciiTheme="minorHAnsi" w:hAnsiTheme="minorHAnsi" w:cstheme="minorHAnsi"/>
              </w:rPr>
              <w:t xml:space="preserve">5. </w:t>
            </w:r>
            <w:r w:rsidR="00625C75" w:rsidRPr="005F2B23">
              <w:rPr>
                <w:rFonts w:asciiTheme="minorHAnsi" w:hAnsiTheme="minorHAnsi" w:cstheme="minorHAnsi"/>
              </w:rPr>
              <w:t>Castle Meadow (T)</w:t>
            </w:r>
          </w:p>
        </w:tc>
        <w:tc>
          <w:tcPr>
            <w:tcW w:w="2948" w:type="dxa"/>
          </w:tcPr>
          <w:p w14:paraId="00000068"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Totnes Town Council managed by Totnes Allotment Association</w:t>
            </w:r>
          </w:p>
        </w:tc>
        <w:tc>
          <w:tcPr>
            <w:tcW w:w="2949" w:type="dxa"/>
          </w:tcPr>
          <w:p w14:paraId="00000069"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3 x full plots, 11 x half plots and 4 x quarter plots. 0.20 hectares</w:t>
            </w:r>
          </w:p>
        </w:tc>
        <w:tc>
          <w:tcPr>
            <w:tcW w:w="2948" w:type="dxa"/>
          </w:tcPr>
          <w:p w14:paraId="0000006A"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6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Some signage improvements needed at road entrance for orientation.</w:t>
            </w:r>
          </w:p>
        </w:tc>
      </w:tr>
      <w:tr w:rsidR="00A37761" w:rsidRPr="005F2B23" w14:paraId="755B8686" w14:textId="77777777" w:rsidTr="044F5AA4">
        <w:tc>
          <w:tcPr>
            <w:tcW w:w="2947" w:type="dxa"/>
          </w:tcPr>
          <w:p w14:paraId="0000006C" w14:textId="6920C3F2" w:rsidR="00A37761" w:rsidRPr="005F2B23" w:rsidRDefault="00240B3F" w:rsidP="001954CB">
            <w:pPr>
              <w:spacing w:after="0" w:line="240" w:lineRule="auto"/>
              <w:rPr>
                <w:rFonts w:asciiTheme="minorHAnsi" w:hAnsiTheme="minorHAnsi" w:cstheme="minorHAnsi"/>
              </w:rPr>
            </w:pPr>
            <w:r>
              <w:rPr>
                <w:rFonts w:asciiTheme="minorHAnsi" w:hAnsiTheme="minorHAnsi" w:cstheme="minorHAnsi"/>
              </w:rPr>
              <w:t xml:space="preserve">A6. </w:t>
            </w:r>
            <w:r w:rsidR="00625C75" w:rsidRPr="005F2B23">
              <w:rPr>
                <w:rFonts w:asciiTheme="minorHAnsi" w:hAnsiTheme="minorHAnsi" w:cstheme="minorHAnsi"/>
              </w:rPr>
              <w:t>Kingsbridge Hill (T)</w:t>
            </w:r>
          </w:p>
        </w:tc>
        <w:tc>
          <w:tcPr>
            <w:tcW w:w="2948" w:type="dxa"/>
          </w:tcPr>
          <w:p w14:paraId="0000006D"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Totnes Allotment Association</w:t>
            </w:r>
          </w:p>
        </w:tc>
        <w:tc>
          <w:tcPr>
            <w:tcW w:w="2949" w:type="dxa"/>
          </w:tcPr>
          <w:p w14:paraId="0000006E"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0.65 hectares</w:t>
            </w:r>
          </w:p>
        </w:tc>
        <w:tc>
          <w:tcPr>
            <w:tcW w:w="2948" w:type="dxa"/>
          </w:tcPr>
          <w:p w14:paraId="0000006F"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70"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Better signage and information at entrance – no </w:t>
            </w:r>
            <w:proofErr w:type="gramStart"/>
            <w:r w:rsidRPr="005F2B23">
              <w:rPr>
                <w:rFonts w:asciiTheme="minorHAnsi" w:hAnsiTheme="minorHAnsi" w:cstheme="minorHAnsi"/>
              </w:rPr>
              <w:t>general public</w:t>
            </w:r>
            <w:proofErr w:type="gramEnd"/>
            <w:r w:rsidRPr="005F2B23">
              <w:rPr>
                <w:rFonts w:asciiTheme="minorHAnsi" w:hAnsiTheme="minorHAnsi" w:cstheme="minorHAnsi"/>
              </w:rPr>
              <w:t xml:space="preserve"> access but very unwelcoming.</w:t>
            </w:r>
          </w:p>
        </w:tc>
      </w:tr>
      <w:tr w:rsidR="00A37761" w:rsidRPr="005F2B23" w14:paraId="5344C79A" w14:textId="77777777" w:rsidTr="044F5AA4">
        <w:tc>
          <w:tcPr>
            <w:tcW w:w="14741" w:type="dxa"/>
            <w:gridSpan w:val="5"/>
          </w:tcPr>
          <w:p w14:paraId="440C19F6" w14:textId="77777777" w:rsidR="00A37761" w:rsidRDefault="00625C75" w:rsidP="005F2B23">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00000072" w14:textId="107CD1D7" w:rsidR="008F431B" w:rsidRPr="005F2B23" w:rsidRDefault="008F431B" w:rsidP="005F2B23">
            <w:pPr>
              <w:spacing w:after="0" w:line="240" w:lineRule="auto"/>
              <w:rPr>
                <w:rFonts w:asciiTheme="minorHAnsi" w:hAnsiTheme="minorHAnsi" w:cstheme="minorHAnsi"/>
              </w:rPr>
            </w:pPr>
            <w:r>
              <w:rPr>
                <w:rFonts w:asciiTheme="minorHAnsi" w:hAnsiTheme="minorHAnsi" w:cstheme="minorHAnsi"/>
              </w:rPr>
              <w:t>Copland Field (Dartington and under the control of the Totnes Allotment Association); Great Court Farm</w:t>
            </w:r>
            <w:r w:rsidR="000C4D9F">
              <w:rPr>
                <w:rFonts w:asciiTheme="minorHAnsi" w:hAnsiTheme="minorHAnsi" w:cstheme="minorHAnsi"/>
              </w:rPr>
              <w:t xml:space="preserve"> development (Berry Pomeroy).</w:t>
            </w:r>
          </w:p>
        </w:tc>
      </w:tr>
      <w:tr w:rsidR="00A37761" w:rsidRPr="005F2B23" w14:paraId="10AA41C7" w14:textId="77777777" w:rsidTr="044F5AA4">
        <w:tc>
          <w:tcPr>
            <w:tcW w:w="14741" w:type="dxa"/>
            <w:gridSpan w:val="5"/>
          </w:tcPr>
          <w:p w14:paraId="00000077" w14:textId="5E23E501" w:rsidR="00A37761" w:rsidRPr="005F2B23" w:rsidRDefault="00240B3F" w:rsidP="001954CB">
            <w:pPr>
              <w:spacing w:after="0" w:line="240" w:lineRule="auto"/>
              <w:jc w:val="center"/>
              <w:rPr>
                <w:rFonts w:asciiTheme="minorHAnsi" w:hAnsiTheme="minorHAnsi" w:cstheme="minorHAnsi"/>
                <w:b/>
              </w:rPr>
            </w:pPr>
            <w:r>
              <w:rPr>
                <w:rFonts w:asciiTheme="minorHAnsi" w:hAnsiTheme="minorHAnsi" w:cstheme="minorHAnsi"/>
                <w:b/>
              </w:rPr>
              <w:t xml:space="preserve">B. </w:t>
            </w:r>
            <w:r w:rsidR="00625C75" w:rsidRPr="005F2B23">
              <w:rPr>
                <w:rFonts w:asciiTheme="minorHAnsi" w:hAnsiTheme="minorHAnsi" w:cstheme="minorHAnsi"/>
                <w:b/>
              </w:rPr>
              <w:t>Amenity Green Space</w:t>
            </w:r>
          </w:p>
          <w:p w14:paraId="7FD42CAB" w14:textId="0170004A" w:rsidR="00150812" w:rsidRPr="005F2B23" w:rsidRDefault="00625C75" w:rsidP="001954CB">
            <w:pPr>
              <w:spacing w:after="0" w:line="240" w:lineRule="auto"/>
              <w:rPr>
                <w:rFonts w:asciiTheme="minorHAnsi" w:hAnsiTheme="minorHAnsi" w:cstheme="minorHAnsi"/>
                <w:i/>
              </w:rPr>
            </w:pPr>
            <w:r w:rsidRPr="005F2B23">
              <w:rPr>
                <w:rFonts w:asciiTheme="minorHAnsi" w:hAnsiTheme="minorHAnsi" w:cstheme="minorHAnsi"/>
                <w:b/>
              </w:rPr>
              <w:t>Purpose:</w:t>
            </w:r>
            <w:r w:rsidRPr="005F2B23">
              <w:rPr>
                <w:rFonts w:asciiTheme="minorHAnsi" w:hAnsiTheme="minorHAnsi" w:cstheme="minorHAnsi"/>
              </w:rPr>
              <w:t xml:space="preserve"> Open grassland providing opportunities for informal activities close to home or work and enhancement of residential or other areas. Amenity Greenspace rarely has formal equipment, facilities or even seating. It is within the newer housing estates such Bridgetown. These areas often provide open space within residential areas but frequently lack a clear use and are often used for informal recreation activities.</w:t>
            </w:r>
            <w:r w:rsidR="0016394A" w:rsidRPr="005F2B23">
              <w:rPr>
                <w:rFonts w:asciiTheme="minorHAnsi" w:hAnsiTheme="minorHAnsi" w:cstheme="minorHAnsi"/>
              </w:rPr>
              <w:t xml:space="preserve"> When new Amenity Greenspace is brought forward it should be easily accessible to as many users as possible. All development designs should include meaningful Amenity Greenspac</w:t>
            </w:r>
            <w:r w:rsidR="00150812" w:rsidRPr="005F2B23">
              <w:rPr>
                <w:rFonts w:asciiTheme="minorHAnsi" w:hAnsiTheme="minorHAnsi" w:cstheme="minorHAnsi"/>
              </w:rPr>
              <w:t>e, which serves a positive function and contribute to the quality of the public realm.</w:t>
            </w:r>
          </w:p>
          <w:p w14:paraId="00000078" w14:textId="09C28E9D" w:rsidR="00A37761" w:rsidRPr="005F2B23" w:rsidRDefault="00A37761" w:rsidP="001954CB">
            <w:pPr>
              <w:spacing w:after="0" w:line="240" w:lineRule="auto"/>
              <w:rPr>
                <w:rFonts w:asciiTheme="minorHAnsi" w:hAnsiTheme="minorHAnsi" w:cstheme="minorHAnsi"/>
              </w:rPr>
            </w:pPr>
          </w:p>
        </w:tc>
      </w:tr>
      <w:tr w:rsidR="00A37761" w:rsidRPr="005F2B23" w14:paraId="13602A93" w14:textId="77777777" w:rsidTr="044F5AA4">
        <w:tc>
          <w:tcPr>
            <w:tcW w:w="2947" w:type="dxa"/>
          </w:tcPr>
          <w:p w14:paraId="00000087" w14:textId="1BBCC2BC" w:rsidR="00A37761" w:rsidRPr="005F2B23" w:rsidRDefault="00240B3F" w:rsidP="005F2B23">
            <w:pPr>
              <w:spacing w:after="0" w:line="240" w:lineRule="auto"/>
              <w:rPr>
                <w:rFonts w:asciiTheme="minorHAnsi" w:hAnsiTheme="minorHAnsi" w:cstheme="minorHAnsi"/>
              </w:rPr>
            </w:pPr>
            <w:r>
              <w:rPr>
                <w:rFonts w:asciiTheme="minorHAnsi" w:hAnsiTheme="minorHAnsi" w:cstheme="minorHAnsi"/>
              </w:rPr>
              <w:t xml:space="preserve">B1. </w:t>
            </w:r>
            <w:r w:rsidR="00625C75" w:rsidRPr="005F2B23">
              <w:rPr>
                <w:rFonts w:asciiTheme="minorHAnsi" w:hAnsiTheme="minorHAnsi" w:cstheme="minorHAnsi"/>
              </w:rPr>
              <w:t>Elm Walk/Weston Lane (B)</w:t>
            </w:r>
            <w:r w:rsidR="00A933DE" w:rsidRPr="005F2B23">
              <w:rPr>
                <w:rFonts w:asciiTheme="minorHAnsi" w:hAnsiTheme="minorHAnsi" w:cstheme="minorHAnsi"/>
              </w:rPr>
              <w:t xml:space="preserve"> </w:t>
            </w:r>
          </w:p>
        </w:tc>
        <w:tc>
          <w:tcPr>
            <w:tcW w:w="2948" w:type="dxa"/>
          </w:tcPr>
          <w:p w14:paraId="00000088"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89"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0.18 hectares</w:t>
            </w:r>
          </w:p>
        </w:tc>
        <w:tc>
          <w:tcPr>
            <w:tcW w:w="2948" w:type="dxa"/>
          </w:tcPr>
          <w:p w14:paraId="0000008A"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Overgrown paths at certain times of the year - routine hedge and verge maintenance required.</w:t>
            </w:r>
          </w:p>
        </w:tc>
        <w:tc>
          <w:tcPr>
            <w:tcW w:w="2949" w:type="dxa"/>
          </w:tcPr>
          <w:p w14:paraId="0000008C"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 Requires better tree care and </w:t>
            </w:r>
            <w:proofErr w:type="gramStart"/>
            <w:r w:rsidRPr="005F2B23">
              <w:rPr>
                <w:rFonts w:asciiTheme="minorHAnsi" w:hAnsiTheme="minorHAnsi" w:cstheme="minorHAnsi"/>
              </w:rPr>
              <w:t>maintenance;</w:t>
            </w:r>
            <w:proofErr w:type="gramEnd"/>
            <w:r w:rsidRPr="005F2B23">
              <w:rPr>
                <w:rFonts w:asciiTheme="minorHAnsi" w:hAnsiTheme="minorHAnsi" w:cstheme="minorHAnsi"/>
              </w:rPr>
              <w:t xml:space="preserve"> hedge maintenance.</w:t>
            </w:r>
          </w:p>
          <w:p w14:paraId="0000008D" w14:textId="1F697A3A"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Potential facility improvements – seating</w:t>
            </w:r>
            <w:r w:rsidR="00C036C5" w:rsidRPr="005F2B23">
              <w:rPr>
                <w:rFonts w:asciiTheme="minorHAnsi" w:hAnsiTheme="minorHAnsi" w:cstheme="minorHAnsi"/>
              </w:rPr>
              <w:t>.</w:t>
            </w:r>
          </w:p>
        </w:tc>
      </w:tr>
      <w:tr w:rsidR="00A37761" w:rsidRPr="005F2B23" w14:paraId="6B4DF7EE" w14:textId="77777777" w:rsidTr="044F5AA4">
        <w:tc>
          <w:tcPr>
            <w:tcW w:w="2947" w:type="dxa"/>
          </w:tcPr>
          <w:p w14:paraId="0000008E" w14:textId="2349E887" w:rsidR="00A37761" w:rsidRPr="005F2B23" w:rsidRDefault="00240B3F" w:rsidP="005F2B23">
            <w:pPr>
              <w:spacing w:after="0" w:line="240" w:lineRule="auto"/>
              <w:rPr>
                <w:rFonts w:asciiTheme="minorHAnsi" w:hAnsiTheme="minorHAnsi" w:cstheme="minorHAnsi"/>
              </w:rPr>
            </w:pPr>
            <w:r>
              <w:rPr>
                <w:rFonts w:asciiTheme="minorHAnsi" w:hAnsiTheme="minorHAnsi" w:cstheme="minorHAnsi"/>
              </w:rPr>
              <w:t xml:space="preserve">B2. </w:t>
            </w:r>
            <w:proofErr w:type="spellStart"/>
            <w:r w:rsidR="00625C75" w:rsidRPr="005F2B23">
              <w:rPr>
                <w:rFonts w:asciiTheme="minorHAnsi" w:hAnsiTheme="minorHAnsi" w:cstheme="minorHAnsi"/>
              </w:rPr>
              <w:t>Westonfields</w:t>
            </w:r>
            <w:proofErr w:type="spellEnd"/>
            <w:r w:rsidR="00625C75" w:rsidRPr="005F2B23">
              <w:rPr>
                <w:rFonts w:asciiTheme="minorHAnsi" w:hAnsiTheme="minorHAnsi" w:cstheme="minorHAnsi"/>
              </w:rPr>
              <w:t xml:space="preserve"> (B)</w:t>
            </w:r>
          </w:p>
        </w:tc>
        <w:tc>
          <w:tcPr>
            <w:tcW w:w="2948" w:type="dxa"/>
          </w:tcPr>
          <w:p w14:paraId="0000008F"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90"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91"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92" w14:textId="77777777" w:rsidR="00A37761" w:rsidRPr="005F2B23" w:rsidRDefault="00A37761" w:rsidP="001954CB">
            <w:pPr>
              <w:spacing w:after="0" w:line="240" w:lineRule="auto"/>
              <w:rPr>
                <w:rFonts w:asciiTheme="minorHAnsi" w:hAnsiTheme="minorHAnsi" w:cstheme="minorHAnsi"/>
              </w:rPr>
            </w:pPr>
          </w:p>
        </w:tc>
      </w:tr>
      <w:tr w:rsidR="00A37761" w:rsidRPr="005F2B23" w14:paraId="292D5DF3" w14:textId="77777777" w:rsidTr="044F5AA4">
        <w:tc>
          <w:tcPr>
            <w:tcW w:w="2947" w:type="dxa"/>
          </w:tcPr>
          <w:p w14:paraId="00000093" w14:textId="2D43AFD7" w:rsidR="00A37761" w:rsidRPr="005F2B23" w:rsidRDefault="00240B3F" w:rsidP="005F2B23">
            <w:pPr>
              <w:spacing w:after="0" w:line="240" w:lineRule="auto"/>
              <w:rPr>
                <w:rFonts w:asciiTheme="minorHAnsi" w:hAnsiTheme="minorHAnsi" w:cstheme="minorHAnsi"/>
              </w:rPr>
            </w:pPr>
            <w:r>
              <w:rPr>
                <w:rFonts w:asciiTheme="minorHAnsi" w:hAnsiTheme="minorHAnsi" w:cstheme="minorHAnsi"/>
              </w:rPr>
              <w:t xml:space="preserve">B3. </w:t>
            </w:r>
            <w:r w:rsidR="00625C75" w:rsidRPr="005F2B23">
              <w:rPr>
                <w:rFonts w:asciiTheme="minorHAnsi" w:hAnsiTheme="minorHAnsi" w:cstheme="minorHAnsi"/>
              </w:rPr>
              <w:t xml:space="preserve">Higher </w:t>
            </w:r>
            <w:proofErr w:type="spellStart"/>
            <w:r w:rsidR="00625C75" w:rsidRPr="005F2B23">
              <w:rPr>
                <w:rFonts w:asciiTheme="minorHAnsi" w:hAnsiTheme="minorHAnsi" w:cstheme="minorHAnsi"/>
              </w:rPr>
              <w:t>Westonfields</w:t>
            </w:r>
            <w:proofErr w:type="spellEnd"/>
            <w:r w:rsidR="00625C75" w:rsidRPr="005F2B23">
              <w:rPr>
                <w:rFonts w:asciiTheme="minorHAnsi" w:hAnsiTheme="minorHAnsi" w:cstheme="minorHAnsi"/>
              </w:rPr>
              <w:t xml:space="preserve"> (B)</w:t>
            </w:r>
          </w:p>
        </w:tc>
        <w:tc>
          <w:tcPr>
            <w:tcW w:w="2948" w:type="dxa"/>
          </w:tcPr>
          <w:p w14:paraId="00000094"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95"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96"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97" w14:textId="77777777" w:rsidR="00A37761" w:rsidRPr="005F2B23" w:rsidRDefault="00A37761" w:rsidP="001954CB">
            <w:pPr>
              <w:spacing w:after="0" w:line="240" w:lineRule="auto"/>
              <w:rPr>
                <w:rFonts w:asciiTheme="minorHAnsi" w:hAnsiTheme="minorHAnsi" w:cstheme="minorHAnsi"/>
              </w:rPr>
            </w:pPr>
          </w:p>
        </w:tc>
      </w:tr>
      <w:tr w:rsidR="00A37761" w:rsidRPr="005F2B23" w14:paraId="7C09469C" w14:textId="77777777" w:rsidTr="044F5AA4">
        <w:tc>
          <w:tcPr>
            <w:tcW w:w="2947" w:type="dxa"/>
          </w:tcPr>
          <w:p w14:paraId="0000009D" w14:textId="3AA343B4" w:rsidR="00A37761" w:rsidRPr="00D04D83" w:rsidRDefault="00240B3F" w:rsidP="005F2B23">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4</w:t>
            </w:r>
            <w:r>
              <w:rPr>
                <w:rFonts w:asciiTheme="minorHAnsi" w:hAnsiTheme="minorHAnsi" w:cstheme="minorHAnsi"/>
              </w:rPr>
              <w:t xml:space="preserve">. </w:t>
            </w:r>
            <w:proofErr w:type="spellStart"/>
            <w:r w:rsidR="00625C75" w:rsidRPr="00D04D83">
              <w:rPr>
                <w:rFonts w:asciiTheme="minorHAnsi" w:hAnsiTheme="minorHAnsi" w:cstheme="minorHAnsi"/>
              </w:rPr>
              <w:t>Follaton</w:t>
            </w:r>
            <w:proofErr w:type="spellEnd"/>
            <w:r w:rsidR="00625C75" w:rsidRPr="00D04D83">
              <w:rPr>
                <w:rFonts w:asciiTheme="minorHAnsi" w:hAnsiTheme="minorHAnsi" w:cstheme="minorHAnsi"/>
              </w:rPr>
              <w:t xml:space="preserve"> Community Centre (T)</w:t>
            </w:r>
          </w:p>
        </w:tc>
        <w:tc>
          <w:tcPr>
            <w:tcW w:w="2948" w:type="dxa"/>
          </w:tcPr>
          <w:p w14:paraId="0000009E"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9F"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A0"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A1" w14:textId="77777777" w:rsidR="00A37761" w:rsidRPr="005F2B23" w:rsidRDefault="00A37761" w:rsidP="001954CB">
            <w:pPr>
              <w:spacing w:after="0" w:line="240" w:lineRule="auto"/>
              <w:rPr>
                <w:rFonts w:asciiTheme="minorHAnsi" w:hAnsiTheme="minorHAnsi" w:cstheme="minorHAnsi"/>
              </w:rPr>
            </w:pPr>
          </w:p>
        </w:tc>
      </w:tr>
      <w:tr w:rsidR="00A37761" w:rsidRPr="005F2B23" w14:paraId="48BC6667" w14:textId="77777777" w:rsidTr="044F5AA4">
        <w:tc>
          <w:tcPr>
            <w:tcW w:w="2947" w:type="dxa"/>
          </w:tcPr>
          <w:p w14:paraId="000000AF" w14:textId="717A6B9F" w:rsidR="00A37761" w:rsidRPr="005F2B23" w:rsidRDefault="00240B3F" w:rsidP="001954CB">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5</w:t>
            </w:r>
            <w:r>
              <w:rPr>
                <w:rFonts w:asciiTheme="minorHAnsi" w:hAnsiTheme="minorHAnsi" w:cstheme="minorHAnsi"/>
              </w:rPr>
              <w:t xml:space="preserve">. </w:t>
            </w:r>
            <w:proofErr w:type="spellStart"/>
            <w:r w:rsidR="00625C75" w:rsidRPr="005F2B23">
              <w:rPr>
                <w:rFonts w:asciiTheme="minorHAnsi" w:hAnsiTheme="minorHAnsi" w:cstheme="minorHAnsi"/>
              </w:rPr>
              <w:t>Smithfields</w:t>
            </w:r>
            <w:proofErr w:type="spellEnd"/>
            <w:r w:rsidR="00625C75" w:rsidRPr="005F2B23">
              <w:rPr>
                <w:rFonts w:asciiTheme="minorHAnsi" w:hAnsiTheme="minorHAnsi" w:cstheme="minorHAnsi"/>
              </w:rPr>
              <w:t xml:space="preserve"> (T)</w:t>
            </w:r>
          </w:p>
        </w:tc>
        <w:tc>
          <w:tcPr>
            <w:tcW w:w="2948" w:type="dxa"/>
          </w:tcPr>
          <w:p w14:paraId="000000B0"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SHDC</w:t>
            </w:r>
          </w:p>
          <w:p w14:paraId="000000B1"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B2"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B3"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Green space behind properties adjacent to the cemetery.</w:t>
            </w:r>
          </w:p>
        </w:tc>
        <w:tc>
          <w:tcPr>
            <w:tcW w:w="2949" w:type="dxa"/>
          </w:tcPr>
          <w:p w14:paraId="000000B4"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Access is between two houses. Integrate the area into a longer green pedestrian route [see Greenways section]. </w:t>
            </w:r>
          </w:p>
        </w:tc>
      </w:tr>
      <w:tr w:rsidR="00A37761" w:rsidRPr="005F2B23" w14:paraId="7EB15083" w14:textId="77777777" w:rsidTr="044F5AA4">
        <w:tc>
          <w:tcPr>
            <w:tcW w:w="2947" w:type="dxa"/>
          </w:tcPr>
          <w:p w14:paraId="000000B5" w14:textId="3AA8E604" w:rsidR="00A37761" w:rsidRPr="005F2B23" w:rsidRDefault="00240B3F" w:rsidP="001954CB">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6</w:t>
            </w:r>
            <w:r>
              <w:rPr>
                <w:rFonts w:asciiTheme="minorHAnsi" w:hAnsiTheme="minorHAnsi" w:cstheme="minorHAnsi"/>
              </w:rPr>
              <w:t xml:space="preserve">. </w:t>
            </w:r>
            <w:r w:rsidR="00625C75" w:rsidRPr="005F2B23">
              <w:rPr>
                <w:rFonts w:asciiTheme="minorHAnsi" w:hAnsiTheme="minorHAnsi" w:cstheme="minorHAnsi"/>
              </w:rPr>
              <w:t>Parkers Way (B)</w:t>
            </w:r>
          </w:p>
        </w:tc>
        <w:tc>
          <w:tcPr>
            <w:tcW w:w="2948" w:type="dxa"/>
          </w:tcPr>
          <w:p w14:paraId="000000B6"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B7"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0.43 hectares</w:t>
            </w:r>
          </w:p>
        </w:tc>
        <w:tc>
          <w:tcPr>
            <w:tcW w:w="2948" w:type="dxa"/>
          </w:tcPr>
          <w:p w14:paraId="000000B8"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The proposed adjacent development should maintain </w:t>
            </w:r>
            <w:r w:rsidRPr="005F2B23">
              <w:rPr>
                <w:rFonts w:asciiTheme="minorHAnsi" w:hAnsiTheme="minorHAnsi" w:cstheme="minorHAnsi"/>
              </w:rPr>
              <w:lastRenderedPageBreak/>
              <w:t>public access to the site and new planting should be sympathetic to the naturalistic green space.</w:t>
            </w:r>
          </w:p>
        </w:tc>
        <w:tc>
          <w:tcPr>
            <w:tcW w:w="2949" w:type="dxa"/>
          </w:tcPr>
          <w:p w14:paraId="000000B9" w14:textId="787D721F"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lastRenderedPageBreak/>
              <w:t>Sort out drainage.</w:t>
            </w:r>
          </w:p>
          <w:p w14:paraId="000000B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lastRenderedPageBreak/>
              <w:t xml:space="preserve">Preservation of a public access footpath to the south side of the green space behind the current housing provision. </w:t>
            </w:r>
          </w:p>
        </w:tc>
      </w:tr>
      <w:tr w:rsidR="00273D78" w:rsidRPr="005F2B23" w14:paraId="3BB06E2E" w14:textId="77777777" w:rsidTr="044F5AA4">
        <w:tc>
          <w:tcPr>
            <w:tcW w:w="2947" w:type="dxa"/>
          </w:tcPr>
          <w:p w14:paraId="10653347" w14:textId="77777777" w:rsidR="004F75D0" w:rsidRDefault="004F75D0" w:rsidP="004F75D0">
            <w:pPr>
              <w:spacing w:after="0" w:line="240" w:lineRule="auto"/>
              <w:rPr>
                <w:rFonts w:asciiTheme="minorHAnsi" w:hAnsiTheme="minorHAnsi" w:cstheme="minorHAnsi"/>
              </w:rPr>
            </w:pPr>
            <w:r w:rsidRPr="005F2B23">
              <w:rPr>
                <w:rFonts w:asciiTheme="minorHAnsi" w:hAnsiTheme="minorHAnsi" w:cstheme="minorHAnsi"/>
                <w:b/>
              </w:rPr>
              <w:lastRenderedPageBreak/>
              <w:t>Amenity Green Space</w:t>
            </w:r>
          </w:p>
          <w:p w14:paraId="2E33B2F5" w14:textId="77777777" w:rsidR="004F75D0" w:rsidRDefault="004F75D0" w:rsidP="001954CB">
            <w:pPr>
              <w:spacing w:after="0" w:line="240" w:lineRule="auto"/>
              <w:rPr>
                <w:rFonts w:asciiTheme="minorHAnsi" w:hAnsiTheme="minorHAnsi" w:cstheme="minorHAnsi"/>
              </w:rPr>
            </w:pPr>
          </w:p>
          <w:p w14:paraId="57A3F833" w14:textId="39C033CE" w:rsidR="00273D78" w:rsidRPr="005F2B23" w:rsidRDefault="00240B3F" w:rsidP="001954CB">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7</w:t>
            </w:r>
            <w:r>
              <w:rPr>
                <w:rFonts w:asciiTheme="minorHAnsi" w:hAnsiTheme="minorHAnsi" w:cstheme="minorHAnsi"/>
              </w:rPr>
              <w:t xml:space="preserve">. </w:t>
            </w:r>
            <w:r w:rsidR="00273D78" w:rsidRPr="005F2B23">
              <w:rPr>
                <w:rFonts w:asciiTheme="minorHAnsi" w:hAnsiTheme="minorHAnsi" w:cstheme="minorHAnsi"/>
              </w:rPr>
              <w:t xml:space="preserve">Coronation Road (T) </w:t>
            </w:r>
          </w:p>
        </w:tc>
        <w:tc>
          <w:tcPr>
            <w:tcW w:w="2948" w:type="dxa"/>
          </w:tcPr>
          <w:p w14:paraId="48759E9C" w14:textId="0789F2F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TTC, maintained in part by Totnes Gardens</w:t>
            </w:r>
          </w:p>
        </w:tc>
        <w:tc>
          <w:tcPr>
            <w:tcW w:w="2949" w:type="dxa"/>
          </w:tcPr>
          <w:p w14:paraId="63529798" w14:textId="77777777" w:rsidR="00273D78" w:rsidRPr="005F2B23" w:rsidRDefault="00273D78" w:rsidP="001954CB">
            <w:pPr>
              <w:spacing w:after="0" w:line="240" w:lineRule="auto"/>
              <w:rPr>
                <w:rFonts w:asciiTheme="minorHAnsi" w:hAnsiTheme="minorHAnsi" w:cstheme="minorHAnsi"/>
              </w:rPr>
            </w:pPr>
          </w:p>
        </w:tc>
        <w:tc>
          <w:tcPr>
            <w:tcW w:w="2948" w:type="dxa"/>
          </w:tcPr>
          <w:p w14:paraId="523A27B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Town Council regularly maintains the grass area next to the pavement.</w:t>
            </w:r>
          </w:p>
          <w:p w14:paraId="728E82A6" w14:textId="1C13B19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Benches recently replaced.</w:t>
            </w:r>
          </w:p>
        </w:tc>
        <w:tc>
          <w:tcPr>
            <w:tcW w:w="2949" w:type="dxa"/>
          </w:tcPr>
          <w:p w14:paraId="603711BD" w14:textId="77777777" w:rsidR="00273D78" w:rsidRPr="005F2B23" w:rsidRDefault="00273D78" w:rsidP="001954CB">
            <w:pPr>
              <w:spacing w:after="0" w:line="240" w:lineRule="auto"/>
              <w:rPr>
                <w:rFonts w:asciiTheme="minorHAnsi" w:hAnsiTheme="minorHAnsi" w:cstheme="minorHAnsi"/>
              </w:rPr>
            </w:pPr>
          </w:p>
        </w:tc>
      </w:tr>
      <w:tr w:rsidR="00273D78" w:rsidRPr="005F2B23" w14:paraId="499878D7" w14:textId="77777777" w:rsidTr="044F5AA4">
        <w:tc>
          <w:tcPr>
            <w:tcW w:w="2947" w:type="dxa"/>
          </w:tcPr>
          <w:p w14:paraId="6A3216AC" w14:textId="681A4131" w:rsidR="00273D78" w:rsidRPr="005F2B23" w:rsidRDefault="00240B3F" w:rsidP="001954CB">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8</w:t>
            </w:r>
            <w:r>
              <w:rPr>
                <w:rFonts w:asciiTheme="minorHAnsi" w:hAnsiTheme="minorHAnsi" w:cstheme="minorHAnsi"/>
              </w:rPr>
              <w:t xml:space="preserve">. </w:t>
            </w:r>
            <w:r w:rsidR="00273D78" w:rsidRPr="005F2B23">
              <w:rPr>
                <w:rFonts w:asciiTheme="minorHAnsi" w:hAnsiTheme="minorHAnsi" w:cstheme="minorHAnsi"/>
              </w:rPr>
              <w:t>Station Road/Borough Park Road (T)</w:t>
            </w:r>
          </w:p>
        </w:tc>
        <w:tc>
          <w:tcPr>
            <w:tcW w:w="2948" w:type="dxa"/>
          </w:tcPr>
          <w:p w14:paraId="1E9CB0E8" w14:textId="603E568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7C3B87BF" w14:textId="77777777" w:rsidR="00273D78" w:rsidRPr="005F2B23" w:rsidRDefault="00273D78" w:rsidP="001954CB">
            <w:pPr>
              <w:spacing w:after="0" w:line="240" w:lineRule="auto"/>
              <w:rPr>
                <w:rFonts w:asciiTheme="minorHAnsi" w:hAnsiTheme="minorHAnsi" w:cstheme="minorHAnsi"/>
              </w:rPr>
            </w:pPr>
          </w:p>
        </w:tc>
        <w:tc>
          <w:tcPr>
            <w:tcW w:w="2948" w:type="dxa"/>
          </w:tcPr>
          <w:p w14:paraId="34DB02C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Flower bed maintained by volunteer gardeners. </w:t>
            </w:r>
          </w:p>
          <w:p w14:paraId="12D3B7EE" w14:textId="45FF6E8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Memorial stone worn and unable to withstand being relocated.</w:t>
            </w:r>
          </w:p>
        </w:tc>
        <w:tc>
          <w:tcPr>
            <w:tcW w:w="2949" w:type="dxa"/>
          </w:tcPr>
          <w:p w14:paraId="5F43DD95" w14:textId="4DD0219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2 x benches under the mature trees would be welcomed.</w:t>
            </w:r>
          </w:p>
        </w:tc>
      </w:tr>
      <w:tr w:rsidR="00273D78" w:rsidRPr="005F2B23" w14:paraId="2770F2BA" w14:textId="77777777" w:rsidTr="044F5AA4">
        <w:tc>
          <w:tcPr>
            <w:tcW w:w="2947" w:type="dxa"/>
          </w:tcPr>
          <w:p w14:paraId="1772D1F9" w14:textId="583F8DE8" w:rsidR="00273D78" w:rsidRPr="005F2B23" w:rsidRDefault="00240B3F" w:rsidP="001954CB">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9</w:t>
            </w:r>
            <w:r>
              <w:rPr>
                <w:rFonts w:asciiTheme="minorHAnsi" w:hAnsiTheme="minorHAnsi" w:cstheme="minorHAnsi"/>
              </w:rPr>
              <w:t xml:space="preserve">. </w:t>
            </w:r>
            <w:r w:rsidR="00273D78" w:rsidRPr="005F2B23">
              <w:rPr>
                <w:rFonts w:asciiTheme="minorHAnsi" w:hAnsiTheme="minorHAnsi" w:cstheme="minorHAnsi"/>
              </w:rPr>
              <w:t>Station Road corner next to Petrol Station (T)</w:t>
            </w:r>
          </w:p>
        </w:tc>
        <w:tc>
          <w:tcPr>
            <w:tcW w:w="2948" w:type="dxa"/>
          </w:tcPr>
          <w:p w14:paraId="2AEE0025" w14:textId="709034A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t>
            </w:r>
          </w:p>
        </w:tc>
        <w:tc>
          <w:tcPr>
            <w:tcW w:w="2949" w:type="dxa"/>
          </w:tcPr>
          <w:p w14:paraId="0788583F" w14:textId="77777777" w:rsidR="00273D78" w:rsidRPr="005F2B23" w:rsidRDefault="00273D78" w:rsidP="001954CB">
            <w:pPr>
              <w:spacing w:after="0" w:line="240" w:lineRule="auto"/>
              <w:rPr>
                <w:rFonts w:asciiTheme="minorHAnsi" w:hAnsiTheme="minorHAnsi" w:cstheme="minorHAnsi"/>
              </w:rPr>
            </w:pPr>
          </w:p>
        </w:tc>
        <w:tc>
          <w:tcPr>
            <w:tcW w:w="2948" w:type="dxa"/>
          </w:tcPr>
          <w:p w14:paraId="14AE2355" w14:textId="24D5860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This green space next to a busy road helps to offset pollution and aid cooling with grass and mature trees. </w:t>
            </w:r>
          </w:p>
        </w:tc>
        <w:tc>
          <w:tcPr>
            <w:tcW w:w="2949" w:type="dxa"/>
          </w:tcPr>
          <w:p w14:paraId="778E416D" w14:textId="77777777" w:rsidR="00273D78" w:rsidRPr="005F2B23" w:rsidRDefault="00273D78" w:rsidP="001954CB">
            <w:pPr>
              <w:spacing w:after="0" w:line="240" w:lineRule="auto"/>
              <w:rPr>
                <w:rFonts w:asciiTheme="minorHAnsi" w:hAnsiTheme="minorHAnsi" w:cstheme="minorHAnsi"/>
              </w:rPr>
            </w:pPr>
          </w:p>
        </w:tc>
      </w:tr>
      <w:tr w:rsidR="00273D78" w:rsidRPr="005F2B23" w14:paraId="780D7540" w14:textId="77777777" w:rsidTr="044F5AA4">
        <w:tc>
          <w:tcPr>
            <w:tcW w:w="2947" w:type="dxa"/>
          </w:tcPr>
          <w:p w14:paraId="4CF54F4E" w14:textId="763DA182" w:rsidR="00273D78" w:rsidRPr="005F2B23" w:rsidRDefault="00240B3F" w:rsidP="001954CB">
            <w:pPr>
              <w:spacing w:after="0" w:line="240" w:lineRule="auto"/>
              <w:rPr>
                <w:rFonts w:asciiTheme="minorHAnsi" w:hAnsiTheme="minorHAnsi" w:cstheme="minorHAnsi"/>
              </w:rPr>
            </w:pPr>
            <w:r>
              <w:rPr>
                <w:rFonts w:asciiTheme="minorHAnsi" w:hAnsiTheme="minorHAnsi" w:cstheme="minorHAnsi"/>
              </w:rPr>
              <w:t>B1</w:t>
            </w:r>
            <w:r w:rsidR="004845B8">
              <w:rPr>
                <w:rFonts w:asciiTheme="minorHAnsi" w:hAnsiTheme="minorHAnsi" w:cstheme="minorHAnsi"/>
              </w:rPr>
              <w:t>0</w:t>
            </w:r>
            <w:r>
              <w:rPr>
                <w:rFonts w:asciiTheme="minorHAnsi" w:hAnsiTheme="minorHAnsi" w:cstheme="minorHAnsi"/>
              </w:rPr>
              <w:t xml:space="preserve">. </w:t>
            </w:r>
            <w:r w:rsidR="00273D78" w:rsidRPr="005F2B23">
              <w:rPr>
                <w:rFonts w:asciiTheme="minorHAnsi" w:hAnsiTheme="minorHAnsi" w:cstheme="minorHAnsi"/>
              </w:rPr>
              <w:t>Castle Street/Station Road Junction near railway bridge (T)</w:t>
            </w:r>
          </w:p>
        </w:tc>
        <w:tc>
          <w:tcPr>
            <w:tcW w:w="2948" w:type="dxa"/>
          </w:tcPr>
          <w:p w14:paraId="79F04F74" w14:textId="5959078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t>
            </w:r>
          </w:p>
        </w:tc>
        <w:tc>
          <w:tcPr>
            <w:tcW w:w="2949" w:type="dxa"/>
          </w:tcPr>
          <w:p w14:paraId="13251978" w14:textId="77777777" w:rsidR="00273D78" w:rsidRPr="005F2B23" w:rsidRDefault="00273D78" w:rsidP="001954CB">
            <w:pPr>
              <w:spacing w:after="0" w:line="240" w:lineRule="auto"/>
              <w:rPr>
                <w:rFonts w:asciiTheme="minorHAnsi" w:hAnsiTheme="minorHAnsi" w:cstheme="minorHAnsi"/>
              </w:rPr>
            </w:pPr>
          </w:p>
        </w:tc>
        <w:tc>
          <w:tcPr>
            <w:tcW w:w="2948" w:type="dxa"/>
          </w:tcPr>
          <w:p w14:paraId="103E8C2F" w14:textId="40ACF4E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Flower bed maintained by volunteer gardener. </w:t>
            </w:r>
          </w:p>
          <w:p w14:paraId="114EBBAE" w14:textId="1BB65BC6" w:rsidR="00273D78" w:rsidRPr="005F2B23" w:rsidRDefault="00273D78" w:rsidP="001954CB">
            <w:pPr>
              <w:spacing w:after="0" w:line="240" w:lineRule="auto"/>
              <w:rPr>
                <w:rFonts w:asciiTheme="minorHAnsi" w:hAnsiTheme="minorHAnsi" w:cstheme="minorHAnsi"/>
              </w:rPr>
            </w:pPr>
          </w:p>
        </w:tc>
        <w:tc>
          <w:tcPr>
            <w:tcW w:w="2949" w:type="dxa"/>
          </w:tcPr>
          <w:p w14:paraId="503915E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Bench missing. </w:t>
            </w:r>
          </w:p>
          <w:p w14:paraId="1482C6B3" w14:textId="2AF048C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Area required for potential underpass link to the railway station.</w:t>
            </w:r>
          </w:p>
        </w:tc>
      </w:tr>
      <w:tr w:rsidR="00273D78" w:rsidRPr="005F2B23" w14:paraId="4A274687" w14:textId="77777777" w:rsidTr="044F5AA4">
        <w:tc>
          <w:tcPr>
            <w:tcW w:w="2947" w:type="dxa"/>
          </w:tcPr>
          <w:p w14:paraId="152F1A10" w14:textId="39A970F5" w:rsidR="00273D78" w:rsidRPr="005F2B23" w:rsidRDefault="00240B3F" w:rsidP="001954CB">
            <w:pPr>
              <w:spacing w:after="0" w:line="240" w:lineRule="auto"/>
              <w:rPr>
                <w:rFonts w:asciiTheme="minorHAnsi" w:hAnsiTheme="minorHAnsi" w:cstheme="minorHAnsi"/>
              </w:rPr>
            </w:pPr>
            <w:r>
              <w:rPr>
                <w:rFonts w:asciiTheme="minorHAnsi" w:hAnsiTheme="minorHAnsi" w:cstheme="minorHAnsi"/>
              </w:rPr>
              <w:t>B1</w:t>
            </w:r>
            <w:r w:rsidR="004845B8">
              <w:rPr>
                <w:rFonts w:asciiTheme="minorHAnsi" w:hAnsiTheme="minorHAnsi" w:cstheme="minorHAnsi"/>
              </w:rPr>
              <w:t>1</w:t>
            </w:r>
            <w:r>
              <w:rPr>
                <w:rFonts w:asciiTheme="minorHAnsi" w:hAnsiTheme="minorHAnsi" w:cstheme="minorHAnsi"/>
              </w:rPr>
              <w:t xml:space="preserve">. </w:t>
            </w:r>
            <w:r w:rsidR="00273D78" w:rsidRPr="005F2B23">
              <w:rPr>
                <w:rFonts w:asciiTheme="minorHAnsi" w:hAnsiTheme="minorHAnsi" w:cstheme="minorHAnsi"/>
              </w:rPr>
              <w:t>Marsh Quay (New Walk, along river opposite Steam Packet Inn) (T)</w:t>
            </w:r>
          </w:p>
        </w:tc>
        <w:tc>
          <w:tcPr>
            <w:tcW w:w="2948" w:type="dxa"/>
          </w:tcPr>
          <w:p w14:paraId="4B078DD6" w14:textId="587D632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Throgmorton House Management</w:t>
            </w:r>
          </w:p>
        </w:tc>
        <w:tc>
          <w:tcPr>
            <w:tcW w:w="2949" w:type="dxa"/>
          </w:tcPr>
          <w:p w14:paraId="7BD92327" w14:textId="77777777" w:rsidR="00273D78" w:rsidRPr="005F2B23" w:rsidRDefault="00273D78" w:rsidP="001954CB">
            <w:pPr>
              <w:spacing w:after="0" w:line="240" w:lineRule="auto"/>
              <w:rPr>
                <w:rFonts w:asciiTheme="minorHAnsi" w:hAnsiTheme="minorHAnsi" w:cstheme="minorHAnsi"/>
              </w:rPr>
            </w:pPr>
          </w:p>
        </w:tc>
        <w:tc>
          <w:tcPr>
            <w:tcW w:w="2948" w:type="dxa"/>
          </w:tcPr>
          <w:p w14:paraId="54269C42" w14:textId="34F2344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Maintained by the management company. </w:t>
            </w:r>
          </w:p>
        </w:tc>
        <w:tc>
          <w:tcPr>
            <w:tcW w:w="2949" w:type="dxa"/>
          </w:tcPr>
          <w:p w14:paraId="68456B03" w14:textId="66B4163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Good accessibility and provides riverside access.</w:t>
            </w:r>
          </w:p>
        </w:tc>
      </w:tr>
      <w:tr w:rsidR="00273D78" w:rsidRPr="005F2B23" w14:paraId="5F2CA449" w14:textId="77777777" w:rsidTr="044F5AA4">
        <w:tc>
          <w:tcPr>
            <w:tcW w:w="2947" w:type="dxa"/>
          </w:tcPr>
          <w:p w14:paraId="61BC0584" w14:textId="452211D2" w:rsidR="00273D78" w:rsidRPr="00592E3F" w:rsidRDefault="00240B3F" w:rsidP="001954CB">
            <w:pPr>
              <w:spacing w:after="0" w:line="240" w:lineRule="auto"/>
              <w:rPr>
                <w:rFonts w:asciiTheme="minorHAnsi" w:hAnsiTheme="minorHAnsi" w:cstheme="minorHAnsi"/>
              </w:rPr>
            </w:pPr>
            <w:r>
              <w:rPr>
                <w:rFonts w:asciiTheme="minorHAnsi" w:hAnsiTheme="minorHAnsi" w:cstheme="minorHAnsi"/>
              </w:rPr>
              <w:t>B1</w:t>
            </w:r>
            <w:r w:rsidR="004845B8">
              <w:rPr>
                <w:rFonts w:asciiTheme="minorHAnsi" w:hAnsiTheme="minorHAnsi" w:cstheme="minorHAnsi"/>
              </w:rPr>
              <w:t>2</w:t>
            </w:r>
            <w:r>
              <w:rPr>
                <w:rFonts w:asciiTheme="minorHAnsi" w:hAnsiTheme="minorHAnsi" w:cstheme="minorHAnsi"/>
              </w:rPr>
              <w:t xml:space="preserve">. </w:t>
            </w:r>
            <w:r w:rsidR="00273D78" w:rsidRPr="00592E3F">
              <w:rPr>
                <w:rFonts w:asciiTheme="minorHAnsi" w:hAnsiTheme="minorHAnsi" w:cstheme="minorHAnsi"/>
              </w:rPr>
              <w:t>Town Marsh (New Walk</w:t>
            </w:r>
            <w:r w:rsidR="00582575" w:rsidRPr="00592E3F">
              <w:rPr>
                <w:rFonts w:asciiTheme="minorHAnsi" w:hAnsiTheme="minorHAnsi" w:cstheme="minorHAnsi"/>
              </w:rPr>
              <w:t xml:space="preserve"> Riverside Community Garden</w:t>
            </w:r>
            <w:r w:rsidR="00273D78" w:rsidRPr="00592E3F">
              <w:rPr>
                <w:rFonts w:asciiTheme="minorHAnsi" w:hAnsiTheme="minorHAnsi" w:cstheme="minorHAnsi"/>
              </w:rPr>
              <w:t>) (T)</w:t>
            </w:r>
          </w:p>
        </w:tc>
        <w:tc>
          <w:tcPr>
            <w:tcW w:w="2948" w:type="dxa"/>
          </w:tcPr>
          <w:p w14:paraId="052C86A7" w14:textId="1334170C" w:rsidR="00273D78" w:rsidRPr="00592E3F" w:rsidRDefault="004A4B6C" w:rsidP="001954CB">
            <w:pPr>
              <w:spacing w:after="0" w:line="240" w:lineRule="auto"/>
              <w:rPr>
                <w:rFonts w:asciiTheme="minorHAnsi" w:hAnsiTheme="minorHAnsi" w:cstheme="minorHAnsi"/>
              </w:rPr>
            </w:pPr>
            <w:r w:rsidRPr="00592E3F">
              <w:rPr>
                <w:rFonts w:asciiTheme="minorHAnsi" w:hAnsiTheme="minorHAnsi" w:cstheme="minorHAnsi"/>
              </w:rPr>
              <w:t>Environment Agency (planters provided by EA in 2018)</w:t>
            </w:r>
          </w:p>
        </w:tc>
        <w:tc>
          <w:tcPr>
            <w:tcW w:w="2949" w:type="dxa"/>
          </w:tcPr>
          <w:p w14:paraId="18366526" w14:textId="77777777" w:rsidR="00273D78" w:rsidRPr="005F2B23" w:rsidRDefault="00273D78" w:rsidP="001954CB">
            <w:pPr>
              <w:spacing w:after="0" w:line="240" w:lineRule="auto"/>
              <w:rPr>
                <w:rFonts w:asciiTheme="minorHAnsi" w:hAnsiTheme="minorHAnsi" w:cstheme="minorHAnsi"/>
              </w:rPr>
            </w:pPr>
          </w:p>
        </w:tc>
        <w:tc>
          <w:tcPr>
            <w:tcW w:w="2948" w:type="dxa"/>
          </w:tcPr>
          <w:p w14:paraId="581B49D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Planters maintained by volunteer gardeners. </w:t>
            </w:r>
          </w:p>
          <w:p w14:paraId="79D32A48" w14:textId="4DD6380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Planters may need replacing.</w:t>
            </w:r>
          </w:p>
        </w:tc>
        <w:tc>
          <w:tcPr>
            <w:tcW w:w="2949" w:type="dxa"/>
          </w:tcPr>
          <w:p w14:paraId="350A174D" w14:textId="1BF6CBB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Good accessibility and provides riverside access.</w:t>
            </w:r>
          </w:p>
        </w:tc>
      </w:tr>
      <w:tr w:rsidR="00273D78" w:rsidRPr="005F2B23" w14:paraId="736A9C49" w14:textId="77777777" w:rsidTr="044F5AA4">
        <w:tc>
          <w:tcPr>
            <w:tcW w:w="14741" w:type="dxa"/>
            <w:gridSpan w:val="5"/>
          </w:tcPr>
          <w:p w14:paraId="000000B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2DDA2D2F" w14:textId="77777777" w:rsidR="00273D78"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Increased partnership working with neighbouring </w:t>
            </w:r>
            <w:r w:rsidRPr="00592E3F">
              <w:rPr>
                <w:rFonts w:asciiTheme="minorHAnsi" w:hAnsiTheme="minorHAnsi" w:cstheme="minorHAnsi"/>
              </w:rPr>
              <w:t xml:space="preserve">parish councils </w:t>
            </w:r>
            <w:r w:rsidR="004A4B6C" w:rsidRPr="00592E3F">
              <w:rPr>
                <w:rFonts w:asciiTheme="minorHAnsi" w:hAnsiTheme="minorHAnsi" w:cstheme="minorHAnsi"/>
              </w:rPr>
              <w:t xml:space="preserve">needed </w:t>
            </w:r>
            <w:r w:rsidRPr="00592E3F">
              <w:rPr>
                <w:rFonts w:asciiTheme="minorHAnsi" w:hAnsiTheme="minorHAnsi" w:cstheme="minorHAnsi"/>
              </w:rPr>
              <w:t xml:space="preserve">on areas </w:t>
            </w:r>
            <w:r w:rsidR="00945E2C" w:rsidRPr="00592E3F">
              <w:rPr>
                <w:rFonts w:asciiTheme="minorHAnsi" w:hAnsiTheme="minorHAnsi" w:cstheme="minorHAnsi"/>
              </w:rPr>
              <w:t xml:space="preserve">which are relied upon by town residents/workers in view of the lack of green space in town </w:t>
            </w:r>
            <w:r w:rsidRPr="00592E3F">
              <w:rPr>
                <w:rFonts w:asciiTheme="minorHAnsi" w:hAnsiTheme="minorHAnsi" w:cstheme="minorHAnsi"/>
              </w:rPr>
              <w:t xml:space="preserve">such as: </w:t>
            </w:r>
            <w:proofErr w:type="spellStart"/>
            <w:r w:rsidRPr="00592E3F">
              <w:rPr>
                <w:rFonts w:asciiTheme="minorHAnsi" w:hAnsiTheme="minorHAnsi" w:cstheme="minorHAnsi"/>
              </w:rPr>
              <w:t>Longmarsh</w:t>
            </w:r>
            <w:proofErr w:type="spellEnd"/>
            <w:r w:rsidRPr="00592E3F">
              <w:rPr>
                <w:rFonts w:asciiTheme="minorHAnsi" w:hAnsiTheme="minorHAnsi" w:cstheme="minorHAnsi"/>
              </w:rPr>
              <w:t xml:space="preserve"> and Elm Park (Berry Pomeroy PC); Queen’s Marsh and access to Dartington Trust Land (Dartington PC).</w:t>
            </w:r>
          </w:p>
          <w:p w14:paraId="0AC83731" w14:textId="77777777" w:rsidR="004845B8" w:rsidRDefault="004845B8" w:rsidP="001954CB">
            <w:pPr>
              <w:spacing w:after="0" w:line="240" w:lineRule="auto"/>
              <w:rPr>
                <w:rFonts w:asciiTheme="minorHAnsi" w:hAnsiTheme="minorHAnsi" w:cstheme="minorHAnsi"/>
              </w:rPr>
            </w:pPr>
          </w:p>
          <w:p w14:paraId="3EF75F20" w14:textId="77777777" w:rsidR="004845B8" w:rsidRDefault="004845B8" w:rsidP="001954CB">
            <w:pPr>
              <w:spacing w:after="0" w:line="240" w:lineRule="auto"/>
              <w:rPr>
                <w:rFonts w:asciiTheme="minorHAnsi" w:hAnsiTheme="minorHAnsi" w:cstheme="minorHAnsi"/>
              </w:rPr>
            </w:pPr>
          </w:p>
          <w:p w14:paraId="000000BD" w14:textId="51D9B5B6" w:rsidR="004845B8" w:rsidRPr="005F2B23" w:rsidRDefault="004845B8" w:rsidP="001954CB">
            <w:pPr>
              <w:spacing w:after="0" w:line="240" w:lineRule="auto"/>
              <w:rPr>
                <w:rFonts w:asciiTheme="minorHAnsi" w:hAnsiTheme="minorHAnsi" w:cstheme="minorHAnsi"/>
                <w:highlight w:val="green"/>
              </w:rPr>
            </w:pPr>
          </w:p>
        </w:tc>
      </w:tr>
      <w:tr w:rsidR="00273D78" w:rsidRPr="005F2B23" w14:paraId="6ECD196A" w14:textId="77777777" w:rsidTr="044F5AA4">
        <w:tc>
          <w:tcPr>
            <w:tcW w:w="14741" w:type="dxa"/>
            <w:gridSpan w:val="5"/>
          </w:tcPr>
          <w:p w14:paraId="000000C2" w14:textId="7EE07EEB" w:rsidR="00273D78" w:rsidRPr="005F2B23" w:rsidRDefault="00813BC5" w:rsidP="001954CB">
            <w:pPr>
              <w:spacing w:after="0" w:line="240" w:lineRule="auto"/>
              <w:jc w:val="center"/>
              <w:rPr>
                <w:rFonts w:asciiTheme="minorHAnsi" w:hAnsiTheme="minorHAnsi" w:cstheme="minorHAnsi"/>
                <w:b/>
              </w:rPr>
            </w:pPr>
            <w:r>
              <w:rPr>
                <w:rFonts w:asciiTheme="minorHAnsi" w:hAnsiTheme="minorHAnsi" w:cstheme="minorHAnsi"/>
                <w:b/>
              </w:rPr>
              <w:lastRenderedPageBreak/>
              <w:t xml:space="preserve">C. </w:t>
            </w:r>
            <w:r w:rsidR="00273D78" w:rsidRPr="005F2B23">
              <w:rPr>
                <w:rFonts w:asciiTheme="minorHAnsi" w:hAnsiTheme="minorHAnsi" w:cstheme="minorHAnsi"/>
                <w:b/>
              </w:rPr>
              <w:t xml:space="preserve">Cemeteries and </w:t>
            </w:r>
            <w:sdt>
              <w:sdtPr>
                <w:rPr>
                  <w:rFonts w:asciiTheme="minorHAnsi" w:hAnsiTheme="minorHAnsi" w:cstheme="minorHAnsi"/>
                </w:rPr>
                <w:tag w:val="goog_rdk_9"/>
                <w:id w:val="-1208718142"/>
              </w:sdtPr>
              <w:sdtContent/>
            </w:sdt>
            <w:r w:rsidR="00273D78" w:rsidRPr="005F2B23">
              <w:rPr>
                <w:rFonts w:asciiTheme="minorHAnsi" w:hAnsiTheme="minorHAnsi" w:cstheme="minorHAnsi"/>
                <w:b/>
              </w:rPr>
              <w:t>Churchyards</w:t>
            </w:r>
          </w:p>
          <w:p w14:paraId="000000C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Burial, remembrance and quiet contemplation. Churchyards are primarily the responsibility of the individual churches or the diocese. The cemetery is managed and maintained by the Town Council who also maintain St Mary’s closed churchyard.</w:t>
            </w:r>
          </w:p>
        </w:tc>
      </w:tr>
      <w:tr w:rsidR="00273D78" w:rsidRPr="005F2B23" w14:paraId="4D54EFFE" w14:textId="77777777" w:rsidTr="044F5AA4">
        <w:tc>
          <w:tcPr>
            <w:tcW w:w="2947" w:type="dxa"/>
          </w:tcPr>
          <w:p w14:paraId="000000C8" w14:textId="4CF41CF8" w:rsidR="00273D78" w:rsidRPr="005F2B23" w:rsidRDefault="00813BC5" w:rsidP="001954CB">
            <w:pPr>
              <w:spacing w:after="0" w:line="240" w:lineRule="auto"/>
              <w:rPr>
                <w:rFonts w:asciiTheme="minorHAnsi" w:hAnsiTheme="minorHAnsi" w:cstheme="minorHAnsi"/>
              </w:rPr>
            </w:pPr>
            <w:r>
              <w:rPr>
                <w:rFonts w:asciiTheme="minorHAnsi" w:hAnsiTheme="minorHAnsi" w:cstheme="minorHAnsi"/>
              </w:rPr>
              <w:t xml:space="preserve">C1. </w:t>
            </w:r>
            <w:r w:rsidR="00273D78" w:rsidRPr="005F2B23">
              <w:rPr>
                <w:rFonts w:asciiTheme="minorHAnsi" w:hAnsiTheme="minorHAnsi" w:cstheme="minorHAnsi"/>
              </w:rPr>
              <w:t>St John’s Churchyard (B)</w:t>
            </w:r>
          </w:p>
          <w:p w14:paraId="000000C9" w14:textId="66A6D3E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Provides a green Space in Bridgetown. Positive attributes of the churchyard </w:t>
            </w:r>
            <w:proofErr w:type="gramStart"/>
            <w:r w:rsidRPr="005F2B23">
              <w:rPr>
                <w:rFonts w:asciiTheme="minorHAnsi" w:hAnsiTheme="minorHAnsi" w:cstheme="minorHAnsi"/>
              </w:rPr>
              <w:t>include:</w:t>
            </w:r>
            <w:proofErr w:type="gramEnd"/>
            <w:r w:rsidRPr="005F2B23">
              <w:rPr>
                <w:rFonts w:asciiTheme="minorHAnsi" w:hAnsiTheme="minorHAnsi" w:cstheme="minorHAnsi"/>
              </w:rPr>
              <w:t xml:space="preserve"> welcome to all users as a green space; nature trail to spot 10 minibeasts; two composting bins; and Commonwealth War Graves. Positive access provisions in the churchyard include: three wooden benches affording good views; and grant obtained to fund a Woodland Trust Tree Information Noticeboard.</w:t>
            </w:r>
          </w:p>
        </w:tc>
        <w:tc>
          <w:tcPr>
            <w:tcW w:w="2948" w:type="dxa"/>
          </w:tcPr>
          <w:p w14:paraId="000000CA" w14:textId="77777777" w:rsidR="00273D78" w:rsidRPr="005F2B23" w:rsidRDefault="00273D78" w:rsidP="005F2B23">
            <w:pPr>
              <w:spacing w:after="0" w:line="240" w:lineRule="auto"/>
              <w:rPr>
                <w:rFonts w:asciiTheme="minorHAnsi" w:hAnsiTheme="minorHAnsi" w:cstheme="minorHAnsi"/>
              </w:rPr>
            </w:pPr>
            <w:r w:rsidRPr="005F2B23">
              <w:rPr>
                <w:rFonts w:asciiTheme="minorHAnsi" w:hAnsiTheme="minorHAnsi" w:cstheme="minorHAnsi"/>
              </w:rPr>
              <w:t>Exeter Diocese</w:t>
            </w:r>
          </w:p>
          <w:p w14:paraId="000000CB" w14:textId="77777777" w:rsidR="00273D78" w:rsidRPr="005F2B23" w:rsidRDefault="00273D78" w:rsidP="005F2B23">
            <w:pPr>
              <w:spacing w:after="0" w:line="240" w:lineRule="auto"/>
              <w:rPr>
                <w:rFonts w:asciiTheme="minorHAnsi" w:hAnsiTheme="minorHAnsi" w:cstheme="minorHAnsi"/>
              </w:rPr>
            </w:pPr>
          </w:p>
        </w:tc>
        <w:tc>
          <w:tcPr>
            <w:tcW w:w="2949" w:type="dxa"/>
          </w:tcPr>
          <w:p w14:paraId="000000C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churchyard is reaching capacity – there is limited space for full burials but more space for ashes burials which are popular. once full the other local option for burial will be Totnes Cemetery.</w:t>
            </w:r>
          </w:p>
        </w:tc>
        <w:tc>
          <w:tcPr>
            <w:tcW w:w="2948" w:type="dxa"/>
          </w:tcPr>
          <w:p w14:paraId="000000D3" w14:textId="3C98906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The principal structural tree (Cedar Deodar) has </w:t>
            </w:r>
            <w:proofErr w:type="gramStart"/>
            <w:r w:rsidRPr="005F2B23">
              <w:rPr>
                <w:rFonts w:asciiTheme="minorHAnsi" w:hAnsiTheme="minorHAnsi" w:cstheme="minorHAnsi"/>
              </w:rPr>
              <w:t>died</w:t>
            </w:r>
            <w:proofErr w:type="gramEnd"/>
            <w:r w:rsidRPr="005F2B23">
              <w:rPr>
                <w:rFonts w:asciiTheme="minorHAnsi" w:hAnsiTheme="minorHAnsi" w:cstheme="minorHAnsi"/>
              </w:rPr>
              <w:t xml:space="preserve"> and its removal will be extremely expensive and a great loss. A replacement has been planted.</w:t>
            </w:r>
          </w:p>
        </w:tc>
        <w:tc>
          <w:tcPr>
            <w:tcW w:w="2949" w:type="dxa"/>
          </w:tcPr>
          <w:p w14:paraId="000000D6" w14:textId="381314D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The pathways are simply mown, not surfaced. However, the ground drains readily and </w:t>
            </w:r>
            <w:proofErr w:type="gramStart"/>
            <w:r w:rsidRPr="005F2B23">
              <w:rPr>
                <w:rFonts w:asciiTheme="minorHAnsi" w:hAnsiTheme="minorHAnsi" w:cstheme="minorHAnsi"/>
              </w:rPr>
              <w:t>wheel chair</w:t>
            </w:r>
            <w:proofErr w:type="gramEnd"/>
            <w:r w:rsidRPr="005F2B23">
              <w:rPr>
                <w:rFonts w:asciiTheme="minorHAnsi" w:hAnsiTheme="minorHAnsi" w:cstheme="minorHAnsi"/>
              </w:rPr>
              <w:t xml:space="preserve"> access is possible with effort.</w:t>
            </w:r>
          </w:p>
          <w:p w14:paraId="000000D7" w14:textId="160E489B" w:rsidR="00273D78" w:rsidRPr="005F2B23" w:rsidRDefault="00273D78" w:rsidP="001954CB">
            <w:pPr>
              <w:spacing w:after="0" w:line="240" w:lineRule="auto"/>
              <w:rPr>
                <w:rFonts w:asciiTheme="minorHAnsi" w:hAnsiTheme="minorHAnsi" w:cstheme="minorHAnsi"/>
                <w:i/>
              </w:rPr>
            </w:pPr>
          </w:p>
        </w:tc>
      </w:tr>
      <w:tr w:rsidR="00273D78" w:rsidRPr="005F2B23" w14:paraId="4E87C01C" w14:textId="77777777" w:rsidTr="044F5AA4">
        <w:tc>
          <w:tcPr>
            <w:tcW w:w="2947" w:type="dxa"/>
          </w:tcPr>
          <w:p w14:paraId="000000D8" w14:textId="02776A2C" w:rsidR="00273D78" w:rsidRPr="005F2B23" w:rsidRDefault="00813BC5" w:rsidP="001954CB">
            <w:pPr>
              <w:spacing w:after="0" w:line="240" w:lineRule="auto"/>
              <w:rPr>
                <w:rFonts w:asciiTheme="minorHAnsi" w:hAnsiTheme="minorHAnsi" w:cstheme="minorHAnsi"/>
              </w:rPr>
            </w:pPr>
            <w:r>
              <w:rPr>
                <w:rFonts w:asciiTheme="minorHAnsi" w:hAnsiTheme="minorHAnsi" w:cstheme="minorHAnsi"/>
              </w:rPr>
              <w:t xml:space="preserve">C2. </w:t>
            </w:r>
            <w:r w:rsidR="00273D78" w:rsidRPr="005F2B23">
              <w:rPr>
                <w:rFonts w:asciiTheme="minorHAnsi" w:hAnsiTheme="minorHAnsi" w:cstheme="minorHAnsi"/>
              </w:rPr>
              <w:t>St Mary’s Churchyard (T)</w:t>
            </w:r>
          </w:p>
          <w:p w14:paraId="000000D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Provides a green space in the centre of town with visual amenity.</w:t>
            </w:r>
          </w:p>
        </w:tc>
        <w:tc>
          <w:tcPr>
            <w:tcW w:w="2948" w:type="dxa"/>
          </w:tcPr>
          <w:p w14:paraId="000000DA" w14:textId="77777777" w:rsidR="00273D78" w:rsidRPr="005F2B23" w:rsidRDefault="00273D78" w:rsidP="005F2B23">
            <w:pPr>
              <w:spacing w:after="0" w:line="240" w:lineRule="auto"/>
              <w:rPr>
                <w:rFonts w:asciiTheme="minorHAnsi" w:hAnsiTheme="minorHAnsi" w:cstheme="minorHAnsi"/>
              </w:rPr>
            </w:pPr>
            <w:r w:rsidRPr="005F2B23">
              <w:rPr>
                <w:rFonts w:asciiTheme="minorHAnsi" w:hAnsiTheme="minorHAnsi" w:cstheme="minorHAnsi"/>
              </w:rPr>
              <w:t>Exeter Diocese managed by Totnes Town Council</w:t>
            </w:r>
          </w:p>
        </w:tc>
        <w:tc>
          <w:tcPr>
            <w:tcW w:w="2949" w:type="dxa"/>
          </w:tcPr>
          <w:p w14:paraId="000000D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This is a closed </w:t>
            </w:r>
            <w:proofErr w:type="gramStart"/>
            <w:r w:rsidRPr="005F2B23">
              <w:rPr>
                <w:rFonts w:asciiTheme="minorHAnsi" w:hAnsiTheme="minorHAnsi" w:cstheme="minorHAnsi"/>
              </w:rPr>
              <w:t>churchyard,</w:t>
            </w:r>
            <w:proofErr w:type="gramEnd"/>
            <w:r w:rsidRPr="005F2B23">
              <w:rPr>
                <w:rFonts w:asciiTheme="minorHAnsi" w:hAnsiTheme="minorHAnsi" w:cstheme="minorHAnsi"/>
              </w:rPr>
              <w:t xml:space="preserve"> no future interments are routinely possible.</w:t>
            </w:r>
          </w:p>
        </w:tc>
        <w:tc>
          <w:tcPr>
            <w:tcW w:w="2948" w:type="dxa"/>
          </w:tcPr>
          <w:p w14:paraId="000000D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grounds of the churchyard are maintained by the Totnes Council including regular grass cutting, pruning of trees and shrubs alongside safety checks of the trees and paths. The listed wall has undergone recent repairs to improve structural integrity.</w:t>
            </w:r>
          </w:p>
        </w:tc>
        <w:tc>
          <w:tcPr>
            <w:tcW w:w="2949" w:type="dxa"/>
          </w:tcPr>
          <w:p w14:paraId="000000D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There is a level access to the tarmac path around the churchyard from High Street and three stepped access points, including into Guildhall Yard.</w:t>
            </w:r>
          </w:p>
          <w:p w14:paraId="000000DE" w14:textId="77777777" w:rsidR="00273D78" w:rsidRPr="005F2B23" w:rsidRDefault="00273D78" w:rsidP="001954CB">
            <w:pPr>
              <w:spacing w:after="0" w:line="240" w:lineRule="auto"/>
              <w:rPr>
                <w:rFonts w:asciiTheme="minorHAnsi" w:hAnsiTheme="minorHAnsi" w:cstheme="minorHAnsi"/>
              </w:rPr>
            </w:pPr>
          </w:p>
          <w:p w14:paraId="000000D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Tarmac paths will require re-topping in time.</w:t>
            </w:r>
          </w:p>
        </w:tc>
      </w:tr>
      <w:tr w:rsidR="00273D78" w:rsidRPr="005F2B23" w14:paraId="48E1CE09" w14:textId="77777777" w:rsidTr="044F5AA4">
        <w:tc>
          <w:tcPr>
            <w:tcW w:w="2947" w:type="dxa"/>
          </w:tcPr>
          <w:p w14:paraId="000000E0" w14:textId="6E10B28C" w:rsidR="00273D78" w:rsidRPr="005F2B23" w:rsidRDefault="00813BC5" w:rsidP="001954CB">
            <w:pPr>
              <w:spacing w:after="0" w:line="240" w:lineRule="auto"/>
              <w:rPr>
                <w:rFonts w:asciiTheme="minorHAnsi" w:hAnsiTheme="minorHAnsi" w:cstheme="minorHAnsi"/>
              </w:rPr>
            </w:pPr>
            <w:r>
              <w:rPr>
                <w:rFonts w:asciiTheme="minorHAnsi" w:hAnsiTheme="minorHAnsi" w:cstheme="minorHAnsi"/>
              </w:rPr>
              <w:t xml:space="preserve">C3. </w:t>
            </w:r>
            <w:r w:rsidR="00273D78" w:rsidRPr="005F2B23">
              <w:rPr>
                <w:rFonts w:asciiTheme="minorHAnsi" w:hAnsiTheme="minorHAnsi" w:cstheme="minorHAnsi"/>
              </w:rPr>
              <w:t>Totnes Cemetery (T)</w:t>
            </w:r>
          </w:p>
          <w:p w14:paraId="4792E57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Provides a green space with visual amenity onto open spaces. </w:t>
            </w:r>
          </w:p>
          <w:p w14:paraId="000000E1" w14:textId="1A7EE13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Positive attributes of the cemetery </w:t>
            </w:r>
            <w:proofErr w:type="gramStart"/>
            <w:r w:rsidRPr="005F2B23">
              <w:rPr>
                <w:rFonts w:asciiTheme="minorHAnsi" w:hAnsiTheme="minorHAnsi" w:cstheme="minorHAnsi"/>
              </w:rPr>
              <w:t>include:</w:t>
            </w:r>
            <w:proofErr w:type="gramEnd"/>
            <w:r w:rsidRPr="005F2B23">
              <w:rPr>
                <w:rFonts w:asciiTheme="minorHAnsi" w:hAnsiTheme="minorHAnsi" w:cstheme="minorHAnsi"/>
              </w:rPr>
              <w:t xml:space="preserve"> grass left </w:t>
            </w:r>
            <w:r w:rsidRPr="005F2B23">
              <w:rPr>
                <w:rFonts w:asciiTheme="minorHAnsi" w:hAnsiTheme="minorHAnsi" w:cstheme="minorHAnsi"/>
              </w:rPr>
              <w:lastRenderedPageBreak/>
              <w:t>long on encourage wildflowers and wildlife on the circle, around the chapel and the margins of the site (where appropriate); fruit and nut trees planted and maintained by Incredible Edibles; and Commonwealth War Graves.</w:t>
            </w:r>
          </w:p>
        </w:tc>
        <w:tc>
          <w:tcPr>
            <w:tcW w:w="2948" w:type="dxa"/>
          </w:tcPr>
          <w:p w14:paraId="000000E2" w14:textId="77777777" w:rsidR="00273D78" w:rsidRPr="005F2B23" w:rsidRDefault="00273D78" w:rsidP="005F2B23">
            <w:pPr>
              <w:spacing w:after="0" w:line="240" w:lineRule="auto"/>
              <w:rPr>
                <w:rFonts w:asciiTheme="minorHAnsi" w:hAnsiTheme="minorHAnsi" w:cstheme="minorHAnsi"/>
              </w:rPr>
            </w:pPr>
            <w:r w:rsidRPr="005F2B23">
              <w:rPr>
                <w:rFonts w:asciiTheme="minorHAnsi" w:hAnsiTheme="minorHAnsi" w:cstheme="minorHAnsi"/>
              </w:rPr>
              <w:lastRenderedPageBreak/>
              <w:t>Totnes Town Council</w:t>
            </w:r>
          </w:p>
        </w:tc>
        <w:tc>
          <w:tcPr>
            <w:tcW w:w="2949" w:type="dxa"/>
          </w:tcPr>
          <w:p w14:paraId="000000E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The cemetery has several hundred full burial plots, a Roman Catholic section, Garden of Rest area (and a future area identified) and an area for the scattering of </w:t>
            </w:r>
            <w:r w:rsidRPr="005F2B23">
              <w:rPr>
                <w:rFonts w:asciiTheme="minorHAnsi" w:hAnsiTheme="minorHAnsi" w:cstheme="minorHAnsi"/>
              </w:rPr>
              <w:lastRenderedPageBreak/>
              <w:t>ashes to meet resident need for some years to come.</w:t>
            </w:r>
          </w:p>
        </w:tc>
        <w:tc>
          <w:tcPr>
            <w:tcW w:w="2948" w:type="dxa"/>
          </w:tcPr>
          <w:p w14:paraId="000000E4"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Continual monitoring of grounds maintenance – whether of the regularly maintained areas or the areas left for wildlife is required.</w:t>
            </w:r>
          </w:p>
          <w:p w14:paraId="000000E5" w14:textId="77777777" w:rsidR="00273D78" w:rsidRPr="005F2B23" w:rsidRDefault="00273D78" w:rsidP="001954CB">
            <w:pPr>
              <w:spacing w:after="0" w:line="240" w:lineRule="auto"/>
              <w:rPr>
                <w:rFonts w:asciiTheme="minorHAnsi" w:hAnsiTheme="minorHAnsi" w:cstheme="minorHAnsi"/>
              </w:rPr>
            </w:pPr>
          </w:p>
          <w:p w14:paraId="000000E6" w14:textId="479C95CA" w:rsidR="00273D78" w:rsidRPr="005F2B23" w:rsidRDefault="00273D78" w:rsidP="001954CB">
            <w:pPr>
              <w:spacing w:after="0" w:line="240" w:lineRule="auto"/>
              <w:rPr>
                <w:rFonts w:asciiTheme="minorHAnsi" w:hAnsiTheme="minorHAnsi" w:cstheme="minorHAnsi"/>
              </w:rPr>
            </w:pPr>
          </w:p>
        </w:tc>
        <w:tc>
          <w:tcPr>
            <w:tcW w:w="2949" w:type="dxa"/>
          </w:tcPr>
          <w:p w14:paraId="000000E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 xml:space="preserve">There is a network of tarmac paths around the cemetery and </w:t>
            </w:r>
            <w:proofErr w:type="gramStart"/>
            <w:r w:rsidRPr="005F2B23">
              <w:rPr>
                <w:rFonts w:asciiTheme="minorHAnsi" w:hAnsiTheme="minorHAnsi" w:cstheme="minorHAnsi"/>
              </w:rPr>
              <w:t>a number of</w:t>
            </w:r>
            <w:proofErr w:type="gramEnd"/>
            <w:r w:rsidRPr="005F2B23">
              <w:rPr>
                <w:rFonts w:asciiTheme="minorHAnsi" w:hAnsiTheme="minorHAnsi" w:cstheme="minorHAnsi"/>
              </w:rPr>
              <w:t xml:space="preserve"> benches. Regular maintenance helps to ensure mourners, funeral directors and those visiting </w:t>
            </w:r>
            <w:r w:rsidRPr="005F2B23">
              <w:rPr>
                <w:rFonts w:asciiTheme="minorHAnsi" w:hAnsiTheme="minorHAnsi" w:cstheme="minorHAnsi"/>
              </w:rPr>
              <w:lastRenderedPageBreak/>
              <w:t>graves can gain access with reduced trip hazards on uneven grassy surfaces.</w:t>
            </w:r>
          </w:p>
        </w:tc>
      </w:tr>
      <w:tr w:rsidR="00273D78" w:rsidRPr="005F2B23" w14:paraId="19A9FD46" w14:textId="77777777" w:rsidTr="044F5AA4">
        <w:tc>
          <w:tcPr>
            <w:tcW w:w="14741" w:type="dxa"/>
            <w:gridSpan w:val="5"/>
          </w:tcPr>
          <w:p w14:paraId="000000E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 xml:space="preserve">Information on facilities in neighbouring parishes: </w:t>
            </w:r>
          </w:p>
          <w:p w14:paraId="000000E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Churchyards in Dartington, Berry Pomeroy, </w:t>
            </w:r>
            <w:proofErr w:type="spellStart"/>
            <w:r w:rsidRPr="005F2B23">
              <w:rPr>
                <w:rFonts w:asciiTheme="minorHAnsi" w:hAnsiTheme="minorHAnsi" w:cstheme="minorHAnsi"/>
              </w:rPr>
              <w:t>Harberton</w:t>
            </w:r>
            <w:proofErr w:type="spellEnd"/>
            <w:r w:rsidRPr="005F2B23">
              <w:rPr>
                <w:rFonts w:asciiTheme="minorHAnsi" w:hAnsiTheme="minorHAnsi" w:cstheme="minorHAnsi"/>
              </w:rPr>
              <w:t xml:space="preserve">. </w:t>
            </w:r>
            <w:proofErr w:type="spellStart"/>
            <w:r w:rsidRPr="005F2B23">
              <w:rPr>
                <w:rFonts w:asciiTheme="minorHAnsi" w:hAnsiTheme="minorHAnsi" w:cstheme="minorHAnsi"/>
              </w:rPr>
              <w:t>Sharpham</w:t>
            </w:r>
            <w:proofErr w:type="spellEnd"/>
            <w:r w:rsidRPr="005F2B23">
              <w:rPr>
                <w:rFonts w:asciiTheme="minorHAnsi" w:hAnsiTheme="minorHAnsi" w:cstheme="minorHAnsi"/>
              </w:rPr>
              <w:t xml:space="preserve"> natural burial ground.</w:t>
            </w:r>
          </w:p>
        </w:tc>
      </w:tr>
      <w:tr w:rsidR="00273D78" w:rsidRPr="005F2B23" w14:paraId="29661D47" w14:textId="77777777" w:rsidTr="044F5AA4">
        <w:tc>
          <w:tcPr>
            <w:tcW w:w="14741" w:type="dxa"/>
            <w:gridSpan w:val="5"/>
          </w:tcPr>
          <w:p w14:paraId="000000EE" w14:textId="01A8C83F" w:rsidR="00273D78" w:rsidRPr="005F2B23" w:rsidRDefault="001822F7" w:rsidP="001954CB">
            <w:pPr>
              <w:spacing w:after="0" w:line="240" w:lineRule="auto"/>
              <w:jc w:val="center"/>
              <w:rPr>
                <w:rFonts w:asciiTheme="minorHAnsi" w:hAnsiTheme="minorHAnsi" w:cstheme="minorHAnsi"/>
                <w:b/>
              </w:rPr>
            </w:pPr>
            <w:r>
              <w:rPr>
                <w:rFonts w:asciiTheme="minorHAnsi" w:hAnsiTheme="minorHAnsi" w:cstheme="minorHAnsi"/>
                <w:b/>
              </w:rPr>
              <w:t xml:space="preserve">D. </w:t>
            </w:r>
            <w:r w:rsidR="00273D78" w:rsidRPr="005F2B23">
              <w:rPr>
                <w:rFonts w:asciiTheme="minorHAnsi" w:hAnsiTheme="minorHAnsi" w:cstheme="minorHAnsi"/>
                <w:b/>
              </w:rPr>
              <w:t>Civic Spaces</w:t>
            </w:r>
          </w:p>
          <w:p w14:paraId="000000E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Providing a setting for civic buildings, public activities and community events. Civic spaces are important and the character and quality of them say a great deal about the town itself.</w:t>
            </w:r>
          </w:p>
        </w:tc>
      </w:tr>
      <w:tr w:rsidR="00273D78" w:rsidRPr="005F2B23" w14:paraId="24BCA9FC" w14:textId="77777777" w:rsidTr="044F5AA4">
        <w:tc>
          <w:tcPr>
            <w:tcW w:w="2947" w:type="dxa"/>
          </w:tcPr>
          <w:p w14:paraId="0D48BB11" w14:textId="1C12EB33" w:rsidR="00273D78" w:rsidRPr="005F2B23" w:rsidRDefault="00000000" w:rsidP="001954CB">
            <w:pPr>
              <w:spacing w:after="0" w:line="240" w:lineRule="auto"/>
              <w:rPr>
                <w:rFonts w:asciiTheme="minorHAnsi" w:hAnsiTheme="minorHAnsi" w:cstheme="minorHAnsi"/>
              </w:rPr>
            </w:pPr>
            <w:sdt>
              <w:sdtPr>
                <w:rPr>
                  <w:rFonts w:asciiTheme="minorHAnsi" w:hAnsiTheme="minorHAnsi" w:cstheme="minorHAnsi"/>
                </w:rPr>
                <w:tag w:val="goog_rdk_14"/>
                <w:id w:val="1901323659"/>
              </w:sdtPr>
              <w:sdtContent>
                <w:r w:rsidR="001822F7">
                  <w:rPr>
                    <w:rFonts w:asciiTheme="minorHAnsi" w:hAnsiTheme="minorHAnsi" w:cstheme="minorHAnsi"/>
                  </w:rPr>
                  <w:t xml:space="preserve">D1. </w:t>
                </w:r>
              </w:sdtContent>
            </w:sdt>
            <w:r w:rsidR="00273D78" w:rsidRPr="005F2B23">
              <w:rPr>
                <w:rFonts w:asciiTheme="minorHAnsi" w:hAnsiTheme="minorHAnsi" w:cstheme="minorHAnsi"/>
              </w:rPr>
              <w:t>Civic Square (T)</w:t>
            </w:r>
          </w:p>
        </w:tc>
        <w:tc>
          <w:tcPr>
            <w:tcW w:w="2948" w:type="dxa"/>
          </w:tcPr>
          <w:p w14:paraId="3A3D2789" w14:textId="017F9CE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57227AA0" w14:textId="17B2096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0.22 hectares</w:t>
            </w:r>
          </w:p>
        </w:tc>
        <w:tc>
          <w:tcPr>
            <w:tcW w:w="2948" w:type="dxa"/>
          </w:tcPr>
          <w:p w14:paraId="0F7E6FC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Design improvements to the square are an agreed priority for the town. </w:t>
            </w:r>
          </w:p>
          <w:p w14:paraId="26D57DBD" w14:textId="7C356F0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Needs: resurfacing; seating; planters; bins for recycling waste; appropriate commercial waste storage.  </w:t>
            </w:r>
          </w:p>
          <w:p w14:paraId="60C72D61" w14:textId="47C845E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CCTV required – anti-social behaviour issues. </w:t>
            </w:r>
          </w:p>
        </w:tc>
        <w:tc>
          <w:tcPr>
            <w:tcW w:w="2949" w:type="dxa"/>
          </w:tcPr>
          <w:p w14:paraId="203D682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Existing shared space model with through road causes concerns. </w:t>
            </w:r>
          </w:p>
          <w:p w14:paraId="5424D999" w14:textId="30DFF0B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Street furniture causes trip hazards for the visually impaired. </w:t>
            </w:r>
          </w:p>
        </w:tc>
      </w:tr>
      <w:tr w:rsidR="00273D78" w:rsidRPr="005F2B23" w14:paraId="6586F2C4" w14:textId="77777777" w:rsidTr="044F5AA4">
        <w:tc>
          <w:tcPr>
            <w:tcW w:w="2947" w:type="dxa"/>
          </w:tcPr>
          <w:p w14:paraId="24166822" w14:textId="3B0DD5D9" w:rsidR="00273D78" w:rsidRPr="005F2B23" w:rsidRDefault="001822F7" w:rsidP="001954CB">
            <w:pPr>
              <w:spacing w:after="0" w:line="240" w:lineRule="auto"/>
              <w:rPr>
                <w:rFonts w:asciiTheme="minorHAnsi" w:hAnsiTheme="minorHAnsi" w:cstheme="minorHAnsi"/>
              </w:rPr>
            </w:pPr>
            <w:r>
              <w:rPr>
                <w:rFonts w:asciiTheme="minorHAnsi" w:hAnsiTheme="minorHAnsi" w:cstheme="minorHAnsi"/>
              </w:rPr>
              <w:t xml:space="preserve">D2. </w:t>
            </w:r>
            <w:proofErr w:type="spellStart"/>
            <w:r w:rsidR="00273D78" w:rsidRPr="005F2B23">
              <w:rPr>
                <w:rFonts w:asciiTheme="minorHAnsi" w:hAnsiTheme="minorHAnsi" w:cstheme="minorHAnsi"/>
              </w:rPr>
              <w:t>Rotherfold</w:t>
            </w:r>
            <w:proofErr w:type="spellEnd"/>
            <w:r w:rsidR="00273D78" w:rsidRPr="005F2B23">
              <w:rPr>
                <w:rFonts w:asciiTheme="minorHAnsi" w:hAnsiTheme="minorHAnsi" w:cstheme="minorHAnsi"/>
              </w:rPr>
              <w:t xml:space="preserve"> (T)</w:t>
            </w:r>
          </w:p>
        </w:tc>
        <w:tc>
          <w:tcPr>
            <w:tcW w:w="2948" w:type="dxa"/>
          </w:tcPr>
          <w:p w14:paraId="0AA5AE6E" w14:textId="5C28EC6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11216FC8" w14:textId="29015CF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0.06 hectares</w:t>
            </w:r>
          </w:p>
        </w:tc>
        <w:tc>
          <w:tcPr>
            <w:tcW w:w="2948" w:type="dxa"/>
          </w:tcPr>
          <w:p w14:paraId="4AC9F983" w14:textId="3458691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Wooden elements may need replacing/ adding to. Green/growing creepers up walls to stop graffiti. Layout difficult – needs to enable community events and so that seating is in the sun. </w:t>
            </w:r>
          </w:p>
        </w:tc>
        <w:tc>
          <w:tcPr>
            <w:tcW w:w="2949" w:type="dxa"/>
          </w:tcPr>
          <w:p w14:paraId="4175F6B9" w14:textId="22B6C37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Regular maintenance of shrubbery required. </w:t>
            </w:r>
          </w:p>
        </w:tc>
      </w:tr>
      <w:tr w:rsidR="00273D78" w:rsidRPr="005F2B23" w14:paraId="05DFBB8A" w14:textId="77777777" w:rsidTr="044F5AA4">
        <w:tc>
          <w:tcPr>
            <w:tcW w:w="2947" w:type="dxa"/>
          </w:tcPr>
          <w:p w14:paraId="282190D3" w14:textId="7BDF85A4" w:rsidR="00273D78" w:rsidRPr="005F2B23" w:rsidRDefault="001822F7" w:rsidP="001954CB">
            <w:pPr>
              <w:spacing w:after="0" w:line="240" w:lineRule="auto"/>
              <w:rPr>
                <w:rFonts w:asciiTheme="minorHAnsi" w:hAnsiTheme="minorHAnsi" w:cstheme="minorHAnsi"/>
              </w:rPr>
            </w:pPr>
            <w:r>
              <w:rPr>
                <w:rFonts w:asciiTheme="minorHAnsi" w:hAnsiTheme="minorHAnsi" w:cstheme="minorHAnsi"/>
              </w:rPr>
              <w:t xml:space="preserve">D3. </w:t>
            </w:r>
            <w:r w:rsidR="00273D78" w:rsidRPr="005F2B23">
              <w:rPr>
                <w:rFonts w:asciiTheme="minorHAnsi" w:hAnsiTheme="minorHAnsi" w:cstheme="minorHAnsi"/>
              </w:rPr>
              <w:t>The Plains (T)</w:t>
            </w:r>
          </w:p>
        </w:tc>
        <w:tc>
          <w:tcPr>
            <w:tcW w:w="2948" w:type="dxa"/>
          </w:tcPr>
          <w:p w14:paraId="2ABDC439" w14:textId="719C9AB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4D1D82D1" w14:textId="1FE82EA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0.22 hectares</w:t>
            </w:r>
          </w:p>
        </w:tc>
        <w:tc>
          <w:tcPr>
            <w:tcW w:w="2948" w:type="dxa"/>
          </w:tcPr>
          <w:p w14:paraId="2952A44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CCTV required – anti-social behaviour issues. </w:t>
            </w:r>
          </w:p>
          <w:p w14:paraId="00306A0A" w14:textId="77777777" w:rsidR="00273D78" w:rsidRPr="005F2B23" w:rsidRDefault="00273D78" w:rsidP="001954CB">
            <w:pPr>
              <w:spacing w:after="0" w:line="240" w:lineRule="auto"/>
              <w:rPr>
                <w:rFonts w:asciiTheme="minorHAnsi" w:hAnsiTheme="minorHAnsi" w:cstheme="minorHAnsi"/>
              </w:rPr>
            </w:pPr>
          </w:p>
        </w:tc>
        <w:tc>
          <w:tcPr>
            <w:tcW w:w="2949" w:type="dxa"/>
          </w:tcPr>
          <w:p w14:paraId="6275B31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Better maintenance of furniture needed, and bases of plane trees.</w:t>
            </w:r>
          </w:p>
          <w:p w14:paraId="5864CED3" w14:textId="28F244C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Safety of crossing points – install tactile paving.</w:t>
            </w:r>
          </w:p>
          <w:p w14:paraId="5C60BA81" w14:textId="2E5F617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Promote accessible route from Victoria </w:t>
            </w:r>
            <w:proofErr w:type="gramStart"/>
            <w:r w:rsidRPr="005F2B23">
              <w:rPr>
                <w:rFonts w:asciiTheme="minorHAnsi" w:hAnsiTheme="minorHAnsi" w:cstheme="minorHAnsi"/>
              </w:rPr>
              <w:t>Street car</w:t>
            </w:r>
            <w:proofErr w:type="gramEnd"/>
            <w:r w:rsidRPr="005F2B23">
              <w:rPr>
                <w:rFonts w:asciiTheme="minorHAnsi" w:hAnsiTheme="minorHAnsi" w:cstheme="minorHAnsi"/>
              </w:rPr>
              <w:t xml:space="preserve"> park via The Plains into town.</w:t>
            </w:r>
          </w:p>
        </w:tc>
      </w:tr>
      <w:tr w:rsidR="00273D78" w:rsidRPr="005F2B23" w14:paraId="125C9B2F" w14:textId="77777777" w:rsidTr="044F5AA4">
        <w:tc>
          <w:tcPr>
            <w:tcW w:w="2947" w:type="dxa"/>
          </w:tcPr>
          <w:p w14:paraId="000000F4" w14:textId="1BC51E3F" w:rsidR="00273D78" w:rsidRPr="005F2B23" w:rsidRDefault="001822F7" w:rsidP="001954CB">
            <w:pPr>
              <w:spacing w:after="0" w:line="240" w:lineRule="auto"/>
              <w:rPr>
                <w:rFonts w:asciiTheme="minorHAnsi" w:hAnsiTheme="minorHAnsi" w:cstheme="minorHAnsi"/>
              </w:rPr>
            </w:pPr>
            <w:r>
              <w:rPr>
                <w:rFonts w:asciiTheme="minorHAnsi" w:hAnsiTheme="minorHAnsi" w:cstheme="minorHAnsi"/>
              </w:rPr>
              <w:lastRenderedPageBreak/>
              <w:t xml:space="preserve">D4. </w:t>
            </w:r>
            <w:r w:rsidR="00273D78" w:rsidRPr="005F2B23">
              <w:rPr>
                <w:rFonts w:asciiTheme="minorHAnsi" w:hAnsiTheme="minorHAnsi" w:cstheme="minorHAnsi"/>
              </w:rPr>
              <w:t xml:space="preserve">Steamer Quay </w:t>
            </w:r>
          </w:p>
          <w:p w14:paraId="000000F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Café Area (</w:t>
            </w:r>
            <w:sdt>
              <w:sdtPr>
                <w:rPr>
                  <w:rFonts w:asciiTheme="minorHAnsi" w:hAnsiTheme="minorHAnsi" w:cstheme="minorHAnsi"/>
                </w:rPr>
                <w:tag w:val="goog_rdk_10"/>
                <w:id w:val="-1694765778"/>
              </w:sdtPr>
              <w:sdtContent/>
            </w:sdt>
            <w:r w:rsidRPr="005F2B23">
              <w:rPr>
                <w:rFonts w:asciiTheme="minorHAnsi" w:hAnsiTheme="minorHAnsi" w:cstheme="minorHAnsi"/>
              </w:rPr>
              <w:t>B)</w:t>
            </w:r>
          </w:p>
        </w:tc>
        <w:tc>
          <w:tcPr>
            <w:tcW w:w="2948" w:type="dxa"/>
          </w:tcPr>
          <w:p w14:paraId="000000F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p w14:paraId="000000F7"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0F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 hectares</w:t>
            </w:r>
          </w:p>
        </w:tc>
        <w:tc>
          <w:tcPr>
            <w:tcW w:w="2948" w:type="dxa"/>
          </w:tcPr>
          <w:p w14:paraId="000000F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Unsafe – lack of barriers near the play area and where the river boat docks. Effect of lighting on the river surface from properties on the other side.</w:t>
            </w:r>
          </w:p>
          <w:p w14:paraId="000000F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Berthing for visiting boats and lack of facilities (showers, toilets, fresh water).</w:t>
            </w:r>
          </w:p>
          <w:p w14:paraId="00000100" w14:textId="713C936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Pavers, planters and benches are poorly </w:t>
            </w:r>
            <w:proofErr w:type="gramStart"/>
            <w:r w:rsidRPr="005F2B23">
              <w:rPr>
                <w:rFonts w:asciiTheme="minorHAnsi" w:hAnsiTheme="minorHAnsi" w:cstheme="minorHAnsi"/>
              </w:rPr>
              <w:t>designed</w:t>
            </w:r>
            <w:proofErr w:type="gramEnd"/>
            <w:r w:rsidRPr="005F2B23">
              <w:rPr>
                <w:rFonts w:asciiTheme="minorHAnsi" w:hAnsiTheme="minorHAnsi" w:cstheme="minorHAnsi"/>
              </w:rPr>
              <w:t xml:space="preserve"> and benches create a trip hazard in poor lighting conditions and do not provide any useful amenity.</w:t>
            </w:r>
          </w:p>
        </w:tc>
        <w:tc>
          <w:tcPr>
            <w:tcW w:w="2949" w:type="dxa"/>
          </w:tcPr>
          <w:p w14:paraId="00000104" w14:textId="4906143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Better maintain furniture, benches, paths, etc. </w:t>
            </w:r>
          </w:p>
          <w:p w14:paraId="00000106" w14:textId="343207A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Access from Totnes town via the old bridge isn’t safe (traffic &amp; pollution).</w:t>
            </w:r>
          </w:p>
        </w:tc>
      </w:tr>
      <w:tr w:rsidR="00273D78" w:rsidRPr="005F2B23" w14:paraId="4C266700" w14:textId="77777777" w:rsidTr="044F5AA4">
        <w:tc>
          <w:tcPr>
            <w:tcW w:w="2947" w:type="dxa"/>
          </w:tcPr>
          <w:p w14:paraId="00000107" w14:textId="6FA7A59B" w:rsidR="00273D78" w:rsidRPr="005F2B23" w:rsidRDefault="001822F7" w:rsidP="001954CB">
            <w:pPr>
              <w:spacing w:after="0" w:line="240" w:lineRule="auto"/>
              <w:rPr>
                <w:rFonts w:asciiTheme="minorHAnsi" w:hAnsiTheme="minorHAnsi" w:cstheme="minorHAnsi"/>
              </w:rPr>
            </w:pPr>
            <w:r>
              <w:rPr>
                <w:rFonts w:asciiTheme="minorHAnsi" w:hAnsiTheme="minorHAnsi" w:cstheme="minorHAnsi"/>
              </w:rPr>
              <w:t xml:space="preserve">D5. </w:t>
            </w:r>
            <w:r w:rsidR="00273D78" w:rsidRPr="005F2B23">
              <w:rPr>
                <w:rFonts w:asciiTheme="minorHAnsi" w:hAnsiTheme="minorHAnsi" w:cstheme="minorHAnsi"/>
              </w:rPr>
              <w:t>Steamer Quay</w:t>
            </w:r>
          </w:p>
          <w:p w14:paraId="0000010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Business Units (</w:t>
            </w:r>
            <w:sdt>
              <w:sdtPr>
                <w:rPr>
                  <w:rFonts w:asciiTheme="minorHAnsi" w:hAnsiTheme="minorHAnsi" w:cstheme="minorHAnsi"/>
                </w:rPr>
                <w:tag w:val="goog_rdk_12"/>
                <w:id w:val="192191159"/>
              </w:sdtPr>
              <w:sdtContent/>
            </w:sdt>
            <w:sdt>
              <w:sdtPr>
                <w:rPr>
                  <w:rFonts w:asciiTheme="minorHAnsi" w:hAnsiTheme="minorHAnsi" w:cstheme="minorHAnsi"/>
                </w:rPr>
                <w:tag w:val="goog_rdk_13"/>
                <w:id w:val="-1242792520"/>
              </w:sdtPr>
              <w:sdtContent/>
            </w:sdt>
            <w:r w:rsidRPr="005F2B23">
              <w:rPr>
                <w:rFonts w:asciiTheme="minorHAnsi" w:hAnsiTheme="minorHAnsi" w:cstheme="minorHAnsi"/>
              </w:rPr>
              <w:t>B)</w:t>
            </w:r>
          </w:p>
        </w:tc>
        <w:tc>
          <w:tcPr>
            <w:tcW w:w="2948" w:type="dxa"/>
          </w:tcPr>
          <w:p w14:paraId="0000010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0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0.39 hectares</w:t>
            </w:r>
          </w:p>
        </w:tc>
        <w:tc>
          <w:tcPr>
            <w:tcW w:w="2948" w:type="dxa"/>
          </w:tcPr>
          <w:p w14:paraId="0000010B"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0C" w14:textId="1C472F6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Need link signage between Steamer Quay and </w:t>
            </w:r>
            <w:proofErr w:type="spellStart"/>
            <w:r w:rsidRPr="005F2B23">
              <w:rPr>
                <w:rFonts w:asciiTheme="minorHAnsi" w:hAnsiTheme="minorHAnsi" w:cstheme="minorHAnsi"/>
              </w:rPr>
              <w:t>Longmarsh</w:t>
            </w:r>
            <w:proofErr w:type="spellEnd"/>
            <w:r w:rsidRPr="005F2B23">
              <w:rPr>
                <w:rFonts w:asciiTheme="minorHAnsi" w:hAnsiTheme="minorHAnsi" w:cstheme="minorHAnsi"/>
              </w:rPr>
              <w:t>.</w:t>
            </w:r>
          </w:p>
          <w:p w14:paraId="0000010D" w14:textId="0E4018A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Need better maintenance of furniture.</w:t>
            </w:r>
          </w:p>
        </w:tc>
      </w:tr>
      <w:tr w:rsidR="00273D78" w:rsidRPr="005F2B23" w14:paraId="47009CF9" w14:textId="77777777" w:rsidTr="044F5AA4">
        <w:tc>
          <w:tcPr>
            <w:tcW w:w="2947" w:type="dxa"/>
          </w:tcPr>
          <w:p w14:paraId="0000011E" w14:textId="382325AA"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D6. </w:t>
            </w:r>
            <w:r w:rsidR="00273D78" w:rsidRPr="005F2B23">
              <w:rPr>
                <w:rFonts w:asciiTheme="minorHAnsi" w:hAnsiTheme="minorHAnsi" w:cstheme="minorHAnsi"/>
              </w:rPr>
              <w:t xml:space="preserve">Shady Garden (T) </w:t>
            </w:r>
          </w:p>
        </w:tc>
        <w:tc>
          <w:tcPr>
            <w:tcW w:w="2948" w:type="dxa"/>
          </w:tcPr>
          <w:p w14:paraId="0000011F" w14:textId="77777777" w:rsidR="00273D78" w:rsidRPr="005F2B23" w:rsidRDefault="00000000" w:rsidP="001954CB">
            <w:pPr>
              <w:spacing w:after="0" w:line="240" w:lineRule="auto"/>
              <w:rPr>
                <w:rFonts w:asciiTheme="minorHAnsi" w:hAnsiTheme="minorHAnsi" w:cstheme="minorHAnsi"/>
              </w:rPr>
            </w:pPr>
            <w:sdt>
              <w:sdtPr>
                <w:rPr>
                  <w:rFonts w:asciiTheme="minorHAnsi" w:hAnsiTheme="minorHAnsi" w:cstheme="minorHAnsi"/>
                </w:rPr>
                <w:tag w:val="goog_rdk_15"/>
                <w:id w:val="-2051682543"/>
              </w:sdtPr>
              <w:sdtContent/>
            </w:sdt>
            <w:r w:rsidR="00273D78" w:rsidRPr="005F2B23">
              <w:rPr>
                <w:rFonts w:asciiTheme="minorHAnsi" w:hAnsiTheme="minorHAnsi" w:cstheme="minorHAnsi"/>
              </w:rPr>
              <w:t>SHDC</w:t>
            </w:r>
          </w:p>
        </w:tc>
        <w:tc>
          <w:tcPr>
            <w:tcW w:w="2949" w:type="dxa"/>
          </w:tcPr>
          <w:p w14:paraId="00000120" w14:textId="77777777" w:rsidR="00273D78" w:rsidRPr="005F2B23" w:rsidRDefault="00273D78" w:rsidP="001954CB">
            <w:pPr>
              <w:spacing w:after="0" w:line="240" w:lineRule="auto"/>
              <w:rPr>
                <w:rFonts w:asciiTheme="minorHAnsi" w:hAnsiTheme="minorHAnsi" w:cstheme="minorHAnsi"/>
              </w:rPr>
            </w:pPr>
          </w:p>
        </w:tc>
        <w:tc>
          <w:tcPr>
            <w:tcW w:w="2948" w:type="dxa"/>
          </w:tcPr>
          <w:p w14:paraId="4083945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Wooden elements may need replacing.</w:t>
            </w:r>
          </w:p>
          <w:p w14:paraId="00000121" w14:textId="230884D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Additional planting welcome.</w:t>
            </w:r>
          </w:p>
        </w:tc>
        <w:tc>
          <w:tcPr>
            <w:tcW w:w="2949" w:type="dxa"/>
          </w:tcPr>
          <w:p w14:paraId="00000122" w14:textId="77777777" w:rsidR="00273D78" w:rsidRPr="005F2B23" w:rsidRDefault="00273D78" w:rsidP="001954CB">
            <w:pPr>
              <w:spacing w:after="0" w:line="240" w:lineRule="auto"/>
              <w:rPr>
                <w:rFonts w:asciiTheme="minorHAnsi" w:hAnsiTheme="minorHAnsi" w:cstheme="minorHAnsi"/>
              </w:rPr>
            </w:pPr>
          </w:p>
        </w:tc>
      </w:tr>
      <w:tr w:rsidR="00273D78" w:rsidRPr="005F2B23" w14:paraId="06F73EFB" w14:textId="77777777" w:rsidTr="044F5AA4">
        <w:tc>
          <w:tcPr>
            <w:tcW w:w="14741" w:type="dxa"/>
            <w:gridSpan w:val="5"/>
          </w:tcPr>
          <w:p w14:paraId="20939286" w14:textId="77777777" w:rsidR="00273D78" w:rsidRDefault="00273D78" w:rsidP="005F2B23">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4827FC25" w14:textId="77777777" w:rsidR="001619B0" w:rsidRDefault="001619B0" w:rsidP="005F2B23">
            <w:pPr>
              <w:spacing w:after="0" w:line="240" w:lineRule="auto"/>
              <w:rPr>
                <w:rFonts w:asciiTheme="minorHAnsi" w:hAnsiTheme="minorHAnsi" w:cstheme="minorHAnsi"/>
              </w:rPr>
            </w:pPr>
          </w:p>
          <w:p w14:paraId="59E7E357" w14:textId="77777777" w:rsidR="001619B0" w:rsidRDefault="001619B0" w:rsidP="005F2B23">
            <w:pPr>
              <w:spacing w:after="0" w:line="240" w:lineRule="auto"/>
              <w:rPr>
                <w:rFonts w:asciiTheme="minorHAnsi" w:hAnsiTheme="minorHAnsi" w:cstheme="minorHAnsi"/>
              </w:rPr>
            </w:pPr>
          </w:p>
          <w:p w14:paraId="71EDF870" w14:textId="77777777" w:rsidR="001619B0" w:rsidRDefault="001619B0" w:rsidP="005F2B23">
            <w:pPr>
              <w:spacing w:after="0" w:line="240" w:lineRule="auto"/>
              <w:rPr>
                <w:rFonts w:asciiTheme="minorHAnsi" w:hAnsiTheme="minorHAnsi" w:cstheme="minorHAnsi"/>
              </w:rPr>
            </w:pPr>
          </w:p>
          <w:p w14:paraId="0978A0FE" w14:textId="77777777" w:rsidR="001619B0" w:rsidRDefault="001619B0" w:rsidP="005F2B23">
            <w:pPr>
              <w:spacing w:after="0" w:line="240" w:lineRule="auto"/>
              <w:rPr>
                <w:rFonts w:asciiTheme="minorHAnsi" w:hAnsiTheme="minorHAnsi" w:cstheme="minorHAnsi"/>
              </w:rPr>
            </w:pPr>
          </w:p>
          <w:p w14:paraId="0000012A" w14:textId="5860725D" w:rsidR="001619B0" w:rsidRPr="005F2B23" w:rsidRDefault="001619B0" w:rsidP="005F2B23">
            <w:pPr>
              <w:spacing w:after="0" w:line="240" w:lineRule="auto"/>
              <w:rPr>
                <w:rFonts w:asciiTheme="minorHAnsi" w:hAnsiTheme="minorHAnsi" w:cstheme="minorHAnsi"/>
              </w:rPr>
            </w:pPr>
          </w:p>
        </w:tc>
      </w:tr>
      <w:tr w:rsidR="00273D78" w:rsidRPr="005F2B23" w14:paraId="515781E1" w14:textId="77777777" w:rsidTr="044F5AA4">
        <w:tc>
          <w:tcPr>
            <w:tcW w:w="14741" w:type="dxa"/>
            <w:gridSpan w:val="5"/>
          </w:tcPr>
          <w:p w14:paraId="0000012F" w14:textId="26FB1426" w:rsidR="00273D78" w:rsidRPr="005F2B23" w:rsidRDefault="00000000" w:rsidP="001954CB">
            <w:pPr>
              <w:spacing w:after="0" w:line="240" w:lineRule="auto"/>
              <w:jc w:val="center"/>
              <w:rPr>
                <w:rFonts w:asciiTheme="minorHAnsi" w:hAnsiTheme="minorHAnsi" w:cstheme="minorHAnsi"/>
                <w:b/>
              </w:rPr>
            </w:pPr>
            <w:sdt>
              <w:sdtPr>
                <w:rPr>
                  <w:rFonts w:asciiTheme="minorHAnsi" w:hAnsiTheme="minorHAnsi" w:cstheme="minorHAnsi"/>
                </w:rPr>
                <w:tag w:val="goog_rdk_16"/>
                <w:id w:val="-1401983019"/>
              </w:sdtPr>
              <w:sdtContent>
                <w:r w:rsidR="00921115">
                  <w:rPr>
                    <w:rFonts w:asciiTheme="minorHAnsi" w:hAnsiTheme="minorHAnsi" w:cstheme="minorHAnsi"/>
                  </w:rPr>
                  <w:t xml:space="preserve">E. </w:t>
                </w:r>
              </w:sdtContent>
            </w:sdt>
            <w:r w:rsidR="00273D78" w:rsidRPr="005F2B23">
              <w:rPr>
                <w:rFonts w:asciiTheme="minorHAnsi" w:hAnsiTheme="minorHAnsi" w:cstheme="minorHAnsi"/>
                <w:b/>
              </w:rPr>
              <w:t>Greenways</w:t>
            </w:r>
          </w:p>
          <w:p w14:paraId="0000013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Walking, cycling or </w:t>
            </w:r>
            <w:proofErr w:type="gramStart"/>
            <w:r w:rsidRPr="005F2B23">
              <w:rPr>
                <w:rFonts w:asciiTheme="minorHAnsi" w:hAnsiTheme="minorHAnsi" w:cstheme="minorHAnsi"/>
              </w:rPr>
              <w:t>horse riding</w:t>
            </w:r>
            <w:proofErr w:type="gramEnd"/>
            <w:r w:rsidRPr="005F2B23">
              <w:rPr>
                <w:rFonts w:asciiTheme="minorHAnsi" w:hAnsiTheme="minorHAnsi" w:cstheme="minorHAnsi"/>
              </w:rPr>
              <w:t xml:space="preserve"> routes, whether for leisure purposes or commuting. Taken to include Public Rights of Way and permissive paths.</w:t>
            </w:r>
          </w:p>
          <w:p w14:paraId="1ECF39D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Can also provide corridors for wildlife migration. Adopted pathways within towns and settlements and Public Rights of Way are the responsibility of the Highways Authority (Devon County Council, DCC) although landowners are required to keep them free of obstructions.</w:t>
            </w:r>
          </w:p>
          <w:p w14:paraId="69B30371" w14:textId="7777777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b/>
                <w:bCs/>
                <w:iCs/>
              </w:rPr>
              <w:t>General comments</w:t>
            </w:r>
            <w:r w:rsidRPr="005F2B23">
              <w:rPr>
                <w:rFonts w:asciiTheme="minorHAnsi" w:hAnsiTheme="minorHAnsi" w:cstheme="minorHAnsi"/>
                <w:iCs/>
              </w:rPr>
              <w:t xml:space="preserve">: </w:t>
            </w:r>
          </w:p>
          <w:p w14:paraId="7A54352C" w14:textId="4555AB47" w:rsidR="00273D78" w:rsidRPr="005F2B23" w:rsidRDefault="00273D78" w:rsidP="001954CB">
            <w:pPr>
              <w:pStyle w:val="ListParagraph"/>
              <w:numPr>
                <w:ilvl w:val="0"/>
                <w:numId w:val="4"/>
              </w:numPr>
              <w:spacing w:after="0" w:line="240" w:lineRule="auto"/>
              <w:rPr>
                <w:rFonts w:asciiTheme="minorHAnsi" w:hAnsiTheme="minorHAnsi" w:cstheme="minorHAnsi"/>
                <w:iCs/>
              </w:rPr>
            </w:pPr>
            <w:r w:rsidRPr="005F2B23">
              <w:rPr>
                <w:rFonts w:asciiTheme="minorHAnsi" w:hAnsiTheme="minorHAnsi" w:cstheme="minorHAnsi"/>
                <w:iCs/>
              </w:rPr>
              <w:t>Totnes is not well served with a network of greenways, bridleways, footpaths and cycle ways, many are poorly connected and all require regular maintenance. Figures shared recently by The Ramblers that we rank 318th out of 448 constituencies in England for accessible green rights of way) : </w:t>
            </w:r>
            <w:hyperlink r:id="rId13" w:history="1">
              <w:r w:rsidRPr="005F2B23">
                <w:rPr>
                  <w:rStyle w:val="Hyperlink"/>
                  <w:rFonts w:asciiTheme="minorHAnsi" w:hAnsiTheme="minorHAnsi" w:cstheme="minorHAnsi"/>
                  <w:iCs/>
                </w:rPr>
                <w:t>https://www.totnes-today.co.uk/news/around-a-mile-of-green-footpaths-within-walking-distance-in-totnes-681420</w:t>
              </w:r>
            </w:hyperlink>
            <w:r w:rsidRPr="005F2B23">
              <w:rPr>
                <w:rFonts w:asciiTheme="minorHAnsi" w:hAnsiTheme="minorHAnsi" w:cstheme="minorHAnsi"/>
                <w:iCs/>
              </w:rPr>
              <w:t>.</w:t>
            </w:r>
            <w:r w:rsidRPr="005F2B23">
              <w:rPr>
                <w:rFonts w:asciiTheme="minorHAnsi" w:hAnsiTheme="minorHAnsi" w:cstheme="minorHAnsi"/>
                <w:i/>
              </w:rPr>
              <w:t xml:space="preserve"> </w:t>
            </w:r>
            <w:r w:rsidRPr="005F2B23">
              <w:rPr>
                <w:rFonts w:asciiTheme="minorHAnsi" w:hAnsiTheme="minorHAnsi" w:cstheme="minorHAnsi"/>
                <w:iCs/>
              </w:rPr>
              <w:t xml:space="preserve">Please see Public Rights of Way map link </w:t>
            </w:r>
            <w:hyperlink r:id="rId14" w:history="1">
              <w:r w:rsidRPr="005F2B23">
                <w:rPr>
                  <w:rStyle w:val="Hyperlink"/>
                  <w:rFonts w:asciiTheme="minorHAnsi" w:hAnsiTheme="minorHAnsi" w:cstheme="minorHAnsi"/>
                  <w:iCs/>
                </w:rPr>
                <w:t>https://www.devon.gov.uk/prow/interactive-map/</w:t>
              </w:r>
            </w:hyperlink>
            <w:r w:rsidRPr="005F2B23">
              <w:rPr>
                <w:rFonts w:asciiTheme="minorHAnsi" w:hAnsiTheme="minorHAnsi" w:cstheme="minorHAnsi"/>
                <w:iCs/>
              </w:rPr>
              <w:t xml:space="preserve"> </w:t>
            </w:r>
          </w:p>
          <w:p w14:paraId="06B379FB" w14:textId="642FFD84" w:rsidR="00273D78" w:rsidRPr="005F2B23" w:rsidRDefault="00273D78" w:rsidP="001954CB">
            <w:pPr>
              <w:pStyle w:val="ListParagraph"/>
              <w:numPr>
                <w:ilvl w:val="0"/>
                <w:numId w:val="4"/>
              </w:numPr>
              <w:spacing w:after="0" w:line="240" w:lineRule="auto"/>
              <w:rPr>
                <w:rFonts w:asciiTheme="minorHAnsi" w:hAnsiTheme="minorHAnsi" w:cstheme="minorHAnsi"/>
                <w:iCs/>
              </w:rPr>
            </w:pPr>
            <w:r w:rsidRPr="005F2B23">
              <w:rPr>
                <w:rFonts w:asciiTheme="minorHAnsi" w:hAnsiTheme="minorHAnsi" w:cstheme="minorHAnsi"/>
              </w:rPr>
              <w:t xml:space="preserve">Many greenways are </w:t>
            </w:r>
            <w:proofErr w:type="gramStart"/>
            <w:r w:rsidRPr="005F2B23">
              <w:rPr>
                <w:rFonts w:asciiTheme="minorHAnsi" w:hAnsiTheme="minorHAnsi" w:cstheme="minorHAnsi"/>
              </w:rPr>
              <w:t>isolated</w:t>
            </w:r>
            <w:proofErr w:type="gramEnd"/>
            <w:r w:rsidRPr="005F2B23">
              <w:rPr>
                <w:rFonts w:asciiTheme="minorHAnsi" w:hAnsiTheme="minorHAnsi" w:cstheme="minorHAnsi"/>
              </w:rPr>
              <w:t xml:space="preserve"> and opportunities should be sought to link these into existing networks making them more accessible for the wider community.</w:t>
            </w:r>
            <w:r w:rsidRPr="005F2B23">
              <w:rPr>
                <w:rFonts w:asciiTheme="minorHAnsi" w:hAnsiTheme="minorHAnsi" w:cstheme="minorHAnsi"/>
                <w:i/>
                <w:iCs/>
              </w:rPr>
              <w:t xml:space="preserve"> </w:t>
            </w:r>
            <w:r w:rsidRPr="005F2B23">
              <w:rPr>
                <w:rFonts w:asciiTheme="minorHAnsi" w:hAnsiTheme="minorHAnsi" w:cstheme="minorHAnsi"/>
                <w:iCs/>
              </w:rPr>
              <w:t>Where opportunities exist to provide “missing links” to improve public safety or to provide attractive circular routes around the town and to outlying parishes and places these should be pursued. See the TTC Traffic, Transport and Pedestrian Policy which includes proposals for establishing new links to address this. The following table lists some missing links which TTC would identify as a priority for action.</w:t>
            </w:r>
          </w:p>
          <w:p w14:paraId="36D6A186" w14:textId="77777777" w:rsidR="00273D78" w:rsidRPr="005F2B23" w:rsidRDefault="00273D78" w:rsidP="001954CB">
            <w:pPr>
              <w:pStyle w:val="ListParagraph"/>
              <w:numPr>
                <w:ilvl w:val="0"/>
                <w:numId w:val="4"/>
              </w:numPr>
              <w:spacing w:after="0" w:line="240" w:lineRule="auto"/>
              <w:rPr>
                <w:rFonts w:asciiTheme="minorHAnsi" w:hAnsiTheme="minorHAnsi" w:cstheme="minorHAnsi"/>
                <w:iCs/>
              </w:rPr>
            </w:pPr>
            <w:r w:rsidRPr="005F2B23">
              <w:rPr>
                <w:rFonts w:asciiTheme="minorHAnsi" w:hAnsiTheme="minorHAnsi" w:cstheme="minorHAnsi"/>
                <w:iCs/>
              </w:rPr>
              <w:t>Pathways within towns and settlements are maintained by the Highways Authority, and Public Rights of Ways are required to be kept accessible by relevant landowners.</w:t>
            </w:r>
          </w:p>
          <w:p w14:paraId="130F3B53" w14:textId="29BB2A47" w:rsidR="00273D78" w:rsidRPr="005F2B23" w:rsidRDefault="00273D78" w:rsidP="001954CB">
            <w:pPr>
              <w:pStyle w:val="ListParagraph"/>
              <w:numPr>
                <w:ilvl w:val="0"/>
                <w:numId w:val="4"/>
              </w:numPr>
              <w:spacing w:after="0" w:line="240" w:lineRule="auto"/>
              <w:rPr>
                <w:rFonts w:asciiTheme="minorHAnsi" w:hAnsiTheme="minorHAnsi" w:cstheme="minorHAnsi"/>
              </w:rPr>
            </w:pPr>
            <w:r w:rsidRPr="005F2B23">
              <w:rPr>
                <w:rFonts w:asciiTheme="minorHAnsi" w:hAnsiTheme="minorHAnsi" w:cstheme="minorHAnsi"/>
              </w:rPr>
              <w:t xml:space="preserve">Both voluntary and others supported by statutory bodies have sprung up in recent years and the Ramblers Association has played a lead role in monitoring public footpaths. </w:t>
            </w:r>
          </w:p>
          <w:p w14:paraId="00000131" w14:textId="499AFEC9" w:rsidR="00273D78" w:rsidRPr="005F2B23" w:rsidRDefault="00273D78" w:rsidP="001954CB">
            <w:pPr>
              <w:pStyle w:val="ListParagraph"/>
              <w:numPr>
                <w:ilvl w:val="0"/>
                <w:numId w:val="4"/>
              </w:numPr>
              <w:spacing w:after="0" w:line="240" w:lineRule="auto"/>
              <w:rPr>
                <w:rFonts w:asciiTheme="minorHAnsi" w:hAnsiTheme="minorHAnsi" w:cstheme="minorHAnsi"/>
              </w:rPr>
            </w:pPr>
            <w:r w:rsidRPr="005F2B23">
              <w:rPr>
                <w:rFonts w:asciiTheme="minorHAnsi" w:hAnsiTheme="minorHAnsi" w:cstheme="minorHAnsi"/>
              </w:rPr>
              <w:t>Opportunity exists to improve the standard of some routes to encourage access for those with disabilities and are recuperating from illness and using activity as an aid in medical treatment.</w:t>
            </w:r>
          </w:p>
        </w:tc>
      </w:tr>
      <w:tr w:rsidR="00273D78" w:rsidRPr="005F2B23" w14:paraId="3B7BC9D6" w14:textId="77777777" w:rsidTr="044F5AA4">
        <w:tc>
          <w:tcPr>
            <w:tcW w:w="2947" w:type="dxa"/>
          </w:tcPr>
          <w:p w14:paraId="67C9FBFE" w14:textId="07FFA327"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 </w:t>
            </w:r>
            <w:r w:rsidR="00273D78" w:rsidRPr="005F2B23">
              <w:rPr>
                <w:rFonts w:asciiTheme="minorHAnsi" w:hAnsiTheme="minorHAnsi" w:cstheme="minorHAnsi"/>
              </w:rPr>
              <w:t>There are numerous in-town pathways of varying ownership, status and responsibility for maintenance, these allow pedestrian travel away from roads and many provide accessible links and safe pollution-free walking routes through town: these include (list not exhaustive):</w:t>
            </w:r>
          </w:p>
          <w:p w14:paraId="7C55C20F" w14:textId="65F4F52E"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pathway from </w:t>
            </w: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Street to Heath Way &amp; Heath Way car park via the </w:t>
            </w:r>
            <w:proofErr w:type="spellStart"/>
            <w:r w:rsidRPr="005F2B23">
              <w:rPr>
                <w:rFonts w:asciiTheme="minorHAnsi" w:hAnsiTheme="minorHAnsi" w:cstheme="minorHAnsi"/>
              </w:rPr>
              <w:t>Leechwell</w:t>
            </w:r>
            <w:proofErr w:type="spellEnd"/>
          </w:p>
          <w:p w14:paraId="6DD8318A" w14:textId="5B5AA6EA" w:rsidR="00A10940" w:rsidRDefault="00A10940" w:rsidP="001954CB">
            <w:pPr>
              <w:spacing w:after="0" w:line="240" w:lineRule="auto"/>
              <w:rPr>
                <w:rFonts w:asciiTheme="minorHAnsi" w:hAnsiTheme="minorHAnsi" w:cstheme="minorHAnsi"/>
              </w:rPr>
            </w:pPr>
            <w:r w:rsidRPr="005F2B23">
              <w:rPr>
                <w:rFonts w:asciiTheme="minorHAnsi" w:hAnsiTheme="minorHAnsi" w:cstheme="minorHAnsi"/>
                <w:b/>
              </w:rPr>
              <w:lastRenderedPageBreak/>
              <w:t>Greenways</w:t>
            </w:r>
          </w:p>
          <w:p w14:paraId="3B81C5C8" w14:textId="0CF3538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Maudlin Rd to St Katherine’s Way connecting to </w:t>
            </w:r>
            <w:proofErr w:type="spellStart"/>
            <w:r w:rsidRPr="005F2B23">
              <w:rPr>
                <w:rFonts w:asciiTheme="minorHAnsi" w:hAnsiTheme="minorHAnsi" w:cstheme="minorHAnsi"/>
              </w:rPr>
              <w:t>Moorashes</w:t>
            </w:r>
            <w:proofErr w:type="spellEnd"/>
          </w:p>
          <w:p w14:paraId="2176A69F" w14:textId="31F1EB0C"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Moorashes</w:t>
            </w:r>
            <w:proofErr w:type="spellEnd"/>
            <w:r w:rsidRPr="005F2B23">
              <w:rPr>
                <w:rFonts w:asciiTheme="minorHAnsi" w:hAnsiTheme="minorHAnsi" w:cstheme="minorHAnsi"/>
              </w:rPr>
              <w:t xml:space="preserve"> Lane</w:t>
            </w:r>
          </w:p>
          <w:p w14:paraId="13EBBB9F" w14:textId="1737DE4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Orchard Terrace pathway to Maudlin Road</w:t>
            </w:r>
          </w:p>
          <w:p w14:paraId="5397AE10" w14:textId="6AFD8C8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Chicken Run – Elmhirst Park to Weston Lane, and Weston Lane to Parker’s Way</w:t>
            </w:r>
          </w:p>
          <w:p w14:paraId="1CD2607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Steamer Quay to Parkers Close</w:t>
            </w:r>
          </w:p>
          <w:p w14:paraId="226B0603" w14:textId="274F6E6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Denys Road to Westward Close</w:t>
            </w:r>
          </w:p>
          <w:p w14:paraId="41942A86" w14:textId="0CB110D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Heath Court to </w:t>
            </w:r>
            <w:r w:rsidR="00F03859">
              <w:rPr>
                <w:rFonts w:asciiTheme="minorHAnsi" w:hAnsiTheme="minorHAnsi" w:cstheme="minorHAnsi"/>
              </w:rPr>
              <w:t>Maudlin Road</w:t>
            </w:r>
          </w:p>
          <w:p w14:paraId="21CDFBE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Camomile Lawn Measured Mile – Home Reach Avenue to Steamer Quay</w:t>
            </w:r>
          </w:p>
          <w:p w14:paraId="1E496866" w14:textId="4DE6942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Coronation Road to the New Bridge</w:t>
            </w:r>
          </w:p>
          <w:p w14:paraId="24F0C565" w14:textId="297AD99D" w:rsidR="00273D78" w:rsidRPr="005F2B23" w:rsidRDefault="00273D78" w:rsidP="00F03859">
            <w:pPr>
              <w:spacing w:after="0" w:line="240" w:lineRule="auto"/>
              <w:rPr>
                <w:rFonts w:asciiTheme="minorHAnsi" w:hAnsiTheme="minorHAnsi" w:cstheme="minorHAnsi"/>
              </w:rPr>
            </w:pPr>
            <w:r w:rsidRPr="005F2B23">
              <w:rPr>
                <w:rFonts w:asciiTheme="minorHAnsi" w:hAnsiTheme="minorHAnsi" w:cstheme="minorHAnsi"/>
              </w:rPr>
              <w:t>Baltic Wharf Path [note – this is part of Footpath no 2]</w:t>
            </w:r>
          </w:p>
        </w:tc>
        <w:tc>
          <w:tcPr>
            <w:tcW w:w="2948" w:type="dxa"/>
          </w:tcPr>
          <w:p w14:paraId="43D16B70" w14:textId="33830331" w:rsidR="00273D78" w:rsidRPr="005F2B23" w:rsidRDefault="00273D78" w:rsidP="005F2B23">
            <w:pPr>
              <w:spacing w:after="0" w:line="240" w:lineRule="auto"/>
              <w:rPr>
                <w:rFonts w:asciiTheme="minorHAnsi" w:hAnsiTheme="minorHAnsi" w:cstheme="minorHAnsi"/>
              </w:rPr>
            </w:pPr>
          </w:p>
        </w:tc>
        <w:tc>
          <w:tcPr>
            <w:tcW w:w="2949" w:type="dxa"/>
          </w:tcPr>
          <w:p w14:paraId="541386EC" w14:textId="77777777" w:rsidR="00273D78" w:rsidRPr="005F2B23" w:rsidRDefault="00273D78" w:rsidP="005F2B23">
            <w:pPr>
              <w:spacing w:after="0" w:line="240" w:lineRule="auto"/>
              <w:rPr>
                <w:rFonts w:asciiTheme="minorHAnsi" w:hAnsiTheme="minorHAnsi" w:cstheme="minorHAnsi"/>
                <w:i/>
                <w:strike/>
                <w:color w:val="FF0000"/>
              </w:rPr>
            </w:pPr>
          </w:p>
        </w:tc>
        <w:tc>
          <w:tcPr>
            <w:tcW w:w="2948" w:type="dxa"/>
          </w:tcPr>
          <w:p w14:paraId="0C2BE068" w14:textId="77777777" w:rsidR="00273D78" w:rsidRPr="005F2B23" w:rsidRDefault="00273D78" w:rsidP="005F2B23">
            <w:pPr>
              <w:spacing w:after="0" w:line="240" w:lineRule="auto"/>
              <w:rPr>
                <w:rFonts w:asciiTheme="minorHAnsi" w:hAnsiTheme="minorHAnsi" w:cstheme="minorHAnsi"/>
                <w:i/>
                <w:strike/>
                <w:color w:val="FF0000"/>
              </w:rPr>
            </w:pPr>
          </w:p>
        </w:tc>
        <w:tc>
          <w:tcPr>
            <w:tcW w:w="2949" w:type="dxa"/>
          </w:tcPr>
          <w:p w14:paraId="0A4CB300" w14:textId="77777777" w:rsidR="00273D78" w:rsidRPr="005F2B23" w:rsidRDefault="00273D78" w:rsidP="005F2B23">
            <w:pPr>
              <w:spacing w:after="0" w:line="240" w:lineRule="auto"/>
              <w:rPr>
                <w:rFonts w:asciiTheme="minorHAnsi" w:hAnsiTheme="minorHAnsi" w:cstheme="minorHAnsi"/>
                <w:i/>
                <w:strike/>
                <w:color w:val="FF0000"/>
              </w:rPr>
            </w:pPr>
          </w:p>
        </w:tc>
      </w:tr>
      <w:tr w:rsidR="00273D78" w:rsidRPr="005F2B23" w14:paraId="512E2B59" w14:textId="77777777" w:rsidTr="044F5AA4">
        <w:tc>
          <w:tcPr>
            <w:tcW w:w="2947" w:type="dxa"/>
          </w:tcPr>
          <w:p w14:paraId="21A846D9" w14:textId="77777777" w:rsidR="001951E8" w:rsidRDefault="00921115" w:rsidP="001954CB">
            <w:pPr>
              <w:spacing w:after="0" w:line="240" w:lineRule="auto"/>
              <w:rPr>
                <w:rFonts w:asciiTheme="minorHAnsi" w:hAnsiTheme="minorHAnsi" w:cstheme="minorHAnsi"/>
              </w:rPr>
            </w:pPr>
            <w:r>
              <w:rPr>
                <w:rFonts w:asciiTheme="minorHAnsi" w:hAnsiTheme="minorHAnsi" w:cstheme="minorHAnsi"/>
              </w:rPr>
              <w:t xml:space="preserve">E2. </w:t>
            </w:r>
            <w:r w:rsidR="00273D78" w:rsidRPr="005F2B23">
              <w:rPr>
                <w:rFonts w:asciiTheme="minorHAnsi" w:hAnsiTheme="minorHAnsi" w:cstheme="minorHAnsi"/>
              </w:rPr>
              <w:t xml:space="preserve">South Hams District Council has worked in partnership with the County to support the development of recreational routes for pedestrians and </w:t>
            </w:r>
            <w:sdt>
              <w:sdtPr>
                <w:rPr>
                  <w:rFonts w:asciiTheme="minorHAnsi" w:hAnsiTheme="minorHAnsi" w:cstheme="minorHAnsi"/>
                </w:rPr>
                <w:tag w:val="goog_rdk_17"/>
                <w:id w:val="1245459520"/>
              </w:sdtPr>
              <w:sdtContent/>
            </w:sdt>
            <w:r w:rsidR="00273D78" w:rsidRPr="005F2B23">
              <w:rPr>
                <w:rFonts w:asciiTheme="minorHAnsi" w:hAnsiTheme="minorHAnsi" w:cstheme="minorHAnsi"/>
              </w:rPr>
              <w:t>cyclists – cross reference with the LCWIP.</w:t>
            </w:r>
          </w:p>
          <w:p w14:paraId="00000136" w14:textId="203E866B" w:rsidR="00A10940" w:rsidRPr="005F2B23" w:rsidRDefault="00273D78" w:rsidP="001951E8">
            <w:pPr>
              <w:spacing w:after="0" w:line="240" w:lineRule="auto"/>
              <w:rPr>
                <w:rFonts w:asciiTheme="minorHAnsi" w:hAnsiTheme="minorHAnsi" w:cstheme="minorHAnsi"/>
                <w:b/>
              </w:rPr>
            </w:pPr>
            <w:r w:rsidRPr="005F2B23">
              <w:rPr>
                <w:rFonts w:asciiTheme="minorHAnsi" w:hAnsiTheme="minorHAnsi" w:cstheme="minorHAnsi"/>
              </w:rPr>
              <w:t>Public Rights of Way Routes in Totnes:</w:t>
            </w:r>
          </w:p>
        </w:tc>
        <w:tc>
          <w:tcPr>
            <w:tcW w:w="2948" w:type="dxa"/>
          </w:tcPr>
          <w:p w14:paraId="00000137" w14:textId="77777777" w:rsidR="00273D78" w:rsidRPr="005F2B23" w:rsidRDefault="00273D78" w:rsidP="001954CB">
            <w:pPr>
              <w:spacing w:after="0" w:line="240" w:lineRule="auto"/>
              <w:rPr>
                <w:rFonts w:asciiTheme="minorHAnsi" w:hAnsiTheme="minorHAnsi" w:cstheme="minorHAnsi"/>
              </w:rPr>
            </w:pPr>
          </w:p>
        </w:tc>
        <w:tc>
          <w:tcPr>
            <w:tcW w:w="2949" w:type="dxa"/>
          </w:tcPr>
          <w:p w14:paraId="54E8EB3A" w14:textId="20B7C414"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iCs/>
              </w:rPr>
              <w:t>The Totnes Traffic, Transport and Pedestrian Policy Appendix B should be referred to for physical measures to support walking and cycling</w:t>
            </w:r>
          </w:p>
          <w:p w14:paraId="06103641" w14:textId="4FE06D89"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(references below).</w:t>
            </w:r>
          </w:p>
          <w:p w14:paraId="6AF8A9FD" w14:textId="77777777" w:rsidR="00273D78" w:rsidRPr="005F2B23" w:rsidRDefault="00273D78" w:rsidP="001954CB">
            <w:pPr>
              <w:spacing w:after="0" w:line="240" w:lineRule="auto"/>
              <w:rPr>
                <w:rFonts w:asciiTheme="minorHAnsi" w:hAnsiTheme="minorHAnsi" w:cstheme="minorHAnsi"/>
                <w:iCs/>
              </w:rPr>
            </w:pPr>
          </w:p>
          <w:p w14:paraId="41AAA404" w14:textId="3DA341A1" w:rsidR="00273D78" w:rsidRPr="005F2B23" w:rsidRDefault="00273D78" w:rsidP="001954CB">
            <w:pPr>
              <w:spacing w:after="0" w:line="240" w:lineRule="auto"/>
              <w:rPr>
                <w:rFonts w:asciiTheme="minorHAnsi" w:hAnsiTheme="minorHAnsi" w:cstheme="minorHAnsi"/>
                <w:i/>
              </w:rPr>
            </w:pPr>
          </w:p>
          <w:p w14:paraId="6FD00E91" w14:textId="77777777" w:rsidR="00273D78" w:rsidRPr="005F2B23" w:rsidRDefault="00273D78" w:rsidP="001954CB">
            <w:pPr>
              <w:spacing w:after="0" w:line="240" w:lineRule="auto"/>
              <w:rPr>
                <w:rFonts w:asciiTheme="minorHAnsi" w:hAnsiTheme="minorHAnsi" w:cstheme="minorHAnsi"/>
                <w:i/>
              </w:rPr>
            </w:pPr>
          </w:p>
          <w:p w14:paraId="0000013A" w14:textId="6305C3A5" w:rsidR="00273D78" w:rsidRPr="005F2B23" w:rsidRDefault="00273D78" w:rsidP="001954CB">
            <w:pPr>
              <w:spacing w:after="0" w:line="240" w:lineRule="auto"/>
              <w:rPr>
                <w:rFonts w:asciiTheme="minorHAnsi" w:hAnsiTheme="minorHAnsi" w:cstheme="minorHAnsi"/>
                <w:i/>
              </w:rPr>
            </w:pPr>
          </w:p>
        </w:tc>
        <w:tc>
          <w:tcPr>
            <w:tcW w:w="2948" w:type="dxa"/>
          </w:tcPr>
          <w:p w14:paraId="0000013D" w14:textId="79C2D483"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iCs/>
              </w:rPr>
              <w:t>The Totnes Traffic, Transport and Pedestrian Policy Appendix B should be referred to for physical measures to support walking and cycling (references below).</w:t>
            </w:r>
          </w:p>
        </w:tc>
        <w:tc>
          <w:tcPr>
            <w:tcW w:w="2949" w:type="dxa"/>
          </w:tcPr>
          <w:p w14:paraId="00000141" w14:textId="30573E71" w:rsidR="00273D78" w:rsidRPr="005F2B23" w:rsidRDefault="00273D78" w:rsidP="001954CB">
            <w:pPr>
              <w:spacing w:after="0" w:line="240" w:lineRule="auto"/>
              <w:rPr>
                <w:rFonts w:asciiTheme="minorHAnsi" w:hAnsiTheme="minorHAnsi" w:cstheme="minorHAnsi"/>
                <w:i/>
                <w:color w:val="000000"/>
              </w:rPr>
            </w:pPr>
            <w:r w:rsidRPr="005F2B23">
              <w:rPr>
                <w:rFonts w:asciiTheme="minorHAnsi" w:hAnsiTheme="minorHAnsi" w:cstheme="minorHAnsi"/>
                <w:iCs/>
              </w:rPr>
              <w:t>The Totnes Traffic, Transport and Pedestrian Policy Appendix B should be referred to for physical measures to support walking and cycling (references below).</w:t>
            </w:r>
          </w:p>
        </w:tc>
      </w:tr>
      <w:tr w:rsidR="00273D78" w:rsidRPr="005F2B23" w14:paraId="704BF30F" w14:textId="77777777" w:rsidTr="044F5AA4">
        <w:tc>
          <w:tcPr>
            <w:tcW w:w="2947" w:type="dxa"/>
          </w:tcPr>
          <w:p w14:paraId="4140E754" w14:textId="1B4120BB"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E3. </w:t>
            </w:r>
            <w:r w:rsidR="00273D78" w:rsidRPr="005F2B23">
              <w:rPr>
                <w:rFonts w:asciiTheme="minorHAnsi" w:hAnsiTheme="minorHAnsi" w:cstheme="minorHAnsi"/>
              </w:rPr>
              <w:t xml:space="preserve">Footpath 1 – Bridgetown to </w:t>
            </w:r>
            <w:proofErr w:type="spellStart"/>
            <w:r w:rsidR="00273D78" w:rsidRPr="005F2B23">
              <w:rPr>
                <w:rFonts w:asciiTheme="minorHAnsi" w:hAnsiTheme="minorHAnsi" w:cstheme="minorHAnsi"/>
              </w:rPr>
              <w:t>Longmarsh</w:t>
            </w:r>
            <w:proofErr w:type="spellEnd"/>
          </w:p>
        </w:tc>
        <w:tc>
          <w:tcPr>
            <w:tcW w:w="2948" w:type="dxa"/>
          </w:tcPr>
          <w:p w14:paraId="71F757C1" w14:textId="77777777" w:rsidR="00273D78" w:rsidRPr="005F2B23" w:rsidRDefault="00273D78" w:rsidP="001954CB">
            <w:pPr>
              <w:spacing w:after="0" w:line="240" w:lineRule="auto"/>
              <w:rPr>
                <w:rFonts w:asciiTheme="minorHAnsi" w:hAnsiTheme="minorHAnsi" w:cstheme="minorHAnsi"/>
              </w:rPr>
            </w:pPr>
          </w:p>
        </w:tc>
        <w:tc>
          <w:tcPr>
            <w:tcW w:w="2949" w:type="dxa"/>
          </w:tcPr>
          <w:p w14:paraId="38EE89F0"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322E9BB9"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4118D263"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D684431" w14:textId="77777777" w:rsidTr="044F5AA4">
        <w:tc>
          <w:tcPr>
            <w:tcW w:w="2947" w:type="dxa"/>
          </w:tcPr>
          <w:p w14:paraId="6C33CB60" w14:textId="77777777" w:rsidR="001951E8" w:rsidRDefault="001951E8" w:rsidP="001951E8">
            <w:pPr>
              <w:spacing w:after="0" w:line="240" w:lineRule="auto"/>
              <w:rPr>
                <w:rFonts w:asciiTheme="minorHAnsi" w:hAnsiTheme="minorHAnsi" w:cstheme="minorHAnsi"/>
              </w:rPr>
            </w:pPr>
            <w:r w:rsidRPr="005F2B23">
              <w:rPr>
                <w:rFonts w:asciiTheme="minorHAnsi" w:hAnsiTheme="minorHAnsi" w:cstheme="minorHAnsi"/>
                <w:b/>
              </w:rPr>
              <w:lastRenderedPageBreak/>
              <w:t>Greenways</w:t>
            </w:r>
          </w:p>
          <w:p w14:paraId="2FF4FE2F" w14:textId="19B7877F"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E4. </w:t>
            </w:r>
            <w:r w:rsidR="00273D78" w:rsidRPr="005F2B23">
              <w:rPr>
                <w:rFonts w:asciiTheme="minorHAnsi" w:hAnsiTheme="minorHAnsi" w:cstheme="minorHAnsi"/>
              </w:rPr>
              <w:t xml:space="preserve">Footpath 2 – Moat Hill to </w:t>
            </w:r>
            <w:proofErr w:type="spellStart"/>
            <w:r w:rsidR="00273D78" w:rsidRPr="005F2B23">
              <w:rPr>
                <w:rFonts w:asciiTheme="minorHAnsi" w:hAnsiTheme="minorHAnsi" w:cstheme="minorHAnsi"/>
              </w:rPr>
              <w:t>Sharpham</w:t>
            </w:r>
            <w:proofErr w:type="spellEnd"/>
          </w:p>
        </w:tc>
        <w:tc>
          <w:tcPr>
            <w:tcW w:w="2948" w:type="dxa"/>
          </w:tcPr>
          <w:p w14:paraId="64C81721" w14:textId="77777777" w:rsidR="00273D78" w:rsidRPr="005F2B23" w:rsidRDefault="00273D78" w:rsidP="001954CB">
            <w:pPr>
              <w:spacing w:after="0" w:line="240" w:lineRule="auto"/>
              <w:rPr>
                <w:rFonts w:asciiTheme="minorHAnsi" w:hAnsiTheme="minorHAnsi" w:cstheme="minorHAnsi"/>
              </w:rPr>
            </w:pPr>
          </w:p>
        </w:tc>
        <w:tc>
          <w:tcPr>
            <w:tcW w:w="2949" w:type="dxa"/>
          </w:tcPr>
          <w:p w14:paraId="6B2C46D2"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CA5CD78"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1FC82CB8" w14:textId="456268E8"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2e – convert permissive path to PROW between </w:t>
            </w:r>
            <w:proofErr w:type="spellStart"/>
            <w:r w:rsidRPr="005F2B23">
              <w:rPr>
                <w:rFonts w:asciiTheme="minorHAnsi" w:hAnsiTheme="minorHAnsi" w:cstheme="minorHAnsi"/>
                <w:iCs/>
              </w:rPr>
              <w:t>Ashprington</w:t>
            </w:r>
            <w:proofErr w:type="spellEnd"/>
            <w:r w:rsidRPr="005F2B23">
              <w:rPr>
                <w:rFonts w:asciiTheme="minorHAnsi" w:hAnsiTheme="minorHAnsi" w:cstheme="minorHAnsi"/>
                <w:iCs/>
              </w:rPr>
              <w:t xml:space="preserve"> Footpath 8 and </w:t>
            </w:r>
            <w:proofErr w:type="spellStart"/>
            <w:r w:rsidRPr="005F2B23">
              <w:rPr>
                <w:rFonts w:asciiTheme="minorHAnsi" w:hAnsiTheme="minorHAnsi" w:cstheme="minorHAnsi"/>
                <w:iCs/>
              </w:rPr>
              <w:t>Sharpham</w:t>
            </w:r>
            <w:proofErr w:type="spellEnd"/>
            <w:r w:rsidRPr="005F2B23">
              <w:rPr>
                <w:rFonts w:asciiTheme="minorHAnsi" w:hAnsiTheme="minorHAnsi" w:cstheme="minorHAnsi"/>
                <w:iCs/>
              </w:rPr>
              <w:t xml:space="preserve"> Drive.</w:t>
            </w:r>
          </w:p>
        </w:tc>
      </w:tr>
      <w:tr w:rsidR="00273D78" w:rsidRPr="005F2B23" w14:paraId="40CE2FE0" w14:textId="77777777" w:rsidTr="044F5AA4">
        <w:tc>
          <w:tcPr>
            <w:tcW w:w="2947" w:type="dxa"/>
          </w:tcPr>
          <w:p w14:paraId="040CF23B" w14:textId="6502E332"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E5. </w:t>
            </w:r>
            <w:r w:rsidR="00273D78" w:rsidRPr="005F2B23">
              <w:rPr>
                <w:rFonts w:asciiTheme="minorHAnsi" w:hAnsiTheme="minorHAnsi" w:cstheme="minorHAnsi"/>
              </w:rPr>
              <w:t>Footpath 3 – Totnes Down Hill to Eagle Wood</w:t>
            </w:r>
          </w:p>
        </w:tc>
        <w:tc>
          <w:tcPr>
            <w:tcW w:w="2948" w:type="dxa"/>
          </w:tcPr>
          <w:p w14:paraId="7FB58085" w14:textId="77777777" w:rsidR="00273D78" w:rsidRPr="005F2B23" w:rsidRDefault="00273D78" w:rsidP="001954CB">
            <w:pPr>
              <w:spacing w:after="0" w:line="240" w:lineRule="auto"/>
              <w:rPr>
                <w:rFonts w:asciiTheme="minorHAnsi" w:hAnsiTheme="minorHAnsi" w:cstheme="minorHAnsi"/>
              </w:rPr>
            </w:pPr>
          </w:p>
        </w:tc>
        <w:tc>
          <w:tcPr>
            <w:tcW w:w="2949" w:type="dxa"/>
          </w:tcPr>
          <w:p w14:paraId="71106C45"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E1679F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5F50FB86"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14E8A78D" w14:textId="77777777" w:rsidTr="044F5AA4">
        <w:tc>
          <w:tcPr>
            <w:tcW w:w="2947" w:type="dxa"/>
          </w:tcPr>
          <w:p w14:paraId="7A197753" w14:textId="0497C8FC"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E6. </w:t>
            </w:r>
            <w:r w:rsidR="00273D78" w:rsidRPr="005F2B23">
              <w:rPr>
                <w:rFonts w:asciiTheme="minorHAnsi" w:hAnsiTheme="minorHAnsi" w:cstheme="minorHAnsi"/>
              </w:rPr>
              <w:t>Footpath 4 – A385 to Bridgetown</w:t>
            </w:r>
          </w:p>
        </w:tc>
        <w:tc>
          <w:tcPr>
            <w:tcW w:w="2948" w:type="dxa"/>
          </w:tcPr>
          <w:p w14:paraId="3E03B04D" w14:textId="77777777" w:rsidR="00273D78" w:rsidRPr="005F2B23" w:rsidRDefault="00273D78" w:rsidP="001954CB">
            <w:pPr>
              <w:spacing w:after="0" w:line="240" w:lineRule="auto"/>
              <w:rPr>
                <w:rFonts w:asciiTheme="minorHAnsi" w:hAnsiTheme="minorHAnsi" w:cstheme="minorHAnsi"/>
              </w:rPr>
            </w:pPr>
          </w:p>
        </w:tc>
        <w:tc>
          <w:tcPr>
            <w:tcW w:w="2949" w:type="dxa"/>
          </w:tcPr>
          <w:p w14:paraId="2E8F4B45"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4A4772FA"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212C3A7"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1ECB30A" w14:textId="77777777" w:rsidTr="044F5AA4">
        <w:tc>
          <w:tcPr>
            <w:tcW w:w="2947" w:type="dxa"/>
          </w:tcPr>
          <w:p w14:paraId="3C708372" w14:textId="0292477F"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E7. </w:t>
            </w:r>
            <w:r w:rsidR="00273D78" w:rsidRPr="005F2B23">
              <w:rPr>
                <w:rFonts w:asciiTheme="minorHAnsi" w:hAnsiTheme="minorHAnsi" w:cstheme="minorHAnsi"/>
              </w:rPr>
              <w:t>Footpath 5 – Dartington Lane to Coronation Road</w:t>
            </w:r>
          </w:p>
        </w:tc>
        <w:tc>
          <w:tcPr>
            <w:tcW w:w="2948" w:type="dxa"/>
          </w:tcPr>
          <w:p w14:paraId="436F813C" w14:textId="77777777" w:rsidR="00273D78" w:rsidRPr="005F2B23" w:rsidRDefault="00273D78" w:rsidP="001954CB">
            <w:pPr>
              <w:spacing w:after="0" w:line="240" w:lineRule="auto"/>
              <w:rPr>
                <w:rFonts w:asciiTheme="minorHAnsi" w:hAnsiTheme="minorHAnsi" w:cstheme="minorHAnsi"/>
              </w:rPr>
            </w:pPr>
          </w:p>
        </w:tc>
        <w:tc>
          <w:tcPr>
            <w:tcW w:w="2949" w:type="dxa"/>
          </w:tcPr>
          <w:p w14:paraId="27BDA5F4"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31943C3C"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1ED7A54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A604103" w14:textId="77777777" w:rsidTr="044F5AA4">
        <w:tc>
          <w:tcPr>
            <w:tcW w:w="2947" w:type="dxa"/>
          </w:tcPr>
          <w:p w14:paraId="469C45B9" w14:textId="79080509"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E8. </w:t>
            </w:r>
            <w:r w:rsidR="00273D78" w:rsidRPr="005F2B23">
              <w:rPr>
                <w:rFonts w:asciiTheme="minorHAnsi" w:hAnsiTheme="minorHAnsi" w:cstheme="minorHAnsi"/>
              </w:rPr>
              <w:t xml:space="preserve">Bridleway 6 – </w:t>
            </w:r>
            <w:proofErr w:type="spellStart"/>
            <w:r w:rsidR="00273D78" w:rsidRPr="005F2B23">
              <w:rPr>
                <w:rFonts w:asciiTheme="minorHAnsi" w:hAnsiTheme="minorHAnsi" w:cstheme="minorHAnsi"/>
              </w:rPr>
              <w:t>Fishchowter’s</w:t>
            </w:r>
            <w:proofErr w:type="spellEnd"/>
            <w:r w:rsidR="00273D78" w:rsidRPr="005F2B23">
              <w:rPr>
                <w:rFonts w:asciiTheme="minorHAnsi" w:hAnsiTheme="minorHAnsi" w:cstheme="minorHAnsi"/>
              </w:rPr>
              <w:t xml:space="preserve"> Lane</w:t>
            </w:r>
          </w:p>
        </w:tc>
        <w:tc>
          <w:tcPr>
            <w:tcW w:w="2948" w:type="dxa"/>
          </w:tcPr>
          <w:p w14:paraId="742B9C67" w14:textId="77777777" w:rsidR="00273D78" w:rsidRPr="005F2B23" w:rsidRDefault="00273D78" w:rsidP="001954CB">
            <w:pPr>
              <w:spacing w:after="0" w:line="240" w:lineRule="auto"/>
              <w:rPr>
                <w:rFonts w:asciiTheme="minorHAnsi" w:hAnsiTheme="minorHAnsi" w:cstheme="minorHAnsi"/>
              </w:rPr>
            </w:pPr>
          </w:p>
        </w:tc>
        <w:tc>
          <w:tcPr>
            <w:tcW w:w="2949" w:type="dxa"/>
          </w:tcPr>
          <w:p w14:paraId="481BFF39"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751B057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28ACDB27"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42150171" w14:textId="77777777" w:rsidTr="044F5AA4">
        <w:tc>
          <w:tcPr>
            <w:tcW w:w="2947" w:type="dxa"/>
          </w:tcPr>
          <w:p w14:paraId="29AABB66" w14:textId="2F6CD8BA"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E9. </w:t>
            </w:r>
            <w:r w:rsidR="00273D78" w:rsidRPr="005F2B23">
              <w:rPr>
                <w:rFonts w:asciiTheme="minorHAnsi" w:hAnsiTheme="minorHAnsi" w:cstheme="minorHAnsi"/>
              </w:rPr>
              <w:t xml:space="preserve">Bridleway 7 – Harper’s Hill to </w:t>
            </w:r>
            <w:proofErr w:type="spellStart"/>
            <w:r w:rsidR="00273D78" w:rsidRPr="005F2B23">
              <w:rPr>
                <w:rFonts w:asciiTheme="minorHAnsi" w:hAnsiTheme="minorHAnsi" w:cstheme="minorHAnsi"/>
              </w:rPr>
              <w:t>Tristford</w:t>
            </w:r>
            <w:proofErr w:type="spellEnd"/>
            <w:r w:rsidR="00273D78" w:rsidRPr="005F2B23">
              <w:rPr>
                <w:rFonts w:asciiTheme="minorHAnsi" w:hAnsiTheme="minorHAnsi" w:cstheme="minorHAnsi"/>
              </w:rPr>
              <w:t xml:space="preserve"> Cross</w:t>
            </w:r>
          </w:p>
        </w:tc>
        <w:tc>
          <w:tcPr>
            <w:tcW w:w="2948" w:type="dxa"/>
          </w:tcPr>
          <w:p w14:paraId="15E41172" w14:textId="77777777" w:rsidR="00273D78" w:rsidRPr="005F2B23" w:rsidRDefault="00273D78" w:rsidP="001954CB">
            <w:pPr>
              <w:spacing w:after="0" w:line="240" w:lineRule="auto"/>
              <w:rPr>
                <w:rFonts w:asciiTheme="minorHAnsi" w:hAnsiTheme="minorHAnsi" w:cstheme="minorHAnsi"/>
              </w:rPr>
            </w:pPr>
          </w:p>
        </w:tc>
        <w:tc>
          <w:tcPr>
            <w:tcW w:w="2949" w:type="dxa"/>
          </w:tcPr>
          <w:p w14:paraId="697E10A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C13DE81" w14:textId="7777777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2b -Reduce speed on </w:t>
            </w:r>
          </w:p>
          <w:p w14:paraId="24512F55" w14:textId="414BBAA1"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A381 from 60mph to 40mph. ITTP 2c - improvements to surface for users.</w:t>
            </w:r>
          </w:p>
        </w:tc>
        <w:tc>
          <w:tcPr>
            <w:tcW w:w="2949" w:type="dxa"/>
          </w:tcPr>
          <w:p w14:paraId="59919BDB" w14:textId="37021D1F"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2c – improve surface would enable safer route to </w:t>
            </w:r>
            <w:proofErr w:type="spellStart"/>
            <w:r w:rsidRPr="005F2B23">
              <w:rPr>
                <w:rFonts w:asciiTheme="minorHAnsi" w:hAnsiTheme="minorHAnsi" w:cstheme="minorHAnsi"/>
                <w:iCs/>
              </w:rPr>
              <w:t>Harberton</w:t>
            </w:r>
            <w:proofErr w:type="spellEnd"/>
            <w:r w:rsidRPr="005F2B23">
              <w:rPr>
                <w:rFonts w:asciiTheme="minorHAnsi" w:hAnsiTheme="minorHAnsi" w:cstheme="minorHAnsi"/>
                <w:iCs/>
              </w:rPr>
              <w:t xml:space="preserve"> for less able walkers and cyclists</w:t>
            </w:r>
          </w:p>
        </w:tc>
      </w:tr>
      <w:tr w:rsidR="00273D78" w:rsidRPr="005F2B23" w14:paraId="1B712433" w14:textId="77777777" w:rsidTr="044F5AA4">
        <w:tc>
          <w:tcPr>
            <w:tcW w:w="2947" w:type="dxa"/>
          </w:tcPr>
          <w:p w14:paraId="538A7493" w14:textId="449D61C3"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E10. </w:t>
            </w:r>
            <w:r w:rsidR="00273D78" w:rsidRPr="005F2B23">
              <w:rPr>
                <w:rFonts w:asciiTheme="minorHAnsi" w:hAnsiTheme="minorHAnsi" w:cstheme="minorHAnsi"/>
              </w:rPr>
              <w:t xml:space="preserve">Footpath 9 – Steamer Quay Road to the River (between </w:t>
            </w:r>
            <w:proofErr w:type="spellStart"/>
            <w:r w:rsidR="00273D78" w:rsidRPr="005F2B23">
              <w:rPr>
                <w:rFonts w:asciiTheme="minorHAnsi" w:hAnsiTheme="minorHAnsi" w:cstheme="minorHAnsi"/>
              </w:rPr>
              <w:t>Dartside</w:t>
            </w:r>
            <w:proofErr w:type="spellEnd"/>
            <w:r w:rsidR="00273D78" w:rsidRPr="005F2B23">
              <w:rPr>
                <w:rFonts w:asciiTheme="minorHAnsi" w:hAnsiTheme="minorHAnsi" w:cstheme="minorHAnsi"/>
              </w:rPr>
              <w:t xml:space="preserve"> and Driftwood Cottages)</w:t>
            </w:r>
          </w:p>
        </w:tc>
        <w:tc>
          <w:tcPr>
            <w:tcW w:w="2948" w:type="dxa"/>
          </w:tcPr>
          <w:p w14:paraId="01A70638" w14:textId="77777777" w:rsidR="00273D78" w:rsidRPr="005F2B23" w:rsidRDefault="00273D78" w:rsidP="001954CB">
            <w:pPr>
              <w:spacing w:after="0" w:line="240" w:lineRule="auto"/>
              <w:rPr>
                <w:rFonts w:asciiTheme="minorHAnsi" w:hAnsiTheme="minorHAnsi" w:cstheme="minorHAnsi"/>
              </w:rPr>
            </w:pPr>
          </w:p>
        </w:tc>
        <w:tc>
          <w:tcPr>
            <w:tcW w:w="2949" w:type="dxa"/>
          </w:tcPr>
          <w:p w14:paraId="7FA64B8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29ABD123"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F82E3FD"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27F7D682" w14:textId="77777777" w:rsidTr="044F5AA4">
        <w:tc>
          <w:tcPr>
            <w:tcW w:w="2947" w:type="dxa"/>
          </w:tcPr>
          <w:p w14:paraId="5E867059" w14:textId="6156F4CD"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E11. </w:t>
            </w:r>
            <w:r w:rsidR="00273D78" w:rsidRPr="005F2B23">
              <w:rPr>
                <w:rFonts w:asciiTheme="minorHAnsi" w:hAnsiTheme="minorHAnsi" w:cstheme="minorHAnsi"/>
              </w:rPr>
              <w:t xml:space="preserve">Footpath 10 – The Plains to Mill Tail (via </w:t>
            </w:r>
            <w:proofErr w:type="spellStart"/>
            <w:r w:rsidR="00273D78" w:rsidRPr="005F2B23">
              <w:rPr>
                <w:rFonts w:asciiTheme="minorHAnsi" w:hAnsiTheme="minorHAnsi" w:cstheme="minorHAnsi"/>
              </w:rPr>
              <w:t>Symond’s</w:t>
            </w:r>
            <w:proofErr w:type="spellEnd"/>
            <w:r w:rsidR="00273D78" w:rsidRPr="005F2B23">
              <w:rPr>
                <w:rFonts w:asciiTheme="minorHAnsi" w:hAnsiTheme="minorHAnsi" w:cstheme="minorHAnsi"/>
              </w:rPr>
              <w:t xml:space="preserve"> Passage)</w:t>
            </w:r>
          </w:p>
        </w:tc>
        <w:tc>
          <w:tcPr>
            <w:tcW w:w="2948" w:type="dxa"/>
          </w:tcPr>
          <w:p w14:paraId="6690EC88" w14:textId="77777777" w:rsidR="00273D78" w:rsidRPr="005F2B23" w:rsidRDefault="00273D78" w:rsidP="001954CB">
            <w:pPr>
              <w:spacing w:after="0" w:line="240" w:lineRule="auto"/>
              <w:rPr>
                <w:rFonts w:asciiTheme="minorHAnsi" w:hAnsiTheme="minorHAnsi" w:cstheme="minorHAnsi"/>
              </w:rPr>
            </w:pPr>
          </w:p>
        </w:tc>
        <w:tc>
          <w:tcPr>
            <w:tcW w:w="2949" w:type="dxa"/>
          </w:tcPr>
          <w:p w14:paraId="60CF1451"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034B4B6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7A97ADEA"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41404F1B" w14:textId="77777777" w:rsidTr="044F5AA4">
        <w:tc>
          <w:tcPr>
            <w:tcW w:w="2947" w:type="dxa"/>
          </w:tcPr>
          <w:p w14:paraId="23ED13DD" w14:textId="2D0A85E3"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E12. </w:t>
            </w:r>
            <w:r w:rsidR="00273D78" w:rsidRPr="005F2B23">
              <w:rPr>
                <w:rFonts w:asciiTheme="minorHAnsi" w:hAnsiTheme="minorHAnsi" w:cstheme="minorHAnsi"/>
              </w:rPr>
              <w:t>Footpath 11 – The Plains to Mill Tail (along Waterside House)</w:t>
            </w:r>
          </w:p>
        </w:tc>
        <w:tc>
          <w:tcPr>
            <w:tcW w:w="2948" w:type="dxa"/>
          </w:tcPr>
          <w:p w14:paraId="591FD3CF" w14:textId="77777777" w:rsidR="00273D78" w:rsidRPr="005F2B23" w:rsidRDefault="00273D78" w:rsidP="001954CB">
            <w:pPr>
              <w:spacing w:after="0" w:line="240" w:lineRule="auto"/>
              <w:rPr>
                <w:rFonts w:asciiTheme="minorHAnsi" w:hAnsiTheme="minorHAnsi" w:cstheme="minorHAnsi"/>
              </w:rPr>
            </w:pPr>
          </w:p>
        </w:tc>
        <w:tc>
          <w:tcPr>
            <w:tcW w:w="2949" w:type="dxa"/>
          </w:tcPr>
          <w:p w14:paraId="350D93D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64ECE78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6F7A489B"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6737AF1B" w14:textId="77777777" w:rsidTr="044F5AA4">
        <w:tc>
          <w:tcPr>
            <w:tcW w:w="2947" w:type="dxa"/>
          </w:tcPr>
          <w:p w14:paraId="5B278EC1" w14:textId="287C97AD"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E13. </w:t>
            </w:r>
            <w:r w:rsidR="00273D78" w:rsidRPr="005F2B23">
              <w:rPr>
                <w:rFonts w:asciiTheme="minorHAnsi" w:hAnsiTheme="minorHAnsi" w:cstheme="minorHAnsi"/>
              </w:rPr>
              <w:t>Footpath 12 – New Walk</w:t>
            </w:r>
          </w:p>
        </w:tc>
        <w:tc>
          <w:tcPr>
            <w:tcW w:w="2948" w:type="dxa"/>
          </w:tcPr>
          <w:p w14:paraId="179C7B0D" w14:textId="77777777" w:rsidR="00273D78" w:rsidRPr="005F2B23" w:rsidRDefault="00273D78" w:rsidP="001954CB">
            <w:pPr>
              <w:spacing w:after="0" w:line="240" w:lineRule="auto"/>
              <w:rPr>
                <w:rFonts w:asciiTheme="minorHAnsi" w:hAnsiTheme="minorHAnsi" w:cstheme="minorHAnsi"/>
              </w:rPr>
            </w:pPr>
          </w:p>
        </w:tc>
        <w:tc>
          <w:tcPr>
            <w:tcW w:w="2949" w:type="dxa"/>
          </w:tcPr>
          <w:p w14:paraId="69295BA4"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72AD8C13"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06E3AB85"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BC39D8F" w14:textId="77777777" w:rsidTr="044F5AA4">
        <w:tc>
          <w:tcPr>
            <w:tcW w:w="2947" w:type="dxa"/>
          </w:tcPr>
          <w:p w14:paraId="49BAD5F6" w14:textId="19F43713"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E14. </w:t>
            </w:r>
            <w:r w:rsidR="00273D78" w:rsidRPr="005F2B23">
              <w:rPr>
                <w:rFonts w:asciiTheme="minorHAnsi" w:hAnsiTheme="minorHAnsi" w:cstheme="minorHAnsi"/>
              </w:rPr>
              <w:t>Footpath 13 – New walk to Mill Tail</w:t>
            </w:r>
          </w:p>
        </w:tc>
        <w:tc>
          <w:tcPr>
            <w:tcW w:w="2948" w:type="dxa"/>
          </w:tcPr>
          <w:p w14:paraId="1FAF1270" w14:textId="77777777" w:rsidR="00273D78" w:rsidRPr="005F2B23" w:rsidRDefault="00273D78" w:rsidP="001954CB">
            <w:pPr>
              <w:spacing w:after="0" w:line="240" w:lineRule="auto"/>
              <w:rPr>
                <w:rFonts w:asciiTheme="minorHAnsi" w:hAnsiTheme="minorHAnsi" w:cstheme="minorHAnsi"/>
              </w:rPr>
            </w:pPr>
          </w:p>
        </w:tc>
        <w:tc>
          <w:tcPr>
            <w:tcW w:w="2949" w:type="dxa"/>
          </w:tcPr>
          <w:p w14:paraId="1A6324E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688AD5E7"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13CFD06"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77A81D9" w14:textId="77777777" w:rsidTr="044F5AA4">
        <w:tc>
          <w:tcPr>
            <w:tcW w:w="2947" w:type="dxa"/>
          </w:tcPr>
          <w:p w14:paraId="6A802A46" w14:textId="7C50F612"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E15. </w:t>
            </w:r>
            <w:r w:rsidR="00273D78" w:rsidRPr="005F2B23">
              <w:rPr>
                <w:rFonts w:asciiTheme="minorHAnsi" w:hAnsiTheme="minorHAnsi" w:cstheme="minorHAnsi"/>
              </w:rPr>
              <w:t xml:space="preserve">Footpath 14 – </w:t>
            </w:r>
            <w:proofErr w:type="spellStart"/>
            <w:r w:rsidR="00273D78" w:rsidRPr="005F2B23">
              <w:rPr>
                <w:rFonts w:asciiTheme="minorHAnsi" w:hAnsiTheme="minorHAnsi" w:cstheme="minorHAnsi"/>
              </w:rPr>
              <w:t>Warland</w:t>
            </w:r>
            <w:proofErr w:type="spellEnd"/>
            <w:r w:rsidR="00273D78" w:rsidRPr="005F2B23">
              <w:rPr>
                <w:rFonts w:asciiTheme="minorHAnsi" w:hAnsiTheme="minorHAnsi" w:cstheme="minorHAnsi"/>
              </w:rPr>
              <w:t xml:space="preserve"> to New Walk</w:t>
            </w:r>
          </w:p>
        </w:tc>
        <w:tc>
          <w:tcPr>
            <w:tcW w:w="2948" w:type="dxa"/>
          </w:tcPr>
          <w:p w14:paraId="51E2A987" w14:textId="77777777" w:rsidR="00273D78" w:rsidRPr="005F2B23" w:rsidRDefault="00273D78" w:rsidP="001954CB">
            <w:pPr>
              <w:spacing w:after="0" w:line="240" w:lineRule="auto"/>
              <w:rPr>
                <w:rFonts w:asciiTheme="minorHAnsi" w:hAnsiTheme="minorHAnsi" w:cstheme="minorHAnsi"/>
              </w:rPr>
            </w:pPr>
          </w:p>
        </w:tc>
        <w:tc>
          <w:tcPr>
            <w:tcW w:w="2949" w:type="dxa"/>
          </w:tcPr>
          <w:p w14:paraId="7F8E81AC"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9119754"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52E71E1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67E58941" w14:textId="77777777" w:rsidTr="044F5AA4">
        <w:tc>
          <w:tcPr>
            <w:tcW w:w="2947" w:type="dxa"/>
          </w:tcPr>
          <w:p w14:paraId="3392E685" w14:textId="77777777" w:rsidR="00273D78" w:rsidRDefault="00921115" w:rsidP="001954CB">
            <w:pPr>
              <w:spacing w:after="0" w:line="240" w:lineRule="auto"/>
              <w:rPr>
                <w:rFonts w:asciiTheme="minorHAnsi" w:hAnsiTheme="minorHAnsi" w:cstheme="minorHAnsi"/>
              </w:rPr>
            </w:pPr>
            <w:r>
              <w:rPr>
                <w:rFonts w:asciiTheme="minorHAnsi" w:hAnsiTheme="minorHAnsi" w:cstheme="minorHAnsi"/>
              </w:rPr>
              <w:t xml:space="preserve">E16. </w:t>
            </w:r>
            <w:r w:rsidR="00273D78" w:rsidRPr="005F2B23">
              <w:rPr>
                <w:rFonts w:asciiTheme="minorHAnsi" w:hAnsiTheme="minorHAnsi" w:cstheme="minorHAnsi"/>
              </w:rPr>
              <w:t>Footpath 15 – Chapel Lane to Bridgetown</w:t>
            </w:r>
          </w:p>
          <w:p w14:paraId="4E3E90FA" w14:textId="1ECB0E6A" w:rsidR="001951E8" w:rsidRPr="005F2B23" w:rsidRDefault="001951E8" w:rsidP="001954CB">
            <w:pPr>
              <w:spacing w:after="0" w:line="240" w:lineRule="auto"/>
              <w:rPr>
                <w:rFonts w:asciiTheme="minorHAnsi" w:hAnsiTheme="minorHAnsi" w:cstheme="minorHAnsi"/>
              </w:rPr>
            </w:pPr>
          </w:p>
        </w:tc>
        <w:tc>
          <w:tcPr>
            <w:tcW w:w="2948" w:type="dxa"/>
          </w:tcPr>
          <w:p w14:paraId="514CB749" w14:textId="77777777" w:rsidR="00273D78" w:rsidRPr="005F2B23" w:rsidRDefault="00273D78" w:rsidP="001954CB">
            <w:pPr>
              <w:spacing w:after="0" w:line="240" w:lineRule="auto"/>
              <w:rPr>
                <w:rFonts w:asciiTheme="minorHAnsi" w:hAnsiTheme="minorHAnsi" w:cstheme="minorHAnsi"/>
              </w:rPr>
            </w:pPr>
          </w:p>
        </w:tc>
        <w:tc>
          <w:tcPr>
            <w:tcW w:w="2949" w:type="dxa"/>
          </w:tcPr>
          <w:p w14:paraId="07205E04"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7FC3618B"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05820424"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CF26B85" w14:textId="77777777" w:rsidTr="044F5AA4">
        <w:tc>
          <w:tcPr>
            <w:tcW w:w="2947" w:type="dxa"/>
          </w:tcPr>
          <w:p w14:paraId="6DB74DD7" w14:textId="77777777" w:rsidR="001951E8" w:rsidRDefault="001951E8" w:rsidP="001951E8">
            <w:pPr>
              <w:spacing w:after="0" w:line="240" w:lineRule="auto"/>
              <w:rPr>
                <w:rFonts w:asciiTheme="minorHAnsi" w:hAnsiTheme="minorHAnsi" w:cstheme="minorHAnsi"/>
              </w:rPr>
            </w:pPr>
            <w:r w:rsidRPr="005F2B23">
              <w:rPr>
                <w:rFonts w:asciiTheme="minorHAnsi" w:hAnsiTheme="minorHAnsi" w:cstheme="minorHAnsi"/>
                <w:b/>
              </w:rPr>
              <w:lastRenderedPageBreak/>
              <w:t>Greenways</w:t>
            </w:r>
          </w:p>
          <w:p w14:paraId="6BCF7AF2" w14:textId="7624F99C"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E17. </w:t>
            </w:r>
            <w:r w:rsidR="00273D78" w:rsidRPr="005F2B23">
              <w:rPr>
                <w:rFonts w:asciiTheme="minorHAnsi" w:hAnsiTheme="minorHAnsi" w:cstheme="minorHAnsi"/>
              </w:rPr>
              <w:t>Footpath 16 – The Plains to Mill Tail (between The Chapel and Apple Wharf)</w:t>
            </w:r>
          </w:p>
        </w:tc>
        <w:tc>
          <w:tcPr>
            <w:tcW w:w="2948" w:type="dxa"/>
          </w:tcPr>
          <w:p w14:paraId="11AC8B2E" w14:textId="77777777" w:rsidR="00273D78" w:rsidRPr="005F2B23" w:rsidRDefault="00273D78" w:rsidP="001954CB">
            <w:pPr>
              <w:spacing w:after="0" w:line="240" w:lineRule="auto"/>
              <w:rPr>
                <w:rFonts w:asciiTheme="minorHAnsi" w:hAnsiTheme="minorHAnsi" w:cstheme="minorHAnsi"/>
              </w:rPr>
            </w:pPr>
          </w:p>
        </w:tc>
        <w:tc>
          <w:tcPr>
            <w:tcW w:w="2949" w:type="dxa"/>
          </w:tcPr>
          <w:p w14:paraId="23642187"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53670C43"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34E467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6C0F8443" w14:textId="77777777" w:rsidTr="044F5AA4">
        <w:tc>
          <w:tcPr>
            <w:tcW w:w="2947" w:type="dxa"/>
          </w:tcPr>
          <w:p w14:paraId="3AC10B46" w14:textId="566EB9C0"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E18. </w:t>
            </w:r>
            <w:r w:rsidR="00273D78" w:rsidRPr="005F2B23">
              <w:rPr>
                <w:rFonts w:asciiTheme="minorHAnsi" w:hAnsiTheme="minorHAnsi" w:cstheme="minorHAnsi"/>
              </w:rPr>
              <w:t>Footpath 17 – Totnes Weir to Totnes Bridge (riverside route)</w:t>
            </w:r>
          </w:p>
        </w:tc>
        <w:tc>
          <w:tcPr>
            <w:tcW w:w="2948" w:type="dxa"/>
          </w:tcPr>
          <w:p w14:paraId="1ADA5991" w14:textId="77777777" w:rsidR="00273D78" w:rsidRPr="005F2B23" w:rsidRDefault="00273D78" w:rsidP="001954CB">
            <w:pPr>
              <w:spacing w:after="0" w:line="240" w:lineRule="auto"/>
              <w:rPr>
                <w:rFonts w:asciiTheme="minorHAnsi" w:hAnsiTheme="minorHAnsi" w:cstheme="minorHAnsi"/>
              </w:rPr>
            </w:pPr>
          </w:p>
        </w:tc>
        <w:tc>
          <w:tcPr>
            <w:tcW w:w="2949" w:type="dxa"/>
          </w:tcPr>
          <w:p w14:paraId="45AAE10C" w14:textId="1CE9896F"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2f – bridge access required to cross river.</w:t>
            </w:r>
          </w:p>
        </w:tc>
        <w:tc>
          <w:tcPr>
            <w:tcW w:w="2948" w:type="dxa"/>
          </w:tcPr>
          <w:p w14:paraId="47886D3D" w14:textId="418DD4D3" w:rsidR="00273D78" w:rsidRPr="005F2B23" w:rsidRDefault="27AB6FDC" w:rsidP="001954CB">
            <w:pPr>
              <w:spacing w:after="0" w:line="240" w:lineRule="auto"/>
              <w:rPr>
                <w:rFonts w:asciiTheme="minorHAnsi" w:hAnsiTheme="minorHAnsi" w:cstheme="minorHAnsi"/>
              </w:rPr>
            </w:pPr>
            <w:r w:rsidRPr="005F2B23">
              <w:rPr>
                <w:rFonts w:asciiTheme="minorHAnsi" w:hAnsiTheme="minorHAnsi" w:cstheme="minorHAnsi"/>
              </w:rPr>
              <w:t>The pedestrian only bridge has failed – DCC unable to fund repairs/replacement in financial year 2024/25.</w:t>
            </w:r>
          </w:p>
        </w:tc>
        <w:tc>
          <w:tcPr>
            <w:tcW w:w="2949" w:type="dxa"/>
          </w:tcPr>
          <w:p w14:paraId="57D39BDE" w14:textId="2A3717B0"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2f – no direct </w:t>
            </w:r>
            <w:proofErr w:type="gramStart"/>
            <w:r w:rsidRPr="005F2B23">
              <w:rPr>
                <w:rFonts w:asciiTheme="minorHAnsi" w:hAnsiTheme="minorHAnsi" w:cstheme="minorHAnsi"/>
                <w:iCs/>
              </w:rPr>
              <w:t>off road</w:t>
            </w:r>
            <w:proofErr w:type="gramEnd"/>
            <w:r w:rsidRPr="005F2B23">
              <w:rPr>
                <w:rFonts w:asciiTheme="minorHAnsi" w:hAnsiTheme="minorHAnsi" w:cstheme="minorHAnsi"/>
                <w:iCs/>
              </w:rPr>
              <w:t xml:space="preserve"> route between Totnes and Littlehempston.</w:t>
            </w:r>
          </w:p>
        </w:tc>
      </w:tr>
      <w:tr w:rsidR="00273D78" w:rsidRPr="005F2B23" w14:paraId="76212724" w14:textId="77777777" w:rsidTr="044F5AA4">
        <w:tc>
          <w:tcPr>
            <w:tcW w:w="2947" w:type="dxa"/>
          </w:tcPr>
          <w:p w14:paraId="2A51FEC5" w14:textId="1F163DAB"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E19. </w:t>
            </w:r>
            <w:r w:rsidR="00273D78" w:rsidRPr="005F2B23">
              <w:rPr>
                <w:rFonts w:asciiTheme="minorHAnsi" w:hAnsiTheme="minorHAnsi" w:cstheme="minorHAnsi"/>
              </w:rPr>
              <w:t>Footpath 20 – Marsh Quay along Mill Tail</w:t>
            </w:r>
          </w:p>
        </w:tc>
        <w:tc>
          <w:tcPr>
            <w:tcW w:w="2948" w:type="dxa"/>
          </w:tcPr>
          <w:p w14:paraId="26A78BEF" w14:textId="77777777" w:rsidR="00273D78" w:rsidRPr="005F2B23" w:rsidRDefault="00273D78" w:rsidP="001954CB">
            <w:pPr>
              <w:spacing w:after="0" w:line="240" w:lineRule="auto"/>
              <w:rPr>
                <w:rFonts w:asciiTheme="minorHAnsi" w:hAnsiTheme="minorHAnsi" w:cstheme="minorHAnsi"/>
              </w:rPr>
            </w:pPr>
          </w:p>
        </w:tc>
        <w:tc>
          <w:tcPr>
            <w:tcW w:w="2949" w:type="dxa"/>
          </w:tcPr>
          <w:p w14:paraId="04B0046E"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6FA690B4"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640A31B0"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5E0014E" w14:textId="77777777" w:rsidTr="044F5AA4">
        <w:tc>
          <w:tcPr>
            <w:tcW w:w="2947" w:type="dxa"/>
          </w:tcPr>
          <w:p w14:paraId="130A9731" w14:textId="48B793AA"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E20. </w:t>
            </w:r>
            <w:r w:rsidR="00273D78" w:rsidRPr="005F2B23">
              <w:rPr>
                <w:rFonts w:asciiTheme="minorHAnsi" w:hAnsiTheme="minorHAnsi" w:cstheme="minorHAnsi"/>
              </w:rPr>
              <w:t>Byway 20 – Totnes Down Hill (top) to Bowden Lodge</w:t>
            </w:r>
          </w:p>
        </w:tc>
        <w:tc>
          <w:tcPr>
            <w:tcW w:w="2948" w:type="dxa"/>
          </w:tcPr>
          <w:p w14:paraId="1856FBEF" w14:textId="77777777" w:rsidR="00273D78" w:rsidRPr="005F2B23" w:rsidRDefault="00273D78" w:rsidP="001954CB">
            <w:pPr>
              <w:spacing w:after="0" w:line="240" w:lineRule="auto"/>
              <w:rPr>
                <w:rFonts w:asciiTheme="minorHAnsi" w:hAnsiTheme="minorHAnsi" w:cstheme="minorHAnsi"/>
              </w:rPr>
            </w:pPr>
          </w:p>
        </w:tc>
        <w:tc>
          <w:tcPr>
            <w:tcW w:w="2949" w:type="dxa"/>
          </w:tcPr>
          <w:p w14:paraId="5C0BBE17"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49885005"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0D72BD97"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CCD0EFF" w14:textId="77777777" w:rsidTr="044F5AA4">
        <w:tc>
          <w:tcPr>
            <w:tcW w:w="2947" w:type="dxa"/>
          </w:tcPr>
          <w:p w14:paraId="60D57940" w14:textId="1DD6ABC7"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E21. </w:t>
            </w:r>
            <w:r w:rsidR="00273D78" w:rsidRPr="005F2B23">
              <w:rPr>
                <w:rFonts w:asciiTheme="minorHAnsi" w:hAnsiTheme="minorHAnsi" w:cstheme="minorHAnsi"/>
              </w:rPr>
              <w:t>Bridlepath 21 Bowden Bungalow to A381</w:t>
            </w:r>
          </w:p>
        </w:tc>
        <w:tc>
          <w:tcPr>
            <w:tcW w:w="2948" w:type="dxa"/>
          </w:tcPr>
          <w:p w14:paraId="78998242" w14:textId="77777777" w:rsidR="00273D78" w:rsidRPr="005F2B23" w:rsidRDefault="00273D78" w:rsidP="001954CB">
            <w:pPr>
              <w:spacing w:after="0" w:line="240" w:lineRule="auto"/>
              <w:rPr>
                <w:rFonts w:asciiTheme="minorHAnsi" w:hAnsiTheme="minorHAnsi" w:cstheme="minorHAnsi"/>
              </w:rPr>
            </w:pPr>
          </w:p>
        </w:tc>
        <w:tc>
          <w:tcPr>
            <w:tcW w:w="2949" w:type="dxa"/>
          </w:tcPr>
          <w:p w14:paraId="34272167"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5C3936F8"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19FEBE0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4A984BE8" w14:textId="77777777" w:rsidTr="044F5AA4">
        <w:tc>
          <w:tcPr>
            <w:tcW w:w="2947" w:type="dxa"/>
          </w:tcPr>
          <w:p w14:paraId="5E7E8946" w14:textId="497B54BC"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E22. </w:t>
            </w:r>
            <w:r w:rsidR="00273D78" w:rsidRPr="005F2B23">
              <w:rPr>
                <w:rFonts w:asciiTheme="minorHAnsi" w:hAnsiTheme="minorHAnsi" w:cstheme="minorHAnsi"/>
              </w:rPr>
              <w:t xml:space="preserve">Byway 22 – Jackman’s Lane to </w:t>
            </w:r>
            <w:proofErr w:type="spellStart"/>
            <w:r w:rsidR="00273D78" w:rsidRPr="005F2B23">
              <w:rPr>
                <w:rFonts w:asciiTheme="minorHAnsi" w:hAnsiTheme="minorHAnsi" w:cstheme="minorHAnsi"/>
              </w:rPr>
              <w:t>Follaton</w:t>
            </w:r>
            <w:proofErr w:type="spellEnd"/>
            <w:r w:rsidR="00273D78" w:rsidRPr="005F2B23">
              <w:rPr>
                <w:rFonts w:asciiTheme="minorHAnsi" w:hAnsiTheme="minorHAnsi" w:cstheme="minorHAnsi"/>
              </w:rPr>
              <w:t xml:space="preserve"> Cross</w:t>
            </w:r>
          </w:p>
        </w:tc>
        <w:tc>
          <w:tcPr>
            <w:tcW w:w="2948" w:type="dxa"/>
          </w:tcPr>
          <w:p w14:paraId="37653538" w14:textId="77777777" w:rsidR="00273D78" w:rsidRPr="005F2B23" w:rsidRDefault="00273D78" w:rsidP="001954CB">
            <w:pPr>
              <w:spacing w:after="0" w:line="240" w:lineRule="auto"/>
              <w:rPr>
                <w:rFonts w:asciiTheme="minorHAnsi" w:hAnsiTheme="minorHAnsi" w:cstheme="minorHAnsi"/>
              </w:rPr>
            </w:pPr>
          </w:p>
        </w:tc>
        <w:tc>
          <w:tcPr>
            <w:tcW w:w="2949" w:type="dxa"/>
          </w:tcPr>
          <w:p w14:paraId="40B789AC"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5C296DA4" w14:textId="25B7CB31"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2b -Reduce speed on A381 from 60mph to 40mph.</w:t>
            </w:r>
          </w:p>
        </w:tc>
        <w:tc>
          <w:tcPr>
            <w:tcW w:w="2949" w:type="dxa"/>
          </w:tcPr>
          <w:p w14:paraId="3C600478"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2A6ED558" w14:textId="77777777" w:rsidTr="044F5AA4">
        <w:tc>
          <w:tcPr>
            <w:tcW w:w="2947" w:type="dxa"/>
          </w:tcPr>
          <w:p w14:paraId="4FA4D4BA" w14:textId="3BCE84BF"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E23. </w:t>
            </w:r>
            <w:r w:rsidR="00273D78" w:rsidRPr="005F2B23">
              <w:rPr>
                <w:rFonts w:asciiTheme="minorHAnsi" w:hAnsiTheme="minorHAnsi" w:cstheme="minorHAnsi"/>
              </w:rPr>
              <w:t xml:space="preserve">National Cycle Route 28 – Dartington to </w:t>
            </w:r>
            <w:proofErr w:type="spellStart"/>
            <w:r w:rsidR="00273D78" w:rsidRPr="005F2B23">
              <w:rPr>
                <w:rFonts w:asciiTheme="minorHAnsi" w:hAnsiTheme="minorHAnsi" w:cstheme="minorHAnsi"/>
              </w:rPr>
              <w:t>Ashprington</w:t>
            </w:r>
            <w:proofErr w:type="spellEnd"/>
            <w:r w:rsidR="00273D78" w:rsidRPr="005F2B23">
              <w:rPr>
                <w:rFonts w:asciiTheme="minorHAnsi" w:hAnsiTheme="minorHAnsi" w:cstheme="minorHAnsi"/>
              </w:rPr>
              <w:t xml:space="preserve"> via Totnes</w:t>
            </w:r>
          </w:p>
        </w:tc>
        <w:tc>
          <w:tcPr>
            <w:tcW w:w="2948" w:type="dxa"/>
          </w:tcPr>
          <w:p w14:paraId="0181CE6C" w14:textId="77777777" w:rsidR="00273D78" w:rsidRPr="005F2B23" w:rsidRDefault="00273D78" w:rsidP="001954CB">
            <w:pPr>
              <w:spacing w:after="0" w:line="240" w:lineRule="auto"/>
              <w:rPr>
                <w:rFonts w:asciiTheme="minorHAnsi" w:hAnsiTheme="minorHAnsi" w:cstheme="minorHAnsi"/>
              </w:rPr>
            </w:pPr>
          </w:p>
        </w:tc>
        <w:tc>
          <w:tcPr>
            <w:tcW w:w="2949" w:type="dxa"/>
          </w:tcPr>
          <w:p w14:paraId="6BD8B975"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21886A49" w14:textId="7777777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2e - Poor surface. Gates mean cyclists </w:t>
            </w:r>
            <w:proofErr w:type="gramStart"/>
            <w:r w:rsidRPr="005F2B23">
              <w:rPr>
                <w:rFonts w:asciiTheme="minorHAnsi" w:hAnsiTheme="minorHAnsi" w:cstheme="minorHAnsi"/>
                <w:iCs/>
              </w:rPr>
              <w:t>have to</w:t>
            </w:r>
            <w:proofErr w:type="gramEnd"/>
            <w:r w:rsidRPr="005F2B23">
              <w:rPr>
                <w:rFonts w:asciiTheme="minorHAnsi" w:hAnsiTheme="minorHAnsi" w:cstheme="minorHAnsi"/>
                <w:iCs/>
              </w:rPr>
              <w:t xml:space="preserve"> dismount, replace with cattle grids.</w:t>
            </w:r>
          </w:p>
          <w:p w14:paraId="744FAE7E" w14:textId="734705B0"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3b – markings for cycle lanes poor and need widening.</w:t>
            </w:r>
          </w:p>
        </w:tc>
        <w:tc>
          <w:tcPr>
            <w:tcW w:w="2949" w:type="dxa"/>
          </w:tcPr>
          <w:p w14:paraId="2FE62038"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7341CFC5" w14:textId="77777777" w:rsidTr="044F5AA4">
        <w:tc>
          <w:tcPr>
            <w:tcW w:w="14741" w:type="dxa"/>
            <w:gridSpan w:val="5"/>
          </w:tcPr>
          <w:p w14:paraId="0000014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00000143" w14:textId="36891777" w:rsidR="00273D78" w:rsidRPr="005F2B23" w:rsidRDefault="00273D78" w:rsidP="001954CB">
            <w:pPr>
              <w:spacing w:after="0" w:line="240" w:lineRule="auto"/>
              <w:rPr>
                <w:rFonts w:asciiTheme="minorHAnsi" w:hAnsiTheme="minorHAnsi" w:cstheme="minorHAnsi"/>
              </w:rPr>
            </w:pPr>
            <w:proofErr w:type="gramStart"/>
            <w:r w:rsidRPr="005F2B23">
              <w:rPr>
                <w:rFonts w:asciiTheme="minorHAnsi" w:hAnsiTheme="minorHAnsi" w:cstheme="minorHAnsi"/>
              </w:rPr>
              <w:t>A number of</w:t>
            </w:r>
            <w:proofErr w:type="gramEnd"/>
            <w:r w:rsidRPr="005F2B23">
              <w:rPr>
                <w:rFonts w:asciiTheme="minorHAnsi" w:hAnsiTheme="minorHAnsi" w:cstheme="minorHAnsi"/>
              </w:rPr>
              <w:t xml:space="preserve"> paths start at the boundary of the town and then run through neighbouring parishes which the community use.</w:t>
            </w:r>
          </w:p>
        </w:tc>
      </w:tr>
      <w:tr w:rsidR="00273D78" w:rsidRPr="005F2B23" w14:paraId="607CB45A" w14:textId="77777777" w:rsidTr="044F5AA4">
        <w:tc>
          <w:tcPr>
            <w:tcW w:w="14741" w:type="dxa"/>
            <w:gridSpan w:val="5"/>
          </w:tcPr>
          <w:p w14:paraId="00000148" w14:textId="4BFD7F0E" w:rsidR="00273D78" w:rsidRPr="005F2B23" w:rsidRDefault="00000000" w:rsidP="001954CB">
            <w:pPr>
              <w:spacing w:after="0" w:line="240" w:lineRule="auto"/>
              <w:jc w:val="center"/>
              <w:rPr>
                <w:rFonts w:asciiTheme="minorHAnsi" w:hAnsiTheme="minorHAnsi" w:cstheme="minorHAnsi"/>
                <w:b/>
              </w:rPr>
            </w:pPr>
            <w:sdt>
              <w:sdtPr>
                <w:rPr>
                  <w:rFonts w:asciiTheme="minorHAnsi" w:hAnsiTheme="minorHAnsi" w:cstheme="minorHAnsi"/>
                  <w:b/>
                  <w:bCs/>
                </w:rPr>
                <w:tag w:val="goog_rdk_18"/>
                <w:id w:val="2107151605"/>
              </w:sdtPr>
              <w:sdtContent>
                <w:r w:rsidR="002E1476" w:rsidRPr="002E1476">
                  <w:rPr>
                    <w:rFonts w:asciiTheme="minorHAnsi" w:hAnsiTheme="minorHAnsi" w:cstheme="minorHAnsi"/>
                    <w:b/>
                    <w:bCs/>
                  </w:rPr>
                  <w:t xml:space="preserve">F. </w:t>
                </w:r>
              </w:sdtContent>
            </w:sdt>
            <w:r w:rsidR="00273D78" w:rsidRPr="005F2B23">
              <w:rPr>
                <w:rFonts w:asciiTheme="minorHAnsi" w:hAnsiTheme="minorHAnsi" w:cstheme="minorHAnsi"/>
                <w:b/>
              </w:rPr>
              <w:t>Accessible Natural Spaces</w:t>
            </w:r>
          </w:p>
          <w:p w14:paraId="00000149" w14:textId="4198F81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Areas for wildlife, quiet enjoyment and environmental awareness, including woodland, meadows, heath, moor land and coastal areas.</w:t>
            </w:r>
            <w:r w:rsidRPr="005F2B23">
              <w:rPr>
                <w:rFonts w:asciiTheme="minorHAnsi" w:hAnsiTheme="minorHAnsi" w:cstheme="minorHAnsi"/>
                <w:i/>
              </w:rPr>
              <w:t xml:space="preserve"> </w:t>
            </w:r>
            <w:r w:rsidRPr="005F2B23">
              <w:rPr>
                <w:rFonts w:asciiTheme="minorHAnsi" w:hAnsiTheme="minorHAnsi" w:cstheme="minorHAnsi"/>
                <w:iCs/>
              </w:rPr>
              <w:t>There is no overall shortage of available countryside, wildlife sites and woodland surrounding Totnes but most of this is not publicly accessible or where access could be excluded in future] opportunities exist to look for further natural open spaces and woodlands</w:t>
            </w:r>
          </w:p>
        </w:tc>
      </w:tr>
      <w:tr w:rsidR="00273D78" w:rsidRPr="005F2B23" w14:paraId="2B7C67AB" w14:textId="77777777" w:rsidTr="044F5AA4">
        <w:tc>
          <w:tcPr>
            <w:tcW w:w="2947" w:type="dxa"/>
          </w:tcPr>
          <w:p w14:paraId="00239F83" w14:textId="5F6EE7A1"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F1. </w:t>
            </w:r>
            <w:proofErr w:type="spellStart"/>
            <w:r w:rsidR="00273D78" w:rsidRPr="005F2B23">
              <w:rPr>
                <w:rFonts w:asciiTheme="minorHAnsi" w:hAnsiTheme="minorHAnsi" w:cstheme="minorHAnsi"/>
              </w:rPr>
              <w:t>Follaton</w:t>
            </w:r>
            <w:proofErr w:type="spellEnd"/>
            <w:r w:rsidR="00273D78" w:rsidRPr="005F2B23">
              <w:rPr>
                <w:rFonts w:asciiTheme="minorHAnsi" w:hAnsiTheme="minorHAnsi" w:cstheme="minorHAnsi"/>
              </w:rPr>
              <w:t xml:space="preserve"> Arboretum (</w:t>
            </w:r>
            <w:sdt>
              <w:sdtPr>
                <w:rPr>
                  <w:rFonts w:asciiTheme="minorHAnsi" w:hAnsiTheme="minorHAnsi" w:cstheme="minorHAnsi"/>
                </w:rPr>
                <w:tag w:val="goog_rdk_22"/>
                <w:id w:val="-1953623244"/>
              </w:sdtPr>
              <w:sdtContent/>
            </w:sdt>
            <w:r w:rsidR="00273D78" w:rsidRPr="005F2B23">
              <w:rPr>
                <w:rFonts w:asciiTheme="minorHAnsi" w:hAnsiTheme="minorHAnsi" w:cstheme="minorHAnsi"/>
              </w:rPr>
              <w:t>T)</w:t>
            </w:r>
          </w:p>
          <w:p w14:paraId="45717E0D" w14:textId="1C0116B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Largest accessible natural space in Totnes, highly valued by </w:t>
            </w:r>
            <w:proofErr w:type="gramStart"/>
            <w:r w:rsidRPr="005F2B23">
              <w:rPr>
                <w:rFonts w:asciiTheme="minorHAnsi" w:hAnsiTheme="minorHAnsi" w:cstheme="minorHAnsi"/>
              </w:rPr>
              <w:t>local residents</w:t>
            </w:r>
            <w:proofErr w:type="gramEnd"/>
            <w:r w:rsidRPr="005F2B23">
              <w:rPr>
                <w:rFonts w:asciiTheme="minorHAnsi" w:hAnsiTheme="minorHAnsi" w:cstheme="minorHAnsi"/>
              </w:rPr>
              <w:t xml:space="preserve"> for its </w:t>
            </w:r>
            <w:r w:rsidRPr="005F2B23">
              <w:rPr>
                <w:rFonts w:asciiTheme="minorHAnsi" w:hAnsiTheme="minorHAnsi" w:cstheme="minorHAnsi"/>
              </w:rPr>
              <w:lastRenderedPageBreak/>
              <w:t xml:space="preserve">specimen trees and natural views. </w:t>
            </w:r>
          </w:p>
        </w:tc>
        <w:tc>
          <w:tcPr>
            <w:tcW w:w="2948" w:type="dxa"/>
          </w:tcPr>
          <w:p w14:paraId="2DFD7F62" w14:textId="58A6C8F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SHDC</w:t>
            </w:r>
          </w:p>
        </w:tc>
        <w:tc>
          <w:tcPr>
            <w:tcW w:w="2949" w:type="dxa"/>
          </w:tcPr>
          <w:p w14:paraId="710C9117" w14:textId="117955A6"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rPr>
              <w:t>6.31 hectares</w:t>
            </w:r>
          </w:p>
        </w:tc>
        <w:tc>
          <w:tcPr>
            <w:tcW w:w="2948" w:type="dxa"/>
          </w:tcPr>
          <w:p w14:paraId="0A270BEE" w14:textId="58713955"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Plans for management of the area overtaken by rhododendron and bamboo are required. </w:t>
            </w:r>
          </w:p>
        </w:tc>
        <w:tc>
          <w:tcPr>
            <w:tcW w:w="2949" w:type="dxa"/>
          </w:tcPr>
          <w:p w14:paraId="17016495" w14:textId="578C3414"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Track recently upgraded.</w:t>
            </w:r>
          </w:p>
        </w:tc>
      </w:tr>
      <w:tr w:rsidR="00273D78" w:rsidRPr="005F2B23" w14:paraId="07E42E12" w14:textId="77777777" w:rsidTr="044F5AA4">
        <w:tc>
          <w:tcPr>
            <w:tcW w:w="2947" w:type="dxa"/>
          </w:tcPr>
          <w:p w14:paraId="59922E7C" w14:textId="03B02FA9" w:rsidR="00DC6854" w:rsidRDefault="00DC6854" w:rsidP="001954CB">
            <w:pPr>
              <w:spacing w:after="0" w:line="240" w:lineRule="auto"/>
              <w:rPr>
                <w:rFonts w:asciiTheme="minorHAnsi" w:hAnsiTheme="minorHAnsi" w:cstheme="minorHAnsi"/>
              </w:rPr>
            </w:pPr>
            <w:r w:rsidRPr="005F2B23">
              <w:rPr>
                <w:rFonts w:asciiTheme="minorHAnsi" w:hAnsiTheme="minorHAnsi" w:cstheme="minorHAnsi"/>
                <w:b/>
              </w:rPr>
              <w:t>Accessible Natural Spaces</w:t>
            </w:r>
          </w:p>
          <w:p w14:paraId="1E20510B" w14:textId="3FE544EE"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F2. </w:t>
            </w:r>
            <w:r w:rsidR="00273D78" w:rsidRPr="005F2B23">
              <w:rPr>
                <w:rFonts w:asciiTheme="minorHAnsi" w:hAnsiTheme="minorHAnsi" w:cstheme="minorHAnsi"/>
              </w:rPr>
              <w:t>Elm Walk/Chicken Run (B)</w:t>
            </w:r>
          </w:p>
          <w:p w14:paraId="0000014E" w14:textId="1F466FA8" w:rsidR="00273D78" w:rsidRPr="001B4141" w:rsidRDefault="00273D78" w:rsidP="001954CB">
            <w:pPr>
              <w:spacing w:after="0" w:line="240" w:lineRule="auto"/>
              <w:rPr>
                <w:rFonts w:asciiTheme="minorHAnsi" w:hAnsiTheme="minorHAnsi" w:cstheme="minorHAnsi"/>
                <w:color w:val="FF0000"/>
              </w:rPr>
            </w:pPr>
            <w:r w:rsidRPr="005F2B23">
              <w:rPr>
                <w:rFonts w:asciiTheme="minorHAnsi" w:hAnsiTheme="minorHAnsi" w:cstheme="minorHAnsi"/>
              </w:rPr>
              <w:t xml:space="preserve">Important natural corridor in built up </w:t>
            </w:r>
            <w:r w:rsidRPr="006F015B">
              <w:rPr>
                <w:rFonts w:asciiTheme="minorHAnsi" w:hAnsiTheme="minorHAnsi" w:cstheme="minorHAnsi"/>
              </w:rPr>
              <w:t>area</w:t>
            </w:r>
            <w:r w:rsidR="001B4141" w:rsidRPr="006F015B">
              <w:rPr>
                <w:rFonts w:asciiTheme="minorHAnsi" w:hAnsiTheme="minorHAnsi" w:cstheme="minorHAnsi"/>
              </w:rPr>
              <w:t xml:space="preserve"> with path </w:t>
            </w:r>
            <w:r w:rsidR="00CC535A" w:rsidRPr="006F015B">
              <w:rPr>
                <w:rFonts w:asciiTheme="minorHAnsi" w:hAnsiTheme="minorHAnsi" w:cstheme="minorHAnsi"/>
              </w:rPr>
              <w:t>running up the valley adjacent to a brook.</w:t>
            </w:r>
          </w:p>
        </w:tc>
        <w:tc>
          <w:tcPr>
            <w:tcW w:w="2948" w:type="dxa"/>
          </w:tcPr>
          <w:p w14:paraId="0000014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5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0.91 hectares</w:t>
            </w:r>
          </w:p>
        </w:tc>
        <w:tc>
          <w:tcPr>
            <w:tcW w:w="2948" w:type="dxa"/>
          </w:tcPr>
          <w:p w14:paraId="3D81F70D" w14:textId="77777777" w:rsidR="00273D78"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Path resurfaced in early 2022 to provide step-free access throughout. </w:t>
            </w:r>
          </w:p>
          <w:p w14:paraId="00000158" w14:textId="33F14F4A" w:rsidR="0049466A" w:rsidRPr="005F2B23" w:rsidRDefault="00C15256" w:rsidP="001954CB">
            <w:pPr>
              <w:spacing w:after="0" w:line="240" w:lineRule="auto"/>
              <w:rPr>
                <w:rFonts w:asciiTheme="minorHAnsi" w:hAnsiTheme="minorHAnsi" w:cstheme="minorHAnsi"/>
                <w:iCs/>
              </w:rPr>
            </w:pPr>
            <w:r>
              <w:rPr>
                <w:rFonts w:asciiTheme="minorHAnsi" w:hAnsiTheme="minorHAnsi" w:cstheme="minorHAnsi"/>
                <w:iCs/>
              </w:rPr>
              <w:t xml:space="preserve">Top of the path is vulnerable to fly tipping and anti-social behaviour problems. </w:t>
            </w:r>
          </w:p>
        </w:tc>
        <w:tc>
          <w:tcPr>
            <w:tcW w:w="2949" w:type="dxa"/>
          </w:tcPr>
          <w:p w14:paraId="06BEF6C8" w14:textId="56DC1A8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Monitoring of path condition, including management of vegetation (including removal of invasive and toxic plants).</w:t>
            </w:r>
          </w:p>
          <w:p w14:paraId="0000015D" w14:textId="304EAF5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 Conservation work in woodland. </w:t>
            </w:r>
          </w:p>
          <w:p w14:paraId="0000015E" w14:textId="55A9C41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Better maintenance of furniture.</w:t>
            </w:r>
          </w:p>
        </w:tc>
      </w:tr>
      <w:tr w:rsidR="00273D78" w:rsidRPr="005F2B23" w14:paraId="739F3CB5" w14:textId="77777777" w:rsidTr="044F5AA4">
        <w:tc>
          <w:tcPr>
            <w:tcW w:w="2947" w:type="dxa"/>
          </w:tcPr>
          <w:p w14:paraId="44BDB229" w14:textId="6614B8B0"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F3. </w:t>
            </w:r>
            <w:proofErr w:type="spellStart"/>
            <w:r w:rsidR="00273D78" w:rsidRPr="005F2B23">
              <w:rPr>
                <w:rFonts w:asciiTheme="minorHAnsi" w:hAnsiTheme="minorHAnsi" w:cstheme="minorHAnsi"/>
              </w:rPr>
              <w:t>Pathfield</w:t>
            </w:r>
            <w:proofErr w:type="spellEnd"/>
            <w:r w:rsidR="00273D78" w:rsidRPr="005F2B23">
              <w:rPr>
                <w:rFonts w:asciiTheme="minorHAnsi" w:hAnsiTheme="minorHAnsi" w:cstheme="minorHAnsi"/>
              </w:rPr>
              <w:t xml:space="preserve"> Close (Parkers Way Natural Space) (B) </w:t>
            </w:r>
          </w:p>
          <w:p w14:paraId="0D4FA6A9" w14:textId="70C58F6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Important natural corridor link to upper section of the Chicken </w:t>
            </w:r>
            <w:proofErr w:type="gramStart"/>
            <w:r w:rsidRPr="005F2B23">
              <w:rPr>
                <w:rFonts w:asciiTheme="minorHAnsi" w:hAnsiTheme="minorHAnsi" w:cstheme="minorHAnsi"/>
              </w:rPr>
              <w:t>Run in built up</w:t>
            </w:r>
            <w:proofErr w:type="gramEnd"/>
            <w:r w:rsidRPr="005F2B23">
              <w:rPr>
                <w:rFonts w:asciiTheme="minorHAnsi" w:hAnsiTheme="minorHAnsi" w:cstheme="minorHAnsi"/>
              </w:rPr>
              <w:t xml:space="preserve"> area.</w:t>
            </w:r>
          </w:p>
          <w:p w14:paraId="0000015F" w14:textId="77777777" w:rsidR="00273D78" w:rsidRPr="005F2B23" w:rsidRDefault="00273D78" w:rsidP="001954CB">
            <w:pPr>
              <w:spacing w:after="0" w:line="240" w:lineRule="auto"/>
              <w:rPr>
                <w:rFonts w:asciiTheme="minorHAnsi" w:hAnsiTheme="minorHAnsi" w:cstheme="minorHAnsi"/>
              </w:rPr>
            </w:pPr>
          </w:p>
        </w:tc>
        <w:tc>
          <w:tcPr>
            <w:tcW w:w="2948" w:type="dxa"/>
          </w:tcPr>
          <w:p w14:paraId="0000016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61"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0.23 hectares</w:t>
            </w:r>
          </w:p>
        </w:tc>
        <w:tc>
          <w:tcPr>
            <w:tcW w:w="2948" w:type="dxa"/>
          </w:tcPr>
          <w:p w14:paraId="00000162" w14:textId="19D82ED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Site is prone to flooding. Opportunity to improve biodiversity on the site.</w:t>
            </w:r>
          </w:p>
        </w:tc>
        <w:tc>
          <w:tcPr>
            <w:tcW w:w="2949" w:type="dxa"/>
          </w:tcPr>
          <w:p w14:paraId="00000165" w14:textId="66E46224" w:rsidR="00273D78" w:rsidRPr="005F2B23" w:rsidRDefault="00000000" w:rsidP="001954CB">
            <w:pPr>
              <w:spacing w:after="0" w:line="240" w:lineRule="auto"/>
              <w:rPr>
                <w:rFonts w:asciiTheme="minorHAnsi" w:hAnsiTheme="minorHAnsi" w:cstheme="minorHAnsi"/>
              </w:rPr>
            </w:pPr>
            <w:sdt>
              <w:sdtPr>
                <w:rPr>
                  <w:rFonts w:asciiTheme="minorHAnsi" w:hAnsiTheme="minorHAnsi" w:cstheme="minorHAnsi"/>
                </w:rPr>
                <w:tag w:val="goog_rdk_20"/>
                <w:id w:val="-1349557550"/>
              </w:sdtPr>
              <w:sdtContent/>
            </w:sdt>
            <w:r w:rsidR="00273D78" w:rsidRPr="005F2B23">
              <w:rPr>
                <w:rFonts w:asciiTheme="minorHAnsi" w:hAnsiTheme="minorHAnsi" w:cstheme="minorHAnsi"/>
              </w:rPr>
              <w:t>Path is important link to the Chicken Run (to Weston Lane).</w:t>
            </w:r>
            <w:r w:rsidR="00273D78" w:rsidRPr="005F2B23">
              <w:rPr>
                <w:rFonts w:asciiTheme="minorHAnsi" w:hAnsiTheme="minorHAnsi" w:cstheme="minorHAnsi"/>
                <w:strike/>
              </w:rPr>
              <w:t xml:space="preserve"> </w:t>
            </w:r>
          </w:p>
        </w:tc>
      </w:tr>
      <w:tr w:rsidR="00273D78" w:rsidRPr="005F2B23" w14:paraId="1241003D" w14:textId="77777777" w:rsidTr="044F5AA4">
        <w:tc>
          <w:tcPr>
            <w:tcW w:w="2947" w:type="dxa"/>
          </w:tcPr>
          <w:p w14:paraId="1F081F95" w14:textId="0AF17315"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F4. </w:t>
            </w:r>
            <w:r w:rsidR="00273D78" w:rsidRPr="005F2B23">
              <w:rPr>
                <w:rFonts w:asciiTheme="minorHAnsi" w:hAnsiTheme="minorHAnsi" w:cstheme="minorHAnsi"/>
              </w:rPr>
              <w:t>Colwell Wood (T)</w:t>
            </w:r>
          </w:p>
          <w:p w14:paraId="0000016B" w14:textId="46E5DA9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Small natural woodland and orchard.</w:t>
            </w:r>
          </w:p>
        </w:tc>
        <w:tc>
          <w:tcPr>
            <w:tcW w:w="2948" w:type="dxa"/>
          </w:tcPr>
          <w:p w14:paraId="0000016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Woodland Trust lease land from adjacent housing association</w:t>
            </w:r>
          </w:p>
        </w:tc>
        <w:tc>
          <w:tcPr>
            <w:tcW w:w="2949" w:type="dxa"/>
          </w:tcPr>
          <w:p w14:paraId="0000016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0.95 hectares</w:t>
            </w:r>
          </w:p>
        </w:tc>
        <w:tc>
          <w:tcPr>
            <w:tcW w:w="2948" w:type="dxa"/>
          </w:tcPr>
          <w:p w14:paraId="0000016E"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6F" w14:textId="0850DD9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Needs to be better signed from Western bypass, and more welcoming at entrance.</w:t>
            </w:r>
          </w:p>
        </w:tc>
      </w:tr>
      <w:tr w:rsidR="00273D78" w:rsidRPr="005F2B23" w14:paraId="32683365" w14:textId="77777777" w:rsidTr="044F5AA4">
        <w:tc>
          <w:tcPr>
            <w:tcW w:w="2947" w:type="dxa"/>
          </w:tcPr>
          <w:p w14:paraId="01CDA3BD" w14:textId="04925E0D"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F5. </w:t>
            </w:r>
            <w:r w:rsidR="00273D78" w:rsidRPr="005F2B23">
              <w:rPr>
                <w:rFonts w:asciiTheme="minorHAnsi" w:hAnsiTheme="minorHAnsi" w:cstheme="minorHAnsi"/>
              </w:rPr>
              <w:t xml:space="preserve">Castle Meadow (T) </w:t>
            </w:r>
          </w:p>
          <w:p w14:paraId="00000178" w14:textId="4CFBF6F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Historic open meadow with important views.</w:t>
            </w:r>
          </w:p>
        </w:tc>
        <w:tc>
          <w:tcPr>
            <w:tcW w:w="2948" w:type="dxa"/>
          </w:tcPr>
          <w:p w14:paraId="0000017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Totnes Town Council</w:t>
            </w:r>
          </w:p>
        </w:tc>
        <w:tc>
          <w:tcPr>
            <w:tcW w:w="2949" w:type="dxa"/>
          </w:tcPr>
          <w:p w14:paraId="0000017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0.95 hectares</w:t>
            </w:r>
          </w:p>
        </w:tc>
        <w:tc>
          <w:tcPr>
            <w:tcW w:w="2948" w:type="dxa"/>
          </w:tcPr>
          <w:p w14:paraId="0000017B" w14:textId="77630E4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Enhance biodiversity of meadow.</w:t>
            </w:r>
          </w:p>
        </w:tc>
        <w:tc>
          <w:tcPr>
            <w:tcW w:w="2949" w:type="dxa"/>
          </w:tcPr>
          <w:p w14:paraId="0000017C" w14:textId="10CB54D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Accessible gates required.</w:t>
            </w:r>
          </w:p>
        </w:tc>
      </w:tr>
      <w:tr w:rsidR="00273D78" w:rsidRPr="005F2B23" w14:paraId="62888913" w14:textId="77777777" w:rsidTr="044F5AA4">
        <w:tc>
          <w:tcPr>
            <w:tcW w:w="2947" w:type="dxa"/>
          </w:tcPr>
          <w:p w14:paraId="0000017D" w14:textId="5970EDFA"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F6. </w:t>
            </w:r>
            <w:r w:rsidR="00273D78" w:rsidRPr="005F2B23">
              <w:rPr>
                <w:rFonts w:asciiTheme="minorHAnsi" w:hAnsiTheme="minorHAnsi" w:cstheme="minorHAnsi"/>
              </w:rPr>
              <w:t>Malt Mill Woodland (T)</w:t>
            </w:r>
          </w:p>
        </w:tc>
        <w:tc>
          <w:tcPr>
            <w:tcW w:w="2948" w:type="dxa"/>
          </w:tcPr>
          <w:p w14:paraId="0000017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7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1.15 hectares</w:t>
            </w:r>
          </w:p>
        </w:tc>
        <w:tc>
          <w:tcPr>
            <w:tcW w:w="2948" w:type="dxa"/>
          </w:tcPr>
          <w:p w14:paraId="00000180" w14:textId="341232A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Area under railway and in the woodland is liable to flooding.</w:t>
            </w:r>
          </w:p>
        </w:tc>
        <w:tc>
          <w:tcPr>
            <w:tcW w:w="2949" w:type="dxa"/>
          </w:tcPr>
          <w:p w14:paraId="00000181" w14:textId="4C2FDCFA"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Very poor access via low under-railway tunnel, no signing, dangerous/broken steps – cannot promote as usable public space. See TTPP 2d. </w:t>
            </w:r>
          </w:p>
        </w:tc>
      </w:tr>
      <w:tr w:rsidR="00273D78" w:rsidRPr="005F2B23" w14:paraId="26F1D691" w14:textId="77777777" w:rsidTr="044F5AA4">
        <w:tc>
          <w:tcPr>
            <w:tcW w:w="2947" w:type="dxa"/>
          </w:tcPr>
          <w:p w14:paraId="10F74A5D" w14:textId="6A4B56EC" w:rsidR="00273D78" w:rsidRPr="005F2B23" w:rsidRDefault="00A53A9E" w:rsidP="001954CB">
            <w:pPr>
              <w:spacing w:after="0" w:line="240" w:lineRule="auto"/>
              <w:rPr>
                <w:rFonts w:asciiTheme="minorHAnsi" w:hAnsiTheme="minorHAnsi" w:cstheme="minorHAnsi"/>
              </w:rPr>
            </w:pPr>
            <w:r>
              <w:rPr>
                <w:rFonts w:asciiTheme="minorHAnsi" w:hAnsiTheme="minorHAnsi" w:cstheme="minorHAnsi"/>
              </w:rPr>
              <w:t>F</w:t>
            </w:r>
            <w:r w:rsidR="00FA7069">
              <w:rPr>
                <w:rFonts w:asciiTheme="minorHAnsi" w:hAnsiTheme="minorHAnsi" w:cstheme="minorHAnsi"/>
              </w:rPr>
              <w:t>7</w:t>
            </w:r>
            <w:r>
              <w:rPr>
                <w:rFonts w:asciiTheme="minorHAnsi" w:hAnsiTheme="minorHAnsi" w:cstheme="minorHAnsi"/>
              </w:rPr>
              <w:t xml:space="preserve">. </w:t>
            </w:r>
            <w:r w:rsidR="00273D78" w:rsidRPr="005F2B23">
              <w:rPr>
                <w:rFonts w:asciiTheme="minorHAnsi" w:hAnsiTheme="minorHAnsi" w:cstheme="minorHAnsi"/>
              </w:rPr>
              <w:t>Riverside Weir Area (T)</w:t>
            </w:r>
          </w:p>
          <w:p w14:paraId="00000189" w14:textId="2AE83CA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Pebbled beach area, natural access point to the river for paddling and swimming. Wet woodland.</w:t>
            </w:r>
          </w:p>
        </w:tc>
        <w:tc>
          <w:tcPr>
            <w:tcW w:w="2948" w:type="dxa"/>
          </w:tcPr>
          <w:p w14:paraId="0000018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8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1.21 hectares</w:t>
            </w:r>
          </w:p>
        </w:tc>
        <w:tc>
          <w:tcPr>
            <w:tcW w:w="2948" w:type="dxa"/>
          </w:tcPr>
          <w:p w14:paraId="0000018C"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8D" w14:textId="6CEF86E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Potential educational value – refurbish pond/dipping platform.</w:t>
            </w:r>
          </w:p>
          <w:p w14:paraId="0000018E" w14:textId="238CF70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Conservation management of woodland required and biodiversity enhancement.</w:t>
            </w:r>
          </w:p>
        </w:tc>
      </w:tr>
      <w:tr w:rsidR="00273D78" w:rsidRPr="005F2B23" w14:paraId="7FADEBF4" w14:textId="77777777" w:rsidTr="044F5AA4">
        <w:tc>
          <w:tcPr>
            <w:tcW w:w="2947" w:type="dxa"/>
          </w:tcPr>
          <w:p w14:paraId="32B854F5" w14:textId="649FF91E" w:rsidR="00FA7069" w:rsidRDefault="00FA7069" w:rsidP="001954CB">
            <w:pPr>
              <w:spacing w:after="0" w:line="240" w:lineRule="auto"/>
              <w:rPr>
                <w:rFonts w:asciiTheme="minorHAnsi" w:hAnsiTheme="minorHAnsi" w:cstheme="minorHAnsi"/>
              </w:rPr>
            </w:pPr>
            <w:r w:rsidRPr="005F2B23">
              <w:rPr>
                <w:rFonts w:asciiTheme="minorHAnsi" w:hAnsiTheme="minorHAnsi" w:cstheme="minorHAnsi"/>
                <w:b/>
              </w:rPr>
              <w:lastRenderedPageBreak/>
              <w:t>Accessible Natural Spaces</w:t>
            </w:r>
          </w:p>
          <w:p w14:paraId="0000018F" w14:textId="61F0F483" w:rsidR="00273D78" w:rsidRPr="005F2B23" w:rsidRDefault="00A53A9E" w:rsidP="001954CB">
            <w:pPr>
              <w:spacing w:after="0" w:line="240" w:lineRule="auto"/>
              <w:rPr>
                <w:rFonts w:asciiTheme="minorHAnsi" w:hAnsiTheme="minorHAnsi" w:cstheme="minorHAnsi"/>
              </w:rPr>
            </w:pPr>
            <w:r>
              <w:rPr>
                <w:rFonts w:asciiTheme="minorHAnsi" w:hAnsiTheme="minorHAnsi" w:cstheme="minorHAnsi"/>
              </w:rPr>
              <w:t>F</w:t>
            </w:r>
            <w:r w:rsidR="00FA7069">
              <w:rPr>
                <w:rFonts w:asciiTheme="minorHAnsi" w:hAnsiTheme="minorHAnsi" w:cstheme="minorHAnsi"/>
              </w:rPr>
              <w:t>8</w:t>
            </w:r>
            <w:r>
              <w:rPr>
                <w:rFonts w:asciiTheme="minorHAnsi" w:hAnsiTheme="minorHAnsi" w:cstheme="minorHAnsi"/>
              </w:rPr>
              <w:t xml:space="preserve">. </w:t>
            </w:r>
            <w:r w:rsidR="00273D78" w:rsidRPr="005F2B23">
              <w:rPr>
                <w:rFonts w:asciiTheme="minorHAnsi" w:hAnsiTheme="minorHAnsi" w:cstheme="minorHAnsi"/>
              </w:rPr>
              <w:t>Riverside (Babbage Industrial Estate) (T)</w:t>
            </w:r>
          </w:p>
          <w:p w14:paraId="00000190" w14:textId="4E2085B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Woodland along river.</w:t>
            </w:r>
          </w:p>
          <w:p w14:paraId="00000191" w14:textId="3831B6CA" w:rsidR="00273D78" w:rsidRPr="005F2B23" w:rsidRDefault="00273D78" w:rsidP="001954CB">
            <w:pPr>
              <w:spacing w:after="0" w:line="240" w:lineRule="auto"/>
              <w:rPr>
                <w:rFonts w:asciiTheme="minorHAnsi" w:hAnsiTheme="minorHAnsi" w:cstheme="minorHAnsi"/>
              </w:rPr>
            </w:pPr>
          </w:p>
        </w:tc>
        <w:tc>
          <w:tcPr>
            <w:tcW w:w="2948" w:type="dxa"/>
          </w:tcPr>
          <w:p w14:paraId="0000019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9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1.27 hectares</w:t>
            </w:r>
          </w:p>
        </w:tc>
        <w:tc>
          <w:tcPr>
            <w:tcW w:w="2948" w:type="dxa"/>
          </w:tcPr>
          <w:p w14:paraId="00000194"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95" w14:textId="621434C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Better signage needed for orientation along path.</w:t>
            </w:r>
          </w:p>
          <w:p w14:paraId="00000196" w14:textId="38030A4F" w:rsidR="00273D78" w:rsidRPr="005F2B23" w:rsidRDefault="00000000" w:rsidP="001954CB">
            <w:pPr>
              <w:spacing w:after="0" w:line="240" w:lineRule="auto"/>
              <w:rPr>
                <w:rFonts w:asciiTheme="minorHAnsi" w:hAnsiTheme="minorHAnsi" w:cstheme="minorHAnsi"/>
                <w:strike/>
                <w:highlight w:val="green"/>
              </w:rPr>
            </w:pPr>
            <w:sdt>
              <w:sdtPr>
                <w:rPr>
                  <w:rFonts w:asciiTheme="minorHAnsi" w:hAnsiTheme="minorHAnsi" w:cstheme="minorHAnsi"/>
                </w:rPr>
                <w:tag w:val="goog_rdk_23"/>
                <w:id w:val="1300413538"/>
              </w:sdtPr>
              <w:sdtContent/>
            </w:sdt>
          </w:p>
        </w:tc>
      </w:tr>
      <w:tr w:rsidR="00273D78" w:rsidRPr="005F2B23" w14:paraId="4E41EBDF" w14:textId="77777777" w:rsidTr="044F5AA4">
        <w:tc>
          <w:tcPr>
            <w:tcW w:w="2947" w:type="dxa"/>
          </w:tcPr>
          <w:p w14:paraId="68A02FCA" w14:textId="08D89DA8" w:rsidR="00273D78" w:rsidRPr="005F2B23" w:rsidRDefault="00A53A9E" w:rsidP="001954CB">
            <w:pPr>
              <w:spacing w:after="0" w:line="240" w:lineRule="auto"/>
              <w:rPr>
                <w:rFonts w:asciiTheme="minorHAnsi" w:hAnsiTheme="minorHAnsi" w:cstheme="minorHAnsi"/>
              </w:rPr>
            </w:pPr>
            <w:r>
              <w:rPr>
                <w:rFonts w:asciiTheme="minorHAnsi" w:hAnsiTheme="minorHAnsi" w:cstheme="minorHAnsi"/>
              </w:rPr>
              <w:t>F</w:t>
            </w:r>
            <w:r w:rsidR="00FA7069">
              <w:rPr>
                <w:rFonts w:asciiTheme="minorHAnsi" w:hAnsiTheme="minorHAnsi" w:cstheme="minorHAnsi"/>
              </w:rPr>
              <w:t>9</w:t>
            </w:r>
            <w:r>
              <w:rPr>
                <w:rFonts w:asciiTheme="minorHAnsi" w:hAnsiTheme="minorHAnsi" w:cstheme="minorHAnsi"/>
              </w:rPr>
              <w:t xml:space="preserve">. </w:t>
            </w:r>
            <w:r w:rsidR="00273D78" w:rsidRPr="005F2B23">
              <w:rPr>
                <w:rFonts w:asciiTheme="minorHAnsi" w:hAnsiTheme="minorHAnsi" w:cstheme="minorHAnsi"/>
              </w:rPr>
              <w:t>Riverside by KEVICC Fields (T)</w:t>
            </w:r>
          </w:p>
          <w:p w14:paraId="00000197" w14:textId="78CCBBC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Natural access point for the river</w:t>
            </w:r>
          </w:p>
        </w:tc>
        <w:tc>
          <w:tcPr>
            <w:tcW w:w="2948" w:type="dxa"/>
          </w:tcPr>
          <w:p w14:paraId="00000198"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9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0.39 hectares</w:t>
            </w:r>
          </w:p>
        </w:tc>
        <w:tc>
          <w:tcPr>
            <w:tcW w:w="2948" w:type="dxa"/>
          </w:tcPr>
          <w:p w14:paraId="0000019A" w14:textId="77777777" w:rsidR="00273D78" w:rsidRPr="005F2B23" w:rsidRDefault="00273D78" w:rsidP="001954CB">
            <w:pPr>
              <w:spacing w:after="0" w:line="240" w:lineRule="auto"/>
              <w:rPr>
                <w:rFonts w:asciiTheme="minorHAnsi" w:hAnsiTheme="minorHAnsi" w:cstheme="minorHAnsi"/>
              </w:rPr>
            </w:pPr>
          </w:p>
        </w:tc>
        <w:tc>
          <w:tcPr>
            <w:tcW w:w="2949" w:type="dxa"/>
          </w:tcPr>
          <w:p w14:paraId="43F133F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Potential educational value – refurbish pond/dipping platform.</w:t>
            </w:r>
          </w:p>
          <w:p w14:paraId="0654B143" w14:textId="1762DB1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Conservation management of woodland required and biodiversity enhancement.</w:t>
            </w:r>
          </w:p>
          <w:p w14:paraId="0000019B" w14:textId="0BFAF7E7" w:rsidR="00273D78" w:rsidRPr="005F2B23" w:rsidRDefault="00273D78" w:rsidP="001954CB">
            <w:pPr>
              <w:spacing w:after="0" w:line="240" w:lineRule="auto"/>
              <w:rPr>
                <w:rFonts w:asciiTheme="minorHAnsi" w:hAnsiTheme="minorHAnsi" w:cstheme="minorHAnsi"/>
              </w:rPr>
            </w:pPr>
          </w:p>
        </w:tc>
      </w:tr>
      <w:tr w:rsidR="00F91275" w:rsidRPr="005F2B23" w14:paraId="1AE6C1E2" w14:textId="77777777" w:rsidTr="044F5AA4">
        <w:tc>
          <w:tcPr>
            <w:tcW w:w="2947" w:type="dxa"/>
          </w:tcPr>
          <w:p w14:paraId="000FBE5D" w14:textId="1689A423" w:rsidR="00F91275" w:rsidRPr="005F2B23" w:rsidRDefault="00A53A9E" w:rsidP="00F91275">
            <w:pPr>
              <w:spacing w:after="0" w:line="240" w:lineRule="auto"/>
              <w:rPr>
                <w:rFonts w:asciiTheme="minorHAnsi" w:hAnsiTheme="minorHAnsi" w:cstheme="minorHAnsi"/>
              </w:rPr>
            </w:pPr>
            <w:r>
              <w:rPr>
                <w:rFonts w:asciiTheme="minorHAnsi" w:hAnsiTheme="minorHAnsi" w:cstheme="minorHAnsi"/>
              </w:rPr>
              <w:t>F1</w:t>
            </w:r>
            <w:r w:rsidR="00FA7069">
              <w:rPr>
                <w:rFonts w:asciiTheme="minorHAnsi" w:hAnsiTheme="minorHAnsi" w:cstheme="minorHAnsi"/>
              </w:rPr>
              <w:t>0</w:t>
            </w:r>
            <w:r>
              <w:rPr>
                <w:rFonts w:asciiTheme="minorHAnsi" w:hAnsiTheme="minorHAnsi" w:cstheme="minorHAnsi"/>
              </w:rPr>
              <w:t xml:space="preserve">. </w:t>
            </w:r>
            <w:proofErr w:type="spellStart"/>
            <w:r w:rsidR="00F91275" w:rsidRPr="005F2B23">
              <w:rPr>
                <w:rFonts w:asciiTheme="minorHAnsi" w:hAnsiTheme="minorHAnsi" w:cstheme="minorHAnsi"/>
              </w:rPr>
              <w:t>Moorashes</w:t>
            </w:r>
            <w:proofErr w:type="spellEnd"/>
            <w:r w:rsidR="00F91275" w:rsidRPr="005F2B23">
              <w:rPr>
                <w:rFonts w:asciiTheme="minorHAnsi" w:hAnsiTheme="minorHAnsi" w:cstheme="minorHAnsi"/>
              </w:rPr>
              <w:t xml:space="preserve"> Meadow (T)</w:t>
            </w:r>
          </w:p>
          <w:p w14:paraId="40D8464E" w14:textId="77069B19" w:rsidR="00F91275" w:rsidRPr="00033D11"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Creates a link between </w:t>
            </w: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Gardens and the back gardens at </w:t>
            </w:r>
            <w:proofErr w:type="spellStart"/>
            <w:r w:rsidRPr="005F2B23">
              <w:rPr>
                <w:rFonts w:asciiTheme="minorHAnsi" w:hAnsiTheme="minorHAnsi" w:cstheme="minorHAnsi"/>
              </w:rPr>
              <w:t>Moorashes</w:t>
            </w:r>
            <w:proofErr w:type="spellEnd"/>
            <w:r w:rsidRPr="005F2B23">
              <w:rPr>
                <w:rFonts w:asciiTheme="minorHAnsi" w:hAnsiTheme="minorHAnsi" w:cstheme="minorHAnsi"/>
              </w:rPr>
              <w:t xml:space="preserve"> to form an ecological corridor. High biodiversity value.</w:t>
            </w:r>
            <w:r>
              <w:rPr>
                <w:rFonts w:asciiTheme="minorHAnsi" w:hAnsiTheme="minorHAnsi" w:cstheme="minorHAnsi"/>
              </w:rPr>
              <w:t xml:space="preserve"> </w:t>
            </w:r>
          </w:p>
        </w:tc>
        <w:tc>
          <w:tcPr>
            <w:tcW w:w="2948" w:type="dxa"/>
          </w:tcPr>
          <w:p w14:paraId="440E0237" w14:textId="5378F974" w:rsidR="00F91275" w:rsidRPr="00033D11"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6877D6B0" w14:textId="6306C9DB" w:rsidR="00F91275" w:rsidRPr="00033D11" w:rsidRDefault="00F91275" w:rsidP="00F91275">
            <w:pPr>
              <w:spacing w:after="0" w:line="240" w:lineRule="auto"/>
              <w:rPr>
                <w:rFonts w:asciiTheme="minorHAnsi" w:hAnsiTheme="minorHAnsi" w:cstheme="minorHAnsi"/>
              </w:rPr>
            </w:pPr>
            <w:r w:rsidRPr="005F2B23">
              <w:rPr>
                <w:rFonts w:asciiTheme="minorHAnsi" w:hAnsiTheme="minorHAnsi" w:cstheme="minorHAnsi"/>
              </w:rPr>
              <w:t>0.05 hectares</w:t>
            </w:r>
          </w:p>
        </w:tc>
        <w:tc>
          <w:tcPr>
            <w:tcW w:w="2948" w:type="dxa"/>
          </w:tcPr>
          <w:p w14:paraId="167AB3EC"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Bench needs to be repaired.</w:t>
            </w:r>
          </w:p>
          <w:p w14:paraId="58740E8E" w14:textId="7C5524A5" w:rsidR="00F91275" w:rsidRPr="00033D11" w:rsidRDefault="00F91275" w:rsidP="00F91275">
            <w:pPr>
              <w:spacing w:after="0" w:line="240" w:lineRule="auto"/>
              <w:rPr>
                <w:rFonts w:asciiTheme="minorHAnsi" w:hAnsiTheme="minorHAnsi" w:cstheme="minorHAnsi"/>
              </w:rPr>
            </w:pPr>
            <w:r w:rsidRPr="005F2B23">
              <w:rPr>
                <w:rFonts w:asciiTheme="minorHAnsi" w:hAnsiTheme="minorHAnsi" w:cstheme="minorHAnsi"/>
              </w:rPr>
              <w:t>Needs better grounds/ property maintenance.</w:t>
            </w:r>
          </w:p>
        </w:tc>
        <w:tc>
          <w:tcPr>
            <w:tcW w:w="2949" w:type="dxa"/>
          </w:tcPr>
          <w:p w14:paraId="775F37A6" w14:textId="77777777" w:rsidR="00F91275" w:rsidRPr="00033D11" w:rsidRDefault="00F91275" w:rsidP="00F91275">
            <w:pPr>
              <w:spacing w:after="0" w:line="240" w:lineRule="auto"/>
              <w:rPr>
                <w:rFonts w:asciiTheme="minorHAnsi" w:hAnsiTheme="minorHAnsi" w:cstheme="minorHAnsi"/>
              </w:rPr>
            </w:pPr>
          </w:p>
        </w:tc>
      </w:tr>
      <w:tr w:rsidR="00F91275" w:rsidRPr="005F2B23" w14:paraId="608B8160" w14:textId="77777777" w:rsidTr="044F5AA4">
        <w:tc>
          <w:tcPr>
            <w:tcW w:w="2947" w:type="dxa"/>
          </w:tcPr>
          <w:p w14:paraId="0F38128C" w14:textId="47740E6B" w:rsidR="00F91275" w:rsidRPr="00033D11" w:rsidRDefault="00A53A9E" w:rsidP="00F91275">
            <w:pPr>
              <w:spacing w:after="0" w:line="240" w:lineRule="auto"/>
              <w:rPr>
                <w:rFonts w:asciiTheme="minorHAnsi" w:hAnsiTheme="minorHAnsi" w:cstheme="minorHAnsi"/>
              </w:rPr>
            </w:pPr>
            <w:r>
              <w:rPr>
                <w:rFonts w:asciiTheme="minorHAnsi" w:hAnsiTheme="minorHAnsi" w:cstheme="minorHAnsi"/>
              </w:rPr>
              <w:t>F1</w:t>
            </w:r>
            <w:r w:rsidR="00FA7069">
              <w:rPr>
                <w:rFonts w:asciiTheme="minorHAnsi" w:hAnsiTheme="minorHAnsi" w:cstheme="minorHAnsi"/>
              </w:rPr>
              <w:t>1</w:t>
            </w:r>
            <w:r>
              <w:rPr>
                <w:rFonts w:asciiTheme="minorHAnsi" w:hAnsiTheme="minorHAnsi" w:cstheme="minorHAnsi"/>
              </w:rPr>
              <w:t xml:space="preserve">. </w:t>
            </w:r>
            <w:r w:rsidR="00F91275" w:rsidRPr="00033D11">
              <w:rPr>
                <w:rFonts w:asciiTheme="minorHAnsi" w:hAnsiTheme="minorHAnsi" w:cstheme="minorHAnsi"/>
              </w:rPr>
              <w:t>Camomile Lawn (B)</w:t>
            </w:r>
          </w:p>
          <w:p w14:paraId="469A2171" w14:textId="752C3C61"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 xml:space="preserve">Good views towards town centre and the Dart, link to </w:t>
            </w:r>
            <w:proofErr w:type="spellStart"/>
            <w:r w:rsidRPr="00033D11">
              <w:rPr>
                <w:rFonts w:asciiTheme="minorHAnsi" w:hAnsiTheme="minorHAnsi" w:cstheme="minorHAnsi"/>
              </w:rPr>
              <w:t>Longmarsh</w:t>
            </w:r>
            <w:proofErr w:type="spellEnd"/>
            <w:r w:rsidRPr="00033D11">
              <w:rPr>
                <w:rFonts w:asciiTheme="minorHAnsi" w:hAnsiTheme="minorHAnsi" w:cstheme="minorHAnsi"/>
              </w:rPr>
              <w:t xml:space="preserve"> via footpath.</w:t>
            </w:r>
          </w:p>
        </w:tc>
        <w:tc>
          <w:tcPr>
            <w:tcW w:w="2948" w:type="dxa"/>
          </w:tcPr>
          <w:p w14:paraId="2201D22E" w14:textId="74289C7D"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Camomile Lawn Management Company Ltd</w:t>
            </w:r>
          </w:p>
        </w:tc>
        <w:tc>
          <w:tcPr>
            <w:tcW w:w="2949" w:type="dxa"/>
          </w:tcPr>
          <w:p w14:paraId="3AE903C1" w14:textId="77777777" w:rsidR="00F91275" w:rsidRPr="00033D11" w:rsidRDefault="00F91275" w:rsidP="00F91275">
            <w:pPr>
              <w:spacing w:after="0" w:line="240" w:lineRule="auto"/>
              <w:rPr>
                <w:rFonts w:asciiTheme="minorHAnsi" w:hAnsiTheme="minorHAnsi" w:cstheme="minorHAnsi"/>
              </w:rPr>
            </w:pPr>
          </w:p>
        </w:tc>
        <w:tc>
          <w:tcPr>
            <w:tcW w:w="2948" w:type="dxa"/>
          </w:tcPr>
          <w:p w14:paraId="1841E32D" w14:textId="5508703A"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Trees planted very close together but there is a good selection of fruit and nut trees.</w:t>
            </w:r>
          </w:p>
        </w:tc>
        <w:tc>
          <w:tcPr>
            <w:tcW w:w="2949" w:type="dxa"/>
          </w:tcPr>
          <w:p w14:paraId="32B4E394" w14:textId="3FC654FC"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Public access to the green space and paths to be maintained.</w:t>
            </w:r>
          </w:p>
        </w:tc>
      </w:tr>
      <w:tr w:rsidR="00F91275" w:rsidRPr="005F2B23" w14:paraId="28DBC3C3" w14:textId="77777777" w:rsidTr="044F5AA4">
        <w:tc>
          <w:tcPr>
            <w:tcW w:w="2947" w:type="dxa"/>
          </w:tcPr>
          <w:p w14:paraId="44F0CB10" w14:textId="7B5910BF" w:rsidR="00F91275" w:rsidRPr="00033D11" w:rsidRDefault="00A53A9E" w:rsidP="00F91275">
            <w:pPr>
              <w:spacing w:after="0" w:line="240" w:lineRule="auto"/>
              <w:rPr>
                <w:rFonts w:asciiTheme="minorHAnsi" w:hAnsiTheme="minorHAnsi" w:cstheme="minorHAnsi"/>
              </w:rPr>
            </w:pPr>
            <w:r>
              <w:rPr>
                <w:rFonts w:asciiTheme="minorHAnsi" w:hAnsiTheme="minorHAnsi" w:cstheme="minorHAnsi"/>
              </w:rPr>
              <w:t>F1</w:t>
            </w:r>
            <w:r w:rsidR="00FA7069">
              <w:rPr>
                <w:rFonts w:asciiTheme="minorHAnsi" w:hAnsiTheme="minorHAnsi" w:cstheme="minorHAnsi"/>
              </w:rPr>
              <w:t>2</w:t>
            </w:r>
            <w:r>
              <w:rPr>
                <w:rFonts w:asciiTheme="minorHAnsi" w:hAnsiTheme="minorHAnsi" w:cstheme="minorHAnsi"/>
              </w:rPr>
              <w:t>. B</w:t>
            </w:r>
            <w:r w:rsidR="00F91275" w:rsidRPr="00033D11">
              <w:rPr>
                <w:rFonts w:asciiTheme="minorHAnsi" w:hAnsiTheme="minorHAnsi" w:cstheme="minorHAnsi"/>
              </w:rPr>
              <w:t>altic Wharf Meadow</w:t>
            </w:r>
            <w:r w:rsidR="00F91275">
              <w:rPr>
                <w:rFonts w:asciiTheme="minorHAnsi" w:hAnsiTheme="minorHAnsi" w:cstheme="minorHAnsi"/>
              </w:rPr>
              <w:t xml:space="preserve"> (T)</w:t>
            </w:r>
          </w:p>
        </w:tc>
        <w:tc>
          <w:tcPr>
            <w:tcW w:w="2948" w:type="dxa"/>
          </w:tcPr>
          <w:p w14:paraId="64AB03AB" w14:textId="2284669E"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Baltic Wharf Management Company Ltd</w:t>
            </w:r>
          </w:p>
        </w:tc>
        <w:tc>
          <w:tcPr>
            <w:tcW w:w="2949" w:type="dxa"/>
          </w:tcPr>
          <w:p w14:paraId="0FB8B5AE" w14:textId="2955F57D"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 xml:space="preserve">Phase 1 provision of the naturalistic play area and public footpaths through the green space should be maintained. No encroachment of this natural space should be permitted for additional activities/facilities which should be provided within the Phase 2 area. </w:t>
            </w:r>
          </w:p>
        </w:tc>
        <w:tc>
          <w:tcPr>
            <w:tcW w:w="2948" w:type="dxa"/>
          </w:tcPr>
          <w:p w14:paraId="068A47C5" w14:textId="77777777"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The green space behind Phase 1 of the development should be retained as a meadow, hosting a play area and two footpaths.</w:t>
            </w:r>
          </w:p>
          <w:p w14:paraId="3C1E7FAB" w14:textId="01F00758"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 xml:space="preserve">The view from the river and Bridgetown should see this green space remain as part of the hillside. </w:t>
            </w:r>
          </w:p>
        </w:tc>
        <w:tc>
          <w:tcPr>
            <w:tcW w:w="2949" w:type="dxa"/>
          </w:tcPr>
          <w:p w14:paraId="705665FA" w14:textId="77777777"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Ensure public access is maintained to both the footpaths in the meadow (one is steep and is not suitable for those with limited mobility).</w:t>
            </w:r>
          </w:p>
          <w:p w14:paraId="7914AA72" w14:textId="3D930BB4"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There are benches in the meadow/field area.</w:t>
            </w:r>
          </w:p>
        </w:tc>
      </w:tr>
      <w:tr w:rsidR="00F91275" w:rsidRPr="005F2B23" w14:paraId="6711DCB8" w14:textId="77777777" w:rsidTr="044F5AA4">
        <w:tc>
          <w:tcPr>
            <w:tcW w:w="2947" w:type="dxa"/>
          </w:tcPr>
          <w:p w14:paraId="5E073332" w14:textId="31CA77E5" w:rsidR="00F91275" w:rsidRPr="00033D11" w:rsidRDefault="006471BC" w:rsidP="00F91275">
            <w:pPr>
              <w:spacing w:after="0" w:line="240" w:lineRule="auto"/>
              <w:rPr>
                <w:rFonts w:asciiTheme="minorHAnsi" w:hAnsiTheme="minorHAnsi" w:cstheme="minorHAnsi"/>
              </w:rPr>
            </w:pPr>
            <w:r>
              <w:rPr>
                <w:rFonts w:asciiTheme="minorHAnsi" w:hAnsiTheme="minorHAnsi" w:cstheme="minorHAnsi"/>
              </w:rPr>
              <w:t>F1</w:t>
            </w:r>
            <w:r w:rsidR="00FA7069">
              <w:rPr>
                <w:rFonts w:asciiTheme="minorHAnsi" w:hAnsiTheme="minorHAnsi" w:cstheme="minorHAnsi"/>
              </w:rPr>
              <w:t>3</w:t>
            </w:r>
            <w:r>
              <w:rPr>
                <w:rFonts w:asciiTheme="minorHAnsi" w:hAnsiTheme="minorHAnsi" w:cstheme="minorHAnsi"/>
              </w:rPr>
              <w:t xml:space="preserve">. </w:t>
            </w:r>
            <w:proofErr w:type="spellStart"/>
            <w:r w:rsidR="00F91275" w:rsidRPr="00033D11">
              <w:rPr>
                <w:rFonts w:asciiTheme="minorHAnsi" w:hAnsiTheme="minorHAnsi" w:cstheme="minorHAnsi"/>
              </w:rPr>
              <w:t>Follaton</w:t>
            </w:r>
            <w:proofErr w:type="spellEnd"/>
            <w:r w:rsidR="00F91275" w:rsidRPr="00033D11">
              <w:rPr>
                <w:rFonts w:asciiTheme="minorHAnsi" w:hAnsiTheme="minorHAnsi" w:cstheme="minorHAnsi"/>
              </w:rPr>
              <w:t xml:space="preserve"> Oak (T)</w:t>
            </w:r>
          </w:p>
          <w:p w14:paraId="4D127940" w14:textId="5543F867"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lastRenderedPageBreak/>
              <w:t>Good view towards Dartmoor from top of path and links to the Arboretum and Jackman’s Lane.</w:t>
            </w:r>
          </w:p>
        </w:tc>
        <w:tc>
          <w:tcPr>
            <w:tcW w:w="2948" w:type="dxa"/>
          </w:tcPr>
          <w:p w14:paraId="58C27C45" w14:textId="51BF9A98" w:rsidR="00F91275" w:rsidRPr="00033D11" w:rsidRDefault="00F91275" w:rsidP="00F91275">
            <w:pPr>
              <w:spacing w:after="0" w:line="240" w:lineRule="auto"/>
              <w:rPr>
                <w:rFonts w:asciiTheme="minorHAnsi" w:hAnsiTheme="minorHAnsi" w:cstheme="minorHAnsi"/>
              </w:rPr>
            </w:pPr>
            <w:proofErr w:type="spellStart"/>
            <w:r w:rsidRPr="00033D11">
              <w:rPr>
                <w:rFonts w:asciiTheme="minorHAnsi" w:hAnsiTheme="minorHAnsi" w:cstheme="minorHAnsi"/>
              </w:rPr>
              <w:lastRenderedPageBreak/>
              <w:t>Follaton</w:t>
            </w:r>
            <w:proofErr w:type="spellEnd"/>
            <w:r w:rsidRPr="00033D11">
              <w:rPr>
                <w:rFonts w:asciiTheme="minorHAnsi" w:hAnsiTheme="minorHAnsi" w:cstheme="minorHAnsi"/>
              </w:rPr>
              <w:t xml:space="preserve"> Oak Management Company Ltd</w:t>
            </w:r>
          </w:p>
        </w:tc>
        <w:tc>
          <w:tcPr>
            <w:tcW w:w="2949" w:type="dxa"/>
          </w:tcPr>
          <w:p w14:paraId="38263736" w14:textId="77777777" w:rsidR="00F91275" w:rsidRPr="00033D11" w:rsidRDefault="00F91275" w:rsidP="00F91275">
            <w:pPr>
              <w:spacing w:after="0" w:line="240" w:lineRule="auto"/>
              <w:rPr>
                <w:rFonts w:asciiTheme="minorHAnsi" w:hAnsiTheme="minorHAnsi" w:cstheme="minorHAnsi"/>
              </w:rPr>
            </w:pPr>
          </w:p>
        </w:tc>
        <w:tc>
          <w:tcPr>
            <w:tcW w:w="2948" w:type="dxa"/>
          </w:tcPr>
          <w:p w14:paraId="2D20EBC9" w14:textId="3E9A935C"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 xml:space="preserve">Concerns about who has the responsibility for long term </w:t>
            </w:r>
            <w:r w:rsidRPr="00033D11">
              <w:rPr>
                <w:rFonts w:asciiTheme="minorHAnsi" w:hAnsiTheme="minorHAnsi" w:cstheme="minorHAnsi"/>
              </w:rPr>
              <w:lastRenderedPageBreak/>
              <w:t xml:space="preserve">maintenance of paths and benches on the </w:t>
            </w:r>
            <w:proofErr w:type="gramStart"/>
            <w:r w:rsidRPr="00033D11">
              <w:rPr>
                <w:rFonts w:asciiTheme="minorHAnsi" w:hAnsiTheme="minorHAnsi" w:cstheme="minorHAnsi"/>
              </w:rPr>
              <w:t>development, and</w:t>
            </w:r>
            <w:proofErr w:type="gramEnd"/>
            <w:r w:rsidRPr="00033D11">
              <w:rPr>
                <w:rFonts w:asciiTheme="minorHAnsi" w:hAnsiTheme="minorHAnsi" w:cstheme="minorHAnsi"/>
              </w:rPr>
              <w:t xml:space="preserve"> ensuring that necessary works are carried out. </w:t>
            </w:r>
          </w:p>
        </w:tc>
        <w:tc>
          <w:tcPr>
            <w:tcW w:w="2949" w:type="dxa"/>
          </w:tcPr>
          <w:p w14:paraId="4AEF69B6" w14:textId="40D1D44A"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lastRenderedPageBreak/>
              <w:t xml:space="preserve">Signage in </w:t>
            </w:r>
            <w:proofErr w:type="spellStart"/>
            <w:r w:rsidRPr="00033D11">
              <w:rPr>
                <w:rFonts w:asciiTheme="minorHAnsi" w:hAnsiTheme="minorHAnsi" w:cstheme="minorHAnsi"/>
              </w:rPr>
              <w:t>Follaton</w:t>
            </w:r>
            <w:proofErr w:type="spellEnd"/>
            <w:r w:rsidRPr="00033D11">
              <w:rPr>
                <w:rFonts w:asciiTheme="minorHAnsi" w:hAnsiTheme="minorHAnsi" w:cstheme="minorHAnsi"/>
              </w:rPr>
              <w:t xml:space="preserve"> Arboretum to link to this space.</w:t>
            </w:r>
          </w:p>
          <w:p w14:paraId="580EBE36" w14:textId="14C7AAC8"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lastRenderedPageBreak/>
              <w:t>The condition of the path needs to be kept under review.</w:t>
            </w:r>
          </w:p>
          <w:p w14:paraId="63023756" w14:textId="48A413B4"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Seating at the top of the path is difficult to get to.</w:t>
            </w:r>
          </w:p>
        </w:tc>
      </w:tr>
      <w:tr w:rsidR="00A2152F" w:rsidRPr="005F2B23" w14:paraId="6E3DE5CE" w14:textId="77777777" w:rsidTr="044F5AA4">
        <w:tc>
          <w:tcPr>
            <w:tcW w:w="2947" w:type="dxa"/>
          </w:tcPr>
          <w:p w14:paraId="76124A20" w14:textId="57D9D5DE" w:rsidR="00A2152F" w:rsidRDefault="00A2152F" w:rsidP="00A2152F">
            <w:pPr>
              <w:spacing w:after="0" w:line="240" w:lineRule="auto"/>
              <w:rPr>
                <w:rFonts w:asciiTheme="minorHAnsi" w:hAnsiTheme="minorHAnsi" w:cstheme="minorHAnsi"/>
              </w:rPr>
            </w:pPr>
            <w:r>
              <w:rPr>
                <w:rFonts w:asciiTheme="minorHAnsi" w:hAnsiTheme="minorHAnsi" w:cstheme="minorHAnsi"/>
              </w:rPr>
              <w:lastRenderedPageBreak/>
              <w:t>F14. Bowden Pillars Farm Atlantic Rainforest Project</w:t>
            </w:r>
          </w:p>
        </w:tc>
        <w:tc>
          <w:tcPr>
            <w:tcW w:w="2948" w:type="dxa"/>
          </w:tcPr>
          <w:p w14:paraId="36B295ED" w14:textId="5AEE7CB7" w:rsidR="00A2152F" w:rsidRPr="00033D11" w:rsidRDefault="00A2152F" w:rsidP="00A2152F">
            <w:pPr>
              <w:spacing w:after="0" w:line="240" w:lineRule="auto"/>
              <w:rPr>
                <w:rFonts w:asciiTheme="minorHAnsi" w:hAnsiTheme="minorHAnsi" w:cstheme="minorHAnsi"/>
              </w:rPr>
            </w:pPr>
            <w:r>
              <w:rPr>
                <w:rFonts w:asciiTheme="minorHAnsi" w:hAnsiTheme="minorHAnsi" w:cstheme="minorHAnsi"/>
              </w:rPr>
              <w:t>Bowden Pillars Future</w:t>
            </w:r>
          </w:p>
        </w:tc>
        <w:tc>
          <w:tcPr>
            <w:tcW w:w="2949" w:type="dxa"/>
          </w:tcPr>
          <w:p w14:paraId="7C2E78F0" w14:textId="0A3354DF" w:rsidR="00A2152F" w:rsidRPr="00033D11" w:rsidRDefault="00A2152F" w:rsidP="00A2152F">
            <w:pPr>
              <w:spacing w:after="0" w:line="240" w:lineRule="auto"/>
              <w:rPr>
                <w:rFonts w:asciiTheme="minorHAnsi" w:hAnsiTheme="minorHAnsi" w:cstheme="minorHAnsi"/>
              </w:rPr>
            </w:pPr>
            <w:r>
              <w:rPr>
                <w:rFonts w:asciiTheme="minorHAnsi" w:hAnsiTheme="minorHAnsi" w:cstheme="minorHAnsi"/>
              </w:rPr>
              <w:t>75 acres</w:t>
            </w:r>
          </w:p>
        </w:tc>
        <w:tc>
          <w:tcPr>
            <w:tcW w:w="2948" w:type="dxa"/>
          </w:tcPr>
          <w:p w14:paraId="1DE29935" w14:textId="77777777" w:rsidR="00A2152F" w:rsidRPr="00033D11" w:rsidRDefault="00A2152F" w:rsidP="00A2152F">
            <w:pPr>
              <w:spacing w:after="0" w:line="240" w:lineRule="auto"/>
              <w:rPr>
                <w:rFonts w:asciiTheme="minorHAnsi" w:hAnsiTheme="minorHAnsi" w:cstheme="minorHAnsi"/>
              </w:rPr>
            </w:pPr>
          </w:p>
        </w:tc>
        <w:tc>
          <w:tcPr>
            <w:tcW w:w="2949" w:type="dxa"/>
          </w:tcPr>
          <w:p w14:paraId="191C5036" w14:textId="6E4BA110" w:rsidR="00A2152F" w:rsidRPr="00033D11" w:rsidRDefault="00A2152F" w:rsidP="00A2152F">
            <w:pPr>
              <w:spacing w:after="0" w:line="240" w:lineRule="auto"/>
              <w:rPr>
                <w:rFonts w:asciiTheme="minorHAnsi" w:hAnsiTheme="minorHAnsi" w:cstheme="minorHAnsi"/>
              </w:rPr>
            </w:pPr>
            <w:r>
              <w:rPr>
                <w:rFonts w:asciiTheme="minorHAnsi" w:hAnsiTheme="minorHAnsi" w:cstheme="minorHAnsi"/>
              </w:rPr>
              <w:t>Access will be restricted until the Devon Wildlife tree planting project is more established. The land is in private ownership.</w:t>
            </w:r>
          </w:p>
        </w:tc>
      </w:tr>
      <w:tr w:rsidR="00A2152F" w:rsidRPr="005F2B23" w14:paraId="5202AA25" w14:textId="77777777" w:rsidTr="044F5AA4">
        <w:tc>
          <w:tcPr>
            <w:tcW w:w="14741" w:type="dxa"/>
            <w:gridSpan w:val="5"/>
          </w:tcPr>
          <w:p w14:paraId="0000019C"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67070998" w14:textId="77777777"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rPr>
              <w:t>Platform into river for canoeing, paddle boarding, swimming, etc (Dartington).</w:t>
            </w:r>
          </w:p>
          <w:p w14:paraId="0000019D" w14:textId="3F2F47CC" w:rsidR="00A2152F" w:rsidRPr="005F2B23" w:rsidRDefault="00A2152F" w:rsidP="00A2152F">
            <w:pPr>
              <w:spacing w:after="0" w:line="240" w:lineRule="auto"/>
              <w:rPr>
                <w:rFonts w:asciiTheme="minorHAnsi" w:hAnsiTheme="minorHAnsi" w:cstheme="minorHAnsi"/>
                <w:highlight w:val="green"/>
              </w:rPr>
            </w:pPr>
          </w:p>
        </w:tc>
      </w:tr>
      <w:tr w:rsidR="00A2152F" w:rsidRPr="005F2B23" w14:paraId="4B462901" w14:textId="77777777" w:rsidTr="044F5AA4">
        <w:tc>
          <w:tcPr>
            <w:tcW w:w="14741" w:type="dxa"/>
            <w:gridSpan w:val="5"/>
          </w:tcPr>
          <w:p w14:paraId="000001A2" w14:textId="4045E73A" w:rsidR="00A2152F" w:rsidRPr="005F2B23" w:rsidRDefault="00A2152F" w:rsidP="00A2152F">
            <w:pPr>
              <w:spacing w:after="0" w:line="240" w:lineRule="auto"/>
              <w:jc w:val="center"/>
              <w:rPr>
                <w:rFonts w:asciiTheme="minorHAnsi" w:hAnsiTheme="minorHAnsi" w:cstheme="minorHAnsi"/>
                <w:b/>
              </w:rPr>
            </w:pPr>
            <w:r>
              <w:rPr>
                <w:rFonts w:asciiTheme="minorHAnsi" w:hAnsiTheme="minorHAnsi" w:cstheme="minorHAnsi"/>
                <w:b/>
              </w:rPr>
              <w:t xml:space="preserve">G. </w:t>
            </w:r>
            <w:r w:rsidRPr="005F2B23">
              <w:rPr>
                <w:rFonts w:asciiTheme="minorHAnsi" w:hAnsiTheme="minorHAnsi" w:cstheme="minorHAnsi"/>
                <w:b/>
              </w:rPr>
              <w:t>Parks and Gardens</w:t>
            </w:r>
          </w:p>
          <w:p w14:paraId="000001A3" w14:textId="1F1291EE"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Accessible, formal, high-quality sites designed for recreation and community events.</w:t>
            </w:r>
          </w:p>
        </w:tc>
      </w:tr>
      <w:tr w:rsidR="00A2152F" w:rsidRPr="005F2B23" w14:paraId="5D9FE3DA" w14:textId="77777777" w:rsidTr="044F5AA4">
        <w:tc>
          <w:tcPr>
            <w:tcW w:w="2947" w:type="dxa"/>
          </w:tcPr>
          <w:p w14:paraId="67C94B16" w14:textId="7686D451"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G1. </w:t>
            </w:r>
            <w:r w:rsidRPr="005F2B23">
              <w:rPr>
                <w:rFonts w:asciiTheme="minorHAnsi" w:hAnsiTheme="minorHAnsi" w:cstheme="minorHAnsi"/>
              </w:rPr>
              <w:t>Borough Park (T)</w:t>
            </w:r>
          </w:p>
          <w:p w14:paraId="5B54864D" w14:textId="67DDCC5A"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The town park for recreation.</w:t>
            </w:r>
          </w:p>
          <w:p w14:paraId="58795E49" w14:textId="77777777"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The existing National Cycle Network Route 28 goes along the side of the park. </w:t>
            </w:r>
          </w:p>
          <w:p w14:paraId="5FF24A1A" w14:textId="6D11A1CE"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Light and landing space for Air Ambulance. </w:t>
            </w:r>
          </w:p>
          <w:p w14:paraId="000001A8" w14:textId="54627368"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Accessible community garden near the tennis club, including a table accessible to wheelchair users.</w:t>
            </w:r>
          </w:p>
        </w:tc>
        <w:tc>
          <w:tcPr>
            <w:tcW w:w="2948" w:type="dxa"/>
          </w:tcPr>
          <w:p w14:paraId="000001A9"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AB" w14:textId="289A6F2A" w:rsidR="00A2152F" w:rsidRPr="005F2B23" w:rsidRDefault="00A2152F" w:rsidP="00A2152F">
            <w:pPr>
              <w:spacing w:after="0" w:line="240" w:lineRule="auto"/>
              <w:rPr>
                <w:rFonts w:asciiTheme="minorHAnsi" w:hAnsiTheme="minorHAnsi" w:cstheme="minorHAnsi"/>
                <w:i/>
              </w:rPr>
            </w:pPr>
            <w:r w:rsidRPr="005F2B23">
              <w:rPr>
                <w:rFonts w:asciiTheme="minorHAnsi" w:hAnsiTheme="minorHAnsi" w:cstheme="minorHAnsi"/>
                <w:iCs/>
              </w:rPr>
              <w:t xml:space="preserve">There is insufficient space allocated to formal park setting and not enough seating. There should be aspirations for the park to function more widely as a town park in addition to providing space for sports facilities. </w:t>
            </w:r>
          </w:p>
          <w:p w14:paraId="000001AC" w14:textId="77777777" w:rsidR="00A2152F" w:rsidRPr="005F2B23" w:rsidRDefault="00A2152F" w:rsidP="00A2152F">
            <w:pPr>
              <w:spacing w:after="0" w:line="240" w:lineRule="auto"/>
              <w:rPr>
                <w:rFonts w:asciiTheme="minorHAnsi" w:hAnsiTheme="minorHAnsi" w:cstheme="minorHAnsi"/>
                <w:i/>
              </w:rPr>
            </w:pPr>
          </w:p>
        </w:tc>
        <w:tc>
          <w:tcPr>
            <w:tcW w:w="2948" w:type="dxa"/>
          </w:tcPr>
          <w:p w14:paraId="2BC4662E" w14:textId="6A3EBF20" w:rsidR="00A2152F" w:rsidRPr="005F2B23" w:rsidRDefault="00A2152F" w:rsidP="00A2152F">
            <w:pPr>
              <w:spacing w:after="0" w:line="240" w:lineRule="auto"/>
              <w:rPr>
                <w:rFonts w:asciiTheme="minorHAnsi" w:hAnsiTheme="minorHAnsi" w:cstheme="minorHAnsi"/>
                <w:iCs/>
              </w:rPr>
            </w:pPr>
            <w:r w:rsidRPr="005F2B23">
              <w:rPr>
                <w:rFonts w:asciiTheme="minorHAnsi" w:hAnsiTheme="minorHAnsi" w:cstheme="minorHAnsi"/>
                <w:iCs/>
              </w:rPr>
              <w:t xml:space="preserve">Park needs open space provision for flowers and for people to be able to sit. </w:t>
            </w:r>
          </w:p>
          <w:p w14:paraId="02D7BD2F" w14:textId="23D180D7" w:rsidR="00A2152F" w:rsidRPr="005F2B23" w:rsidRDefault="00A2152F" w:rsidP="00A2152F">
            <w:pPr>
              <w:spacing w:after="0" w:line="240" w:lineRule="auto"/>
              <w:rPr>
                <w:rFonts w:asciiTheme="minorHAnsi" w:hAnsiTheme="minorHAnsi" w:cstheme="minorHAnsi"/>
                <w:iCs/>
              </w:rPr>
            </w:pPr>
            <w:r w:rsidRPr="005F2B23">
              <w:rPr>
                <w:rFonts w:asciiTheme="minorHAnsi" w:hAnsiTheme="minorHAnsi" w:cstheme="minorHAnsi"/>
                <w:iCs/>
              </w:rPr>
              <w:t xml:space="preserve">Drainage problem is hampering use of paths and certain areas of the park for </w:t>
            </w:r>
            <w:proofErr w:type="gramStart"/>
            <w:r w:rsidRPr="005F2B23">
              <w:rPr>
                <w:rFonts w:asciiTheme="minorHAnsi" w:hAnsiTheme="minorHAnsi" w:cstheme="minorHAnsi"/>
                <w:iCs/>
              </w:rPr>
              <w:t>a number of</w:t>
            </w:r>
            <w:proofErr w:type="gramEnd"/>
            <w:r w:rsidRPr="005F2B23">
              <w:rPr>
                <w:rFonts w:asciiTheme="minorHAnsi" w:hAnsiTheme="minorHAnsi" w:cstheme="minorHAnsi"/>
                <w:iCs/>
              </w:rPr>
              <w:t xml:space="preserve"> facilities.</w:t>
            </w:r>
          </w:p>
          <w:p w14:paraId="000001AE" w14:textId="42390078" w:rsidR="00A2152F" w:rsidRPr="005F2B23" w:rsidRDefault="00A2152F" w:rsidP="00A2152F">
            <w:pPr>
              <w:spacing w:after="0" w:line="240" w:lineRule="auto"/>
              <w:rPr>
                <w:rFonts w:asciiTheme="minorHAnsi" w:hAnsiTheme="minorHAnsi" w:cstheme="minorHAnsi"/>
                <w:iCs/>
              </w:rPr>
            </w:pPr>
            <w:r w:rsidRPr="005F2B23">
              <w:rPr>
                <w:rFonts w:asciiTheme="minorHAnsi" w:hAnsiTheme="minorHAnsi" w:cstheme="minorHAnsi"/>
                <w:iCs/>
              </w:rPr>
              <w:t>Improvements to pathways and entrances, potential changes to management regime to leave some longer areas of grass/wildflower areas. A coherent design is required to help tie everything together.</w:t>
            </w:r>
          </w:p>
        </w:tc>
        <w:tc>
          <w:tcPr>
            <w:tcW w:w="2949" w:type="dxa"/>
          </w:tcPr>
          <w:p w14:paraId="000001B5" w14:textId="79470DF2" w:rsidR="00A2152F" w:rsidRPr="005F2B23" w:rsidRDefault="00A2152F" w:rsidP="00A2152F">
            <w:pPr>
              <w:spacing w:after="0" w:line="240" w:lineRule="auto"/>
              <w:rPr>
                <w:rFonts w:asciiTheme="minorHAnsi" w:hAnsiTheme="minorHAnsi" w:cstheme="minorHAnsi"/>
                <w:iCs/>
              </w:rPr>
            </w:pPr>
            <w:r w:rsidRPr="005F2B23">
              <w:rPr>
                <w:rFonts w:asciiTheme="minorHAnsi" w:hAnsiTheme="minorHAnsi" w:cstheme="minorHAnsi"/>
                <w:iCs/>
              </w:rPr>
              <w:t>Condition of the paths – some are very uneven in places and flood in some sections causing hazards for those with mobility issues.</w:t>
            </w:r>
          </w:p>
          <w:p w14:paraId="000001B7" w14:textId="77777777" w:rsidR="00A2152F" w:rsidRPr="005F2B23" w:rsidRDefault="00A2152F" w:rsidP="00A2152F">
            <w:pPr>
              <w:spacing w:after="0" w:line="240" w:lineRule="auto"/>
              <w:rPr>
                <w:rFonts w:asciiTheme="minorHAnsi" w:hAnsiTheme="minorHAnsi" w:cstheme="minorHAnsi"/>
                <w:iCs/>
              </w:rPr>
            </w:pPr>
          </w:p>
        </w:tc>
      </w:tr>
      <w:tr w:rsidR="00A2152F" w:rsidRPr="005F2B23" w14:paraId="59F50FE4" w14:textId="77777777" w:rsidTr="044F5AA4">
        <w:tc>
          <w:tcPr>
            <w:tcW w:w="2947" w:type="dxa"/>
          </w:tcPr>
          <w:p w14:paraId="1ADF5283" w14:textId="672564BB"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G2. </w:t>
            </w: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Garden (T)</w:t>
            </w:r>
          </w:p>
          <w:p w14:paraId="000001B8" w14:textId="510A9C23" w:rsidR="00A2152F" w:rsidRPr="005F2B23" w:rsidRDefault="00A2152F" w:rsidP="00A2152F">
            <w:pPr>
              <w:spacing w:after="0" w:line="240" w:lineRule="auto"/>
              <w:rPr>
                <w:rFonts w:asciiTheme="minorHAnsi" w:hAnsiTheme="minorHAnsi" w:cstheme="minorHAnsi"/>
              </w:rPr>
            </w:pPr>
            <w:proofErr w:type="spellStart"/>
            <w:r w:rsidRPr="005F2B23">
              <w:rPr>
                <w:rFonts w:asciiTheme="minorHAnsi" w:hAnsiTheme="minorHAnsi" w:cstheme="minorHAnsi"/>
              </w:rPr>
              <w:t>Well designed</w:t>
            </w:r>
            <w:proofErr w:type="spellEnd"/>
            <w:r w:rsidRPr="005F2B23">
              <w:rPr>
                <w:rFonts w:asciiTheme="minorHAnsi" w:hAnsiTheme="minorHAnsi" w:cstheme="minorHAnsi"/>
              </w:rPr>
              <w:t xml:space="preserve"> space that caters for all ages with exceptionally </w:t>
            </w:r>
            <w:proofErr w:type="gramStart"/>
            <w:r w:rsidRPr="005F2B23">
              <w:rPr>
                <w:rFonts w:asciiTheme="minorHAnsi" w:hAnsiTheme="minorHAnsi" w:cstheme="minorHAnsi"/>
              </w:rPr>
              <w:t>high quality</w:t>
            </w:r>
            <w:proofErr w:type="gramEnd"/>
            <w:r w:rsidRPr="005F2B23">
              <w:rPr>
                <w:rFonts w:asciiTheme="minorHAnsi" w:hAnsiTheme="minorHAnsi" w:cstheme="minorHAnsi"/>
              </w:rPr>
              <w:t xml:space="preserve"> </w:t>
            </w:r>
            <w:r w:rsidRPr="005F2B23">
              <w:rPr>
                <w:rFonts w:asciiTheme="minorHAnsi" w:hAnsiTheme="minorHAnsi" w:cstheme="minorHAnsi"/>
              </w:rPr>
              <w:lastRenderedPageBreak/>
              <w:t>hard landscaping elements and art.</w:t>
            </w:r>
          </w:p>
        </w:tc>
        <w:tc>
          <w:tcPr>
            <w:tcW w:w="2948" w:type="dxa"/>
          </w:tcPr>
          <w:p w14:paraId="000001B9"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lastRenderedPageBreak/>
              <w:t xml:space="preserve">SHDC (managed by </w:t>
            </w: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Garden Association)</w:t>
            </w:r>
          </w:p>
        </w:tc>
        <w:tc>
          <w:tcPr>
            <w:tcW w:w="2949" w:type="dxa"/>
          </w:tcPr>
          <w:p w14:paraId="000001BA"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0.27 hectares</w:t>
            </w:r>
          </w:p>
        </w:tc>
        <w:tc>
          <w:tcPr>
            <w:tcW w:w="2948" w:type="dxa"/>
          </w:tcPr>
          <w:p w14:paraId="65F1C12D" w14:textId="17594793"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Feeder from the well needs repair.</w:t>
            </w:r>
          </w:p>
          <w:p w14:paraId="191E0D0E"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lastRenderedPageBreak/>
              <w:t xml:space="preserve">Pergola joints are </w:t>
            </w:r>
            <w:proofErr w:type="gramStart"/>
            <w:r w:rsidRPr="005F2B23">
              <w:rPr>
                <w:rFonts w:asciiTheme="minorHAnsi" w:hAnsiTheme="minorHAnsi" w:cstheme="minorHAnsi"/>
              </w:rPr>
              <w:t>opening up</w:t>
            </w:r>
            <w:proofErr w:type="gramEnd"/>
            <w:r w:rsidRPr="005F2B23">
              <w:rPr>
                <w:rFonts w:asciiTheme="minorHAnsi" w:hAnsiTheme="minorHAnsi" w:cstheme="minorHAnsi"/>
              </w:rPr>
              <w:t xml:space="preserve"> and in need of repair/repegging.</w:t>
            </w:r>
          </w:p>
          <w:p w14:paraId="000001BB" w14:textId="629A371F"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Ground near the play area is compacted and needs re-seeding. </w:t>
            </w:r>
          </w:p>
        </w:tc>
        <w:tc>
          <w:tcPr>
            <w:tcW w:w="2949" w:type="dxa"/>
          </w:tcPr>
          <w:p w14:paraId="000001BE" w14:textId="0AFE4D6F"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lastRenderedPageBreak/>
              <w:t xml:space="preserve">Woodchip and gravel surface paths make some areas slightly harder to access and timber edged steps require </w:t>
            </w:r>
            <w:r w:rsidRPr="005F2B23">
              <w:rPr>
                <w:rFonts w:asciiTheme="minorHAnsi" w:hAnsiTheme="minorHAnsi" w:cstheme="minorHAnsi"/>
              </w:rPr>
              <w:lastRenderedPageBreak/>
              <w:t>regular maintenance to ensure useability.</w:t>
            </w:r>
          </w:p>
        </w:tc>
      </w:tr>
      <w:tr w:rsidR="00A2152F" w:rsidRPr="005F2B23" w14:paraId="296F74AC" w14:textId="77777777" w:rsidTr="044F5AA4">
        <w:tc>
          <w:tcPr>
            <w:tcW w:w="2947" w:type="dxa"/>
          </w:tcPr>
          <w:p w14:paraId="5BEB95B4" w14:textId="77DAF2F4"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b/>
              </w:rPr>
              <w:lastRenderedPageBreak/>
              <w:t>Parks and Gardens</w:t>
            </w:r>
          </w:p>
          <w:p w14:paraId="20DCC572" w14:textId="44A72963"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G3. </w:t>
            </w:r>
            <w:r w:rsidRPr="005F2B23">
              <w:rPr>
                <w:rFonts w:asciiTheme="minorHAnsi" w:hAnsiTheme="minorHAnsi" w:cstheme="minorHAnsi"/>
              </w:rPr>
              <w:t>Vire Island (T)</w:t>
            </w:r>
          </w:p>
          <w:p w14:paraId="000001BF" w14:textId="1B1B346B"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Important facility that needs a new vision to maximise use and be an attraction in the town. </w:t>
            </w:r>
          </w:p>
        </w:tc>
        <w:tc>
          <w:tcPr>
            <w:tcW w:w="2948" w:type="dxa"/>
          </w:tcPr>
          <w:p w14:paraId="000001C0"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C1" w14:textId="5E343641"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1.</w:t>
            </w:r>
            <w:r>
              <w:rPr>
                <w:rFonts w:asciiTheme="minorHAnsi" w:hAnsiTheme="minorHAnsi" w:cstheme="minorHAnsi"/>
              </w:rPr>
              <w:t>49</w:t>
            </w:r>
            <w:r w:rsidRPr="005F2B23">
              <w:rPr>
                <w:rFonts w:asciiTheme="minorHAnsi" w:hAnsiTheme="minorHAnsi" w:cstheme="minorHAnsi"/>
              </w:rPr>
              <w:t xml:space="preserve"> hectares</w:t>
            </w:r>
          </w:p>
        </w:tc>
        <w:tc>
          <w:tcPr>
            <w:tcW w:w="2948" w:type="dxa"/>
          </w:tcPr>
          <w:p w14:paraId="2AAF3E00" w14:textId="3593AE88"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rPr>
              <w:t>Maintenance of existing shrubbery is required to deter the anti-social behaviour problems experienced in th</w:t>
            </w:r>
            <w:r>
              <w:rPr>
                <w:rFonts w:asciiTheme="minorHAnsi" w:hAnsiTheme="minorHAnsi" w:cstheme="minorHAnsi"/>
              </w:rPr>
              <w:t>is</w:t>
            </w:r>
            <w:r w:rsidRPr="005F2B23">
              <w:rPr>
                <w:rFonts w:asciiTheme="minorHAnsi" w:hAnsiTheme="minorHAnsi" w:cstheme="minorHAnsi"/>
              </w:rPr>
              <w:t xml:space="preserve"> area. </w:t>
            </w:r>
          </w:p>
          <w:p w14:paraId="1FEA5BB8"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Area susceptible to tidal flooding.</w:t>
            </w:r>
          </w:p>
          <w:p w14:paraId="000001C2" w14:textId="7CCD73E3"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Hemlock – rapid spread of toxic plant species and control of the spread.</w:t>
            </w:r>
          </w:p>
        </w:tc>
        <w:tc>
          <w:tcPr>
            <w:tcW w:w="2949" w:type="dxa"/>
          </w:tcPr>
          <w:p w14:paraId="61B40C4C" w14:textId="5348BCBD" w:rsidR="00A2152F" w:rsidRDefault="00A2152F" w:rsidP="00A2152F">
            <w:pPr>
              <w:spacing w:after="0" w:line="240" w:lineRule="auto"/>
              <w:rPr>
                <w:rFonts w:asciiTheme="minorHAnsi" w:hAnsiTheme="minorHAnsi" w:cstheme="minorHAnsi"/>
              </w:rPr>
            </w:pPr>
            <w:r>
              <w:rPr>
                <w:rFonts w:asciiTheme="minorHAnsi" w:hAnsiTheme="minorHAnsi" w:cstheme="minorHAnsi"/>
              </w:rPr>
              <w:t>P</w:t>
            </w:r>
            <w:r w:rsidRPr="005F2B23">
              <w:rPr>
                <w:rFonts w:asciiTheme="minorHAnsi" w:hAnsiTheme="minorHAnsi" w:cstheme="minorHAnsi"/>
              </w:rPr>
              <w:t>ath surface</w:t>
            </w:r>
            <w:r>
              <w:rPr>
                <w:rFonts w:asciiTheme="minorHAnsi" w:hAnsiTheme="minorHAnsi" w:cstheme="minorHAnsi"/>
              </w:rPr>
              <w:t>s</w:t>
            </w:r>
            <w:r w:rsidRPr="005F2B23">
              <w:rPr>
                <w:rFonts w:asciiTheme="minorHAnsi" w:hAnsiTheme="minorHAnsi" w:cstheme="minorHAnsi"/>
              </w:rPr>
              <w:t xml:space="preserve"> </w:t>
            </w:r>
            <w:proofErr w:type="gramStart"/>
            <w:r w:rsidRPr="005F2B23">
              <w:rPr>
                <w:rFonts w:asciiTheme="minorHAnsi" w:hAnsiTheme="minorHAnsi" w:cstheme="minorHAnsi"/>
              </w:rPr>
              <w:t>needs</w:t>
            </w:r>
            <w:proofErr w:type="gramEnd"/>
            <w:r w:rsidRPr="005F2B23">
              <w:rPr>
                <w:rFonts w:asciiTheme="minorHAnsi" w:hAnsiTheme="minorHAnsi" w:cstheme="minorHAnsi"/>
              </w:rPr>
              <w:t xml:space="preserve"> regular maintenance.</w:t>
            </w:r>
          </w:p>
          <w:p w14:paraId="000001C3" w14:textId="676D2868"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Needs work on ‘accessible’ path. </w:t>
            </w:r>
          </w:p>
          <w:p w14:paraId="000001C5" w14:textId="0D7D8E86" w:rsidR="00A2152F" w:rsidRPr="005F2B23" w:rsidRDefault="00A2152F" w:rsidP="00A2152F">
            <w:pPr>
              <w:spacing w:after="0" w:line="240" w:lineRule="auto"/>
              <w:rPr>
                <w:rFonts w:asciiTheme="minorHAnsi" w:hAnsiTheme="minorHAnsi" w:cstheme="minorHAnsi"/>
              </w:rPr>
            </w:pPr>
          </w:p>
        </w:tc>
      </w:tr>
      <w:tr w:rsidR="00A2152F" w:rsidRPr="005F2B23" w14:paraId="33DBB1F8" w14:textId="77777777" w:rsidTr="044F5AA4">
        <w:tc>
          <w:tcPr>
            <w:tcW w:w="2947" w:type="dxa"/>
          </w:tcPr>
          <w:p w14:paraId="000001C6" w14:textId="0ABB5347"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G4. </w:t>
            </w:r>
            <w:r w:rsidRPr="005F2B23">
              <w:rPr>
                <w:rFonts w:asciiTheme="minorHAnsi" w:hAnsiTheme="minorHAnsi" w:cstheme="minorHAnsi"/>
              </w:rPr>
              <w:t>Heath Gardens (T)</w:t>
            </w:r>
          </w:p>
        </w:tc>
        <w:tc>
          <w:tcPr>
            <w:tcW w:w="2948" w:type="dxa"/>
          </w:tcPr>
          <w:p w14:paraId="000001C7"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C8"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0.07 hectares</w:t>
            </w:r>
          </w:p>
        </w:tc>
        <w:tc>
          <w:tcPr>
            <w:tcW w:w="2948" w:type="dxa"/>
          </w:tcPr>
          <w:p w14:paraId="11A4E12B"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More attractive planting is required.</w:t>
            </w:r>
          </w:p>
          <w:p w14:paraId="000001C9" w14:textId="600950D4"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Low level lighting is insufficient given the drop from the path into the garden.</w:t>
            </w:r>
          </w:p>
        </w:tc>
        <w:tc>
          <w:tcPr>
            <w:tcW w:w="2949" w:type="dxa"/>
          </w:tcPr>
          <w:p w14:paraId="000001CA" w14:textId="4D863919"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Needs better maintenance to protect community investment.</w:t>
            </w:r>
          </w:p>
          <w:p w14:paraId="000001CC" w14:textId="566302FC"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Fence is insufficient to prevent children falling into the area and not sympathetically designed.</w:t>
            </w:r>
          </w:p>
        </w:tc>
      </w:tr>
      <w:tr w:rsidR="00A2152F" w:rsidRPr="005F2B23" w14:paraId="1739278C" w14:textId="77777777" w:rsidTr="044F5AA4">
        <w:tc>
          <w:tcPr>
            <w:tcW w:w="2947" w:type="dxa"/>
          </w:tcPr>
          <w:p w14:paraId="1797F6D6" w14:textId="2A74E0AA"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G5. </w:t>
            </w:r>
            <w:r w:rsidRPr="005F2B23">
              <w:rPr>
                <w:rFonts w:asciiTheme="minorHAnsi" w:hAnsiTheme="minorHAnsi" w:cstheme="minorHAnsi"/>
              </w:rPr>
              <w:t>The Lamb Garden (T)</w:t>
            </w:r>
          </w:p>
          <w:p w14:paraId="000001DA" w14:textId="4C061D28"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High quality planting with many flowers and ornamentals.</w:t>
            </w:r>
          </w:p>
        </w:tc>
        <w:tc>
          <w:tcPr>
            <w:tcW w:w="2948" w:type="dxa"/>
          </w:tcPr>
          <w:p w14:paraId="000001DB" w14:textId="62C0BA62"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DC"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0.03 hectares</w:t>
            </w:r>
          </w:p>
        </w:tc>
        <w:tc>
          <w:tcPr>
            <w:tcW w:w="2948" w:type="dxa"/>
          </w:tcPr>
          <w:p w14:paraId="12402C3C"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Area is prone to anti-social behaviour problems.</w:t>
            </w:r>
          </w:p>
          <w:p w14:paraId="000001DD" w14:textId="558BB910"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Additional seating is required.</w:t>
            </w:r>
          </w:p>
        </w:tc>
        <w:tc>
          <w:tcPr>
            <w:tcW w:w="2949" w:type="dxa"/>
          </w:tcPr>
          <w:p w14:paraId="000001E0" w14:textId="210348A4"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 </w:t>
            </w:r>
          </w:p>
        </w:tc>
      </w:tr>
      <w:tr w:rsidR="00A2152F" w:rsidRPr="005F2B23" w14:paraId="06AEDE0F" w14:textId="77777777" w:rsidTr="044F5AA4">
        <w:tc>
          <w:tcPr>
            <w:tcW w:w="2947" w:type="dxa"/>
          </w:tcPr>
          <w:p w14:paraId="39D387E3" w14:textId="288377C4"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G6. </w:t>
            </w:r>
            <w:r w:rsidRPr="005F2B23">
              <w:rPr>
                <w:rFonts w:asciiTheme="minorHAnsi" w:hAnsiTheme="minorHAnsi" w:cstheme="minorHAnsi"/>
              </w:rPr>
              <w:t>Bellchambers Garden, Totnes Castle/North St (T)</w:t>
            </w:r>
          </w:p>
          <w:p w14:paraId="000001E1" w14:textId="4DF66E9D"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Well maintained area thanks to a volunteer.</w:t>
            </w:r>
          </w:p>
        </w:tc>
        <w:tc>
          <w:tcPr>
            <w:tcW w:w="2948" w:type="dxa"/>
          </w:tcPr>
          <w:p w14:paraId="000001E2"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E3"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0.01 hectares</w:t>
            </w:r>
          </w:p>
        </w:tc>
        <w:tc>
          <w:tcPr>
            <w:tcW w:w="2948" w:type="dxa"/>
          </w:tcPr>
          <w:p w14:paraId="000001E4" w14:textId="6DFD5DAE"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Maintenance is down to a single private volunteer.</w:t>
            </w:r>
          </w:p>
        </w:tc>
        <w:tc>
          <w:tcPr>
            <w:tcW w:w="2949" w:type="dxa"/>
          </w:tcPr>
          <w:p w14:paraId="000001E6" w14:textId="1CB1A9DD" w:rsidR="00A2152F" w:rsidRPr="005F2B23" w:rsidRDefault="00A2152F" w:rsidP="00A2152F">
            <w:pPr>
              <w:spacing w:after="0" w:line="240" w:lineRule="auto"/>
              <w:rPr>
                <w:rFonts w:asciiTheme="minorHAnsi" w:hAnsiTheme="minorHAnsi" w:cstheme="minorHAnsi"/>
                <w:highlight w:val="yellow"/>
              </w:rPr>
            </w:pPr>
          </w:p>
        </w:tc>
      </w:tr>
      <w:tr w:rsidR="00A2152F" w:rsidRPr="005F2B23" w14:paraId="240FBE83" w14:textId="77777777" w:rsidTr="044F5AA4">
        <w:tc>
          <w:tcPr>
            <w:tcW w:w="2947" w:type="dxa"/>
          </w:tcPr>
          <w:p w14:paraId="000001EC" w14:textId="220B7756"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G7. </w:t>
            </w:r>
            <w:proofErr w:type="spellStart"/>
            <w:r w:rsidRPr="005F2B23">
              <w:rPr>
                <w:rFonts w:asciiTheme="minorHAnsi" w:hAnsiTheme="minorHAnsi" w:cstheme="minorHAnsi"/>
              </w:rPr>
              <w:t>Follaton</w:t>
            </w:r>
            <w:proofErr w:type="spellEnd"/>
            <w:r w:rsidRPr="005F2B23">
              <w:rPr>
                <w:rFonts w:asciiTheme="minorHAnsi" w:hAnsiTheme="minorHAnsi" w:cstheme="minorHAnsi"/>
              </w:rPr>
              <w:t xml:space="preserve"> House Formal Gardens at rear (T) </w:t>
            </w:r>
          </w:p>
        </w:tc>
        <w:tc>
          <w:tcPr>
            <w:tcW w:w="2948" w:type="dxa"/>
          </w:tcPr>
          <w:p w14:paraId="000001ED"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p w14:paraId="000001EE" w14:textId="77777777" w:rsidR="00A2152F" w:rsidRPr="005F2B23" w:rsidRDefault="00A2152F" w:rsidP="00A2152F">
            <w:pPr>
              <w:spacing w:after="0" w:line="240" w:lineRule="auto"/>
              <w:rPr>
                <w:rFonts w:asciiTheme="minorHAnsi" w:hAnsiTheme="minorHAnsi" w:cstheme="minorHAnsi"/>
              </w:rPr>
            </w:pPr>
          </w:p>
        </w:tc>
        <w:tc>
          <w:tcPr>
            <w:tcW w:w="2949" w:type="dxa"/>
          </w:tcPr>
          <w:p w14:paraId="000001EF"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0.76 hectares</w:t>
            </w:r>
          </w:p>
        </w:tc>
        <w:tc>
          <w:tcPr>
            <w:tcW w:w="2948" w:type="dxa"/>
          </w:tcPr>
          <w:p w14:paraId="000001F0" w14:textId="087B08EC"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This feels like a private garden and is inaccessible to the wider public.</w:t>
            </w:r>
          </w:p>
        </w:tc>
        <w:tc>
          <w:tcPr>
            <w:tcW w:w="2949" w:type="dxa"/>
          </w:tcPr>
          <w:p w14:paraId="000001F1" w14:textId="1C8EC75A"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Not welcoming – signage? Feels private.</w:t>
            </w:r>
          </w:p>
          <w:p w14:paraId="000001F2"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lastRenderedPageBreak/>
              <w:t>- Poor maintenance of benches and features.</w:t>
            </w:r>
          </w:p>
          <w:p w14:paraId="000001F3" w14:textId="77777777" w:rsidR="00A2152F" w:rsidRPr="005F2B23" w:rsidRDefault="00A2152F" w:rsidP="00A2152F">
            <w:pPr>
              <w:spacing w:after="0" w:line="240" w:lineRule="auto"/>
              <w:rPr>
                <w:rFonts w:asciiTheme="minorHAnsi" w:hAnsiTheme="minorHAnsi" w:cstheme="minorHAnsi"/>
                <w:highlight w:val="yellow"/>
              </w:rPr>
            </w:pPr>
            <w:r w:rsidRPr="005F2B23">
              <w:rPr>
                <w:rFonts w:asciiTheme="minorHAnsi" w:hAnsiTheme="minorHAnsi" w:cstheme="minorHAnsi"/>
              </w:rPr>
              <w:t>- Poor grounds maintenance.</w:t>
            </w:r>
          </w:p>
        </w:tc>
      </w:tr>
      <w:tr w:rsidR="00A2152F" w:rsidRPr="005F2B23" w14:paraId="0B0C670F" w14:textId="77777777" w:rsidTr="044F5AA4">
        <w:tc>
          <w:tcPr>
            <w:tcW w:w="2947" w:type="dxa"/>
          </w:tcPr>
          <w:p w14:paraId="37E1F4B8" w14:textId="6D1E49C2"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lastRenderedPageBreak/>
              <w:t xml:space="preserve">G8. </w:t>
            </w:r>
            <w:r w:rsidRPr="005F2B23">
              <w:rPr>
                <w:rFonts w:asciiTheme="minorHAnsi" w:hAnsiTheme="minorHAnsi" w:cstheme="minorHAnsi"/>
              </w:rPr>
              <w:t>Museum Garden (T)</w:t>
            </w:r>
          </w:p>
          <w:p w14:paraId="2365D622" w14:textId="77777777"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rPr>
              <w:t>Contemplative walled garden planted with medicinal herbs.</w:t>
            </w:r>
          </w:p>
          <w:p w14:paraId="000001F4" w14:textId="354A090F" w:rsidR="00A2152F" w:rsidRPr="005F2B23" w:rsidRDefault="00A2152F" w:rsidP="00A2152F">
            <w:pPr>
              <w:spacing w:after="0" w:line="240" w:lineRule="auto"/>
              <w:rPr>
                <w:rFonts w:asciiTheme="minorHAnsi" w:hAnsiTheme="minorHAnsi" w:cstheme="minorHAnsi"/>
              </w:rPr>
            </w:pPr>
          </w:p>
        </w:tc>
        <w:tc>
          <w:tcPr>
            <w:tcW w:w="2948" w:type="dxa"/>
          </w:tcPr>
          <w:p w14:paraId="000001F5" w14:textId="0C1D7F13"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TTC, maintained by Totnes Gardens.</w:t>
            </w:r>
          </w:p>
        </w:tc>
        <w:tc>
          <w:tcPr>
            <w:tcW w:w="2949" w:type="dxa"/>
          </w:tcPr>
          <w:p w14:paraId="000001F6" w14:textId="77777777" w:rsidR="00A2152F" w:rsidRPr="005F2B23" w:rsidRDefault="00A2152F" w:rsidP="00A2152F">
            <w:pPr>
              <w:spacing w:after="0" w:line="240" w:lineRule="auto"/>
              <w:rPr>
                <w:rFonts w:asciiTheme="minorHAnsi" w:hAnsiTheme="minorHAnsi" w:cstheme="minorHAnsi"/>
              </w:rPr>
            </w:pPr>
          </w:p>
        </w:tc>
        <w:tc>
          <w:tcPr>
            <w:tcW w:w="2948" w:type="dxa"/>
          </w:tcPr>
          <w:p w14:paraId="000001F7" w14:textId="77777777" w:rsidR="00A2152F" w:rsidRPr="005F2B23" w:rsidRDefault="00A2152F" w:rsidP="00A2152F">
            <w:pPr>
              <w:spacing w:after="0" w:line="240" w:lineRule="auto"/>
              <w:rPr>
                <w:rFonts w:asciiTheme="minorHAnsi" w:hAnsiTheme="minorHAnsi" w:cstheme="minorHAnsi"/>
              </w:rPr>
            </w:pPr>
          </w:p>
        </w:tc>
        <w:tc>
          <w:tcPr>
            <w:tcW w:w="2949" w:type="dxa"/>
          </w:tcPr>
          <w:p w14:paraId="000001F8" w14:textId="77777777" w:rsidR="00A2152F" w:rsidRPr="005F2B23" w:rsidRDefault="00A2152F" w:rsidP="00A2152F">
            <w:pPr>
              <w:spacing w:after="0" w:line="240" w:lineRule="auto"/>
              <w:rPr>
                <w:rFonts w:asciiTheme="minorHAnsi" w:hAnsiTheme="minorHAnsi" w:cstheme="minorHAnsi"/>
              </w:rPr>
            </w:pPr>
          </w:p>
        </w:tc>
      </w:tr>
      <w:tr w:rsidR="00A2152F" w:rsidRPr="005F2B23" w14:paraId="5474C8BA" w14:textId="77777777" w:rsidTr="044F5AA4">
        <w:tc>
          <w:tcPr>
            <w:tcW w:w="14741" w:type="dxa"/>
            <w:gridSpan w:val="5"/>
          </w:tcPr>
          <w:p w14:paraId="000001FE" w14:textId="4241A444" w:rsidR="00A2152F" w:rsidRPr="005F2B23" w:rsidRDefault="00A2152F" w:rsidP="00A2152F">
            <w:pPr>
              <w:spacing w:after="0" w:line="240" w:lineRule="auto"/>
              <w:jc w:val="center"/>
              <w:rPr>
                <w:rFonts w:asciiTheme="minorHAnsi" w:hAnsiTheme="minorHAnsi" w:cstheme="minorHAnsi"/>
                <w:b/>
              </w:rPr>
            </w:pPr>
            <w:r>
              <w:rPr>
                <w:rFonts w:asciiTheme="minorHAnsi" w:hAnsiTheme="minorHAnsi" w:cstheme="minorHAnsi"/>
                <w:b/>
              </w:rPr>
              <w:t xml:space="preserve">H. </w:t>
            </w:r>
            <w:r w:rsidRPr="005F2B23">
              <w:rPr>
                <w:rFonts w:asciiTheme="minorHAnsi" w:hAnsiTheme="minorHAnsi" w:cstheme="minorHAnsi"/>
                <w:b/>
              </w:rPr>
              <w:t>Play/Activity Facilities</w:t>
            </w:r>
          </w:p>
          <w:p w14:paraId="000001FF"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rPr>
              <w:t>Areas designed primarily for play and social interaction involving children and young people such as equipped play areas, ball courts, skateboard areas and teenage shelters.</w:t>
            </w:r>
          </w:p>
        </w:tc>
      </w:tr>
      <w:tr w:rsidR="00A2152F" w:rsidRPr="005F2B23" w14:paraId="1F456B74" w14:textId="77777777" w:rsidTr="044F5AA4">
        <w:tc>
          <w:tcPr>
            <w:tcW w:w="2947" w:type="dxa"/>
          </w:tcPr>
          <w:p w14:paraId="00000204" w14:textId="7C90B28B"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H1. </w:t>
            </w:r>
            <w:r w:rsidRPr="005F2B23">
              <w:rPr>
                <w:rFonts w:asciiTheme="minorHAnsi" w:hAnsiTheme="minorHAnsi" w:cstheme="minorHAnsi"/>
              </w:rPr>
              <w:t>Meadow Park, Parkers Way (B)</w:t>
            </w:r>
          </w:p>
          <w:p w14:paraId="42735C45"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Age range: 3-12</w:t>
            </w:r>
          </w:p>
          <w:p w14:paraId="00000205" w14:textId="4440C6C1"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Local neighbourhood play area</w:t>
            </w:r>
          </w:p>
        </w:tc>
        <w:tc>
          <w:tcPr>
            <w:tcW w:w="2948" w:type="dxa"/>
          </w:tcPr>
          <w:p w14:paraId="00000206"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0B" w14:textId="77777777" w:rsidR="00A2152F" w:rsidRPr="005F2B23" w:rsidRDefault="00A2152F" w:rsidP="00A2152F">
            <w:pPr>
              <w:spacing w:after="0" w:line="240" w:lineRule="auto"/>
              <w:rPr>
                <w:rFonts w:asciiTheme="minorHAnsi" w:hAnsiTheme="minorHAnsi" w:cstheme="minorHAnsi"/>
                <w:iCs/>
              </w:rPr>
            </w:pPr>
            <w:r w:rsidRPr="005F2B23">
              <w:rPr>
                <w:rFonts w:asciiTheme="minorHAnsi" w:hAnsiTheme="minorHAnsi" w:cstheme="minorHAnsi"/>
                <w:iCs/>
              </w:rPr>
              <w:t xml:space="preserve">None. </w:t>
            </w:r>
          </w:p>
        </w:tc>
        <w:tc>
          <w:tcPr>
            <w:tcW w:w="2948" w:type="dxa"/>
          </w:tcPr>
          <w:p w14:paraId="2445EA25" w14:textId="77777777"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iCs/>
              </w:rPr>
              <w:t>The n</w:t>
            </w:r>
            <w:r w:rsidRPr="005F2B23">
              <w:rPr>
                <w:rFonts w:asciiTheme="minorHAnsi" w:hAnsiTheme="minorHAnsi" w:cstheme="minorHAnsi"/>
              </w:rPr>
              <w:t xml:space="preserve">ew play area opened in </w:t>
            </w:r>
            <w:proofErr w:type="gramStart"/>
            <w:r w:rsidRPr="005F2B23">
              <w:rPr>
                <w:rFonts w:asciiTheme="minorHAnsi" w:hAnsiTheme="minorHAnsi" w:cstheme="minorHAnsi"/>
              </w:rPr>
              <w:t>2017</w:t>
            </w:r>
            <w:proofErr w:type="gramEnd"/>
            <w:r>
              <w:rPr>
                <w:rFonts w:asciiTheme="minorHAnsi" w:hAnsiTheme="minorHAnsi" w:cstheme="minorHAnsi"/>
              </w:rPr>
              <w:t xml:space="preserve"> and no substantial quality issues expected for foreseeable future. </w:t>
            </w:r>
          </w:p>
          <w:p w14:paraId="00000210" w14:textId="6FACAC08"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T</w:t>
            </w:r>
            <w:r w:rsidRPr="005F2B23">
              <w:rPr>
                <w:rFonts w:asciiTheme="minorHAnsi" w:hAnsiTheme="minorHAnsi" w:cstheme="minorHAnsi"/>
              </w:rPr>
              <w:t xml:space="preserve">he site is </w:t>
            </w:r>
            <w:proofErr w:type="gramStart"/>
            <w:r w:rsidRPr="005F2B23">
              <w:rPr>
                <w:rFonts w:asciiTheme="minorHAnsi" w:hAnsiTheme="minorHAnsi" w:cstheme="minorHAnsi"/>
              </w:rPr>
              <w:t>wet</w:t>
            </w:r>
            <w:proofErr w:type="gramEnd"/>
            <w:r w:rsidRPr="005F2B23">
              <w:rPr>
                <w:rFonts w:asciiTheme="minorHAnsi" w:hAnsiTheme="minorHAnsi" w:cstheme="minorHAnsi"/>
              </w:rPr>
              <w:t xml:space="preserve"> </w:t>
            </w:r>
            <w:r>
              <w:rPr>
                <w:rFonts w:asciiTheme="minorHAnsi" w:hAnsiTheme="minorHAnsi" w:cstheme="minorHAnsi"/>
              </w:rPr>
              <w:t>and mi</w:t>
            </w:r>
            <w:r w:rsidRPr="005F2B23">
              <w:rPr>
                <w:rFonts w:asciiTheme="minorHAnsi" w:hAnsiTheme="minorHAnsi" w:cstheme="minorHAnsi"/>
              </w:rPr>
              <w:t>tigation</w:t>
            </w:r>
            <w:r>
              <w:rPr>
                <w:rFonts w:asciiTheme="minorHAnsi" w:hAnsiTheme="minorHAnsi" w:cstheme="minorHAnsi"/>
              </w:rPr>
              <w:t xml:space="preserve"> may be required to allow </w:t>
            </w:r>
            <w:proofErr w:type="gramStart"/>
            <w:r w:rsidRPr="005F2B23">
              <w:rPr>
                <w:rFonts w:asciiTheme="minorHAnsi" w:hAnsiTheme="minorHAnsi" w:cstheme="minorHAnsi"/>
              </w:rPr>
              <w:t>year round</w:t>
            </w:r>
            <w:proofErr w:type="gramEnd"/>
            <w:r w:rsidRPr="005F2B23">
              <w:rPr>
                <w:rFonts w:asciiTheme="minorHAnsi" w:hAnsiTheme="minorHAnsi" w:cstheme="minorHAnsi"/>
              </w:rPr>
              <w:t xml:space="preserve"> use.</w:t>
            </w:r>
          </w:p>
        </w:tc>
        <w:tc>
          <w:tcPr>
            <w:tcW w:w="2949" w:type="dxa"/>
          </w:tcPr>
          <w:p w14:paraId="00000218"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Access into the site could be improved (e.g. for the less able) from the adjacent path.</w:t>
            </w:r>
          </w:p>
          <w:p w14:paraId="00000219" w14:textId="6378C86D"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The site itself is uneven and with numerous mounds and equipment atop of mounds. There is some inclusive play potential with a nest swing and ground level of the tower structure (although the surface around the tower is pea gravel). </w:t>
            </w:r>
          </w:p>
        </w:tc>
      </w:tr>
      <w:tr w:rsidR="00A2152F" w:rsidRPr="005F2B23" w14:paraId="4537F97D" w14:textId="77777777" w:rsidTr="044F5AA4">
        <w:tc>
          <w:tcPr>
            <w:tcW w:w="2947" w:type="dxa"/>
          </w:tcPr>
          <w:p w14:paraId="0000021A" w14:textId="064B0B55"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H2. </w:t>
            </w:r>
            <w:proofErr w:type="spellStart"/>
            <w:r w:rsidRPr="005F2B23">
              <w:rPr>
                <w:rFonts w:asciiTheme="minorHAnsi" w:hAnsiTheme="minorHAnsi" w:cstheme="minorHAnsi"/>
              </w:rPr>
              <w:t>Westonfields</w:t>
            </w:r>
            <w:proofErr w:type="spellEnd"/>
            <w:r w:rsidRPr="005F2B23">
              <w:rPr>
                <w:rFonts w:asciiTheme="minorHAnsi" w:hAnsiTheme="minorHAnsi" w:cstheme="minorHAnsi"/>
              </w:rPr>
              <w:t xml:space="preserve"> Park (B)</w:t>
            </w:r>
          </w:p>
          <w:p w14:paraId="79DC4771"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Age range: 3-12</w:t>
            </w:r>
          </w:p>
          <w:p w14:paraId="0000021B" w14:textId="1D82D166"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Local neighbourhood play area</w:t>
            </w:r>
          </w:p>
        </w:tc>
        <w:tc>
          <w:tcPr>
            <w:tcW w:w="2948" w:type="dxa"/>
          </w:tcPr>
          <w:p w14:paraId="0000021C"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1D"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1E"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None. New play equipment was opened early 2023 with addition of a multi goal (for football and basketball)</w:t>
            </w:r>
          </w:p>
        </w:tc>
        <w:tc>
          <w:tcPr>
            <w:tcW w:w="2949" w:type="dxa"/>
          </w:tcPr>
          <w:p w14:paraId="00000221"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Site contains a spinner bowl and springer (usable to varying degree by children with range of disabilities) </w:t>
            </w:r>
          </w:p>
        </w:tc>
      </w:tr>
      <w:tr w:rsidR="00A2152F" w:rsidRPr="005F2B23" w14:paraId="0F6AFAAB" w14:textId="77777777" w:rsidTr="044F5AA4">
        <w:tc>
          <w:tcPr>
            <w:tcW w:w="2947" w:type="dxa"/>
          </w:tcPr>
          <w:p w14:paraId="00000222" w14:textId="7EDCE3F8"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H3. </w:t>
            </w:r>
            <w:r w:rsidRPr="005F2B23">
              <w:rPr>
                <w:rFonts w:asciiTheme="minorHAnsi" w:hAnsiTheme="minorHAnsi" w:cstheme="minorHAnsi"/>
              </w:rPr>
              <w:t>Galleon, Steamer Quay (B)</w:t>
            </w:r>
          </w:p>
          <w:p w14:paraId="30C90420" w14:textId="4714C672"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Age range: 4-12.</w:t>
            </w:r>
          </w:p>
          <w:p w14:paraId="5B5D670C" w14:textId="7A1712F4"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Includes much appreciated local landmark galleon structure of high value to children across town.</w:t>
            </w:r>
          </w:p>
          <w:p w14:paraId="00000223" w14:textId="77777777" w:rsidR="00A2152F" w:rsidRPr="005F2B23" w:rsidRDefault="00A2152F" w:rsidP="00A2152F">
            <w:pPr>
              <w:spacing w:after="0" w:line="240" w:lineRule="auto"/>
              <w:rPr>
                <w:rFonts w:asciiTheme="minorHAnsi" w:hAnsiTheme="minorHAnsi" w:cstheme="minorHAnsi"/>
              </w:rPr>
            </w:pPr>
          </w:p>
        </w:tc>
        <w:tc>
          <w:tcPr>
            <w:tcW w:w="2948" w:type="dxa"/>
          </w:tcPr>
          <w:p w14:paraId="00000224"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25"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The existing galleon is bespoke.</w:t>
            </w:r>
          </w:p>
          <w:p w14:paraId="00000226" w14:textId="574AA48F"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Maximise opportunities and learning experience through play on the Galleon</w:t>
            </w:r>
          </w:p>
        </w:tc>
        <w:tc>
          <w:tcPr>
            <w:tcW w:w="2948" w:type="dxa"/>
          </w:tcPr>
          <w:p w14:paraId="00000227" w14:textId="2D8989EA"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Refurbishment of the galleon in 2023 to make safe, but the structure will need further investment or replacement as the wooden structure ages.</w:t>
            </w:r>
          </w:p>
        </w:tc>
        <w:tc>
          <w:tcPr>
            <w:tcW w:w="2949" w:type="dxa"/>
          </w:tcPr>
          <w:p w14:paraId="00000229"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Level access into the middle of the galleon from the rubberised surface. </w:t>
            </w:r>
          </w:p>
        </w:tc>
      </w:tr>
      <w:tr w:rsidR="00A2152F" w:rsidRPr="005F2B23" w14:paraId="161F25D3" w14:textId="77777777" w:rsidTr="044F5AA4">
        <w:tc>
          <w:tcPr>
            <w:tcW w:w="2947" w:type="dxa"/>
          </w:tcPr>
          <w:p w14:paraId="0000022A" w14:textId="01D910C1"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lastRenderedPageBreak/>
              <w:t xml:space="preserve">H4. </w:t>
            </w:r>
            <w:proofErr w:type="spellStart"/>
            <w:r w:rsidRPr="005F2B23">
              <w:rPr>
                <w:rFonts w:asciiTheme="minorHAnsi" w:hAnsiTheme="minorHAnsi" w:cstheme="minorHAnsi"/>
              </w:rPr>
              <w:t>Collapark</w:t>
            </w:r>
            <w:proofErr w:type="spellEnd"/>
            <w:r w:rsidRPr="005F2B23">
              <w:rPr>
                <w:rFonts w:asciiTheme="minorHAnsi" w:hAnsiTheme="minorHAnsi" w:cstheme="minorHAnsi"/>
              </w:rPr>
              <w:t xml:space="preserve"> (T)</w:t>
            </w:r>
          </w:p>
          <w:p w14:paraId="16B0EFFD" w14:textId="77777777" w:rsidR="00A2152F" w:rsidRPr="005F2B23" w:rsidRDefault="00A2152F" w:rsidP="00A2152F">
            <w:pPr>
              <w:spacing w:after="0" w:line="240" w:lineRule="auto"/>
              <w:rPr>
                <w:rFonts w:asciiTheme="minorHAnsi" w:hAnsiTheme="minorHAnsi" w:cstheme="minorHAnsi"/>
                <w:b/>
              </w:rPr>
            </w:pPr>
            <w:r w:rsidRPr="005F2B23">
              <w:rPr>
                <w:rFonts w:asciiTheme="minorHAnsi" w:hAnsiTheme="minorHAnsi" w:cstheme="minorHAnsi"/>
              </w:rPr>
              <w:t xml:space="preserve">Age range: </w:t>
            </w:r>
            <w:r w:rsidRPr="005F2B23">
              <w:rPr>
                <w:rFonts w:asciiTheme="minorHAnsi" w:hAnsiTheme="minorHAnsi" w:cstheme="minorHAnsi"/>
                <w:bCs/>
              </w:rPr>
              <w:t>3-12</w:t>
            </w:r>
          </w:p>
          <w:p w14:paraId="0000022B" w14:textId="576604E9"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Local neighbourhood play area</w:t>
            </w:r>
          </w:p>
        </w:tc>
        <w:tc>
          <w:tcPr>
            <w:tcW w:w="2948" w:type="dxa"/>
          </w:tcPr>
          <w:p w14:paraId="0000022C"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2D"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2E"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None. New play equipment was opened late 2022.</w:t>
            </w:r>
          </w:p>
        </w:tc>
        <w:tc>
          <w:tcPr>
            <w:tcW w:w="2949" w:type="dxa"/>
          </w:tcPr>
          <w:p w14:paraId="00000233"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Site contains a spinner bowl and springer (usable to varying degree by children with range of disabilities).</w:t>
            </w:r>
          </w:p>
          <w:p w14:paraId="00000234"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 </w:t>
            </w:r>
          </w:p>
          <w:p w14:paraId="00000235"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Access to the site is poor for wheelchairs and those with physical disability, with just one access route up a narrow and steep path with a gate at the top. There is no option for alternative access.</w:t>
            </w:r>
          </w:p>
        </w:tc>
      </w:tr>
      <w:tr w:rsidR="00A2152F" w:rsidRPr="005F2B23" w14:paraId="43FACFDE" w14:textId="77777777" w:rsidTr="044F5AA4">
        <w:tc>
          <w:tcPr>
            <w:tcW w:w="2947" w:type="dxa"/>
          </w:tcPr>
          <w:p w14:paraId="14BB1A01" w14:textId="68E162C4"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b/>
              </w:rPr>
              <w:t>Play/Activity Facilities</w:t>
            </w:r>
          </w:p>
          <w:p w14:paraId="00000236" w14:textId="112D5FA6"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H5. </w:t>
            </w:r>
            <w:proofErr w:type="spellStart"/>
            <w:r w:rsidRPr="005F2B23">
              <w:rPr>
                <w:rFonts w:asciiTheme="minorHAnsi" w:hAnsiTheme="minorHAnsi" w:cstheme="minorHAnsi"/>
              </w:rPr>
              <w:t>Follaton</w:t>
            </w:r>
            <w:proofErr w:type="spellEnd"/>
            <w:r w:rsidRPr="005F2B23">
              <w:rPr>
                <w:rFonts w:asciiTheme="minorHAnsi" w:hAnsiTheme="minorHAnsi" w:cstheme="minorHAnsi"/>
              </w:rPr>
              <w:t xml:space="preserve"> (T)</w:t>
            </w:r>
          </w:p>
        </w:tc>
        <w:tc>
          <w:tcPr>
            <w:tcW w:w="2948" w:type="dxa"/>
          </w:tcPr>
          <w:p w14:paraId="00000237" w14:textId="77777777" w:rsidR="00A2152F" w:rsidRPr="005F2B23" w:rsidRDefault="00A2152F" w:rsidP="00A2152F">
            <w:pPr>
              <w:spacing w:after="0" w:line="240" w:lineRule="auto"/>
              <w:rPr>
                <w:rFonts w:asciiTheme="minorHAnsi" w:hAnsiTheme="minorHAnsi" w:cstheme="minorHAnsi"/>
              </w:rPr>
            </w:pPr>
          </w:p>
        </w:tc>
        <w:tc>
          <w:tcPr>
            <w:tcW w:w="2949" w:type="dxa"/>
          </w:tcPr>
          <w:p w14:paraId="00000238" w14:textId="77777777" w:rsidR="00A2152F" w:rsidRPr="005F2B23" w:rsidRDefault="00A2152F" w:rsidP="00A2152F">
            <w:pPr>
              <w:spacing w:after="0" w:line="240" w:lineRule="auto"/>
              <w:rPr>
                <w:rFonts w:asciiTheme="minorHAnsi" w:hAnsiTheme="minorHAnsi" w:cstheme="minorHAnsi"/>
              </w:rPr>
            </w:pPr>
          </w:p>
        </w:tc>
        <w:tc>
          <w:tcPr>
            <w:tcW w:w="2948" w:type="dxa"/>
          </w:tcPr>
          <w:p w14:paraId="00000239" w14:textId="77777777" w:rsidR="00A2152F" w:rsidRPr="005F2B23" w:rsidRDefault="00A2152F" w:rsidP="00A2152F">
            <w:pPr>
              <w:spacing w:after="0" w:line="240" w:lineRule="auto"/>
              <w:rPr>
                <w:rFonts w:asciiTheme="minorHAnsi" w:hAnsiTheme="minorHAnsi" w:cstheme="minorHAnsi"/>
              </w:rPr>
            </w:pPr>
          </w:p>
        </w:tc>
        <w:tc>
          <w:tcPr>
            <w:tcW w:w="2949" w:type="dxa"/>
          </w:tcPr>
          <w:p w14:paraId="0000023A" w14:textId="6D097482"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Site okay – some improvements made by </w:t>
            </w:r>
            <w:proofErr w:type="gramStart"/>
            <w:r w:rsidRPr="005F2B23">
              <w:rPr>
                <w:rFonts w:asciiTheme="minorHAnsi" w:hAnsiTheme="minorHAnsi" w:cstheme="minorHAnsi"/>
              </w:rPr>
              <w:t>residents</w:t>
            </w:r>
            <w:proofErr w:type="gramEnd"/>
            <w:r w:rsidRPr="005F2B23">
              <w:rPr>
                <w:rFonts w:asciiTheme="minorHAnsi" w:hAnsiTheme="minorHAnsi" w:cstheme="minorHAnsi"/>
              </w:rPr>
              <w:t xml:space="preserve"> association.</w:t>
            </w:r>
          </w:p>
        </w:tc>
      </w:tr>
      <w:tr w:rsidR="00A2152F" w:rsidRPr="005F2B23" w14:paraId="080544AE" w14:textId="77777777" w:rsidTr="044F5AA4">
        <w:tc>
          <w:tcPr>
            <w:tcW w:w="2947" w:type="dxa"/>
          </w:tcPr>
          <w:p w14:paraId="0000023B" w14:textId="22236907"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H6. </w:t>
            </w:r>
            <w:r w:rsidRPr="005F2B23">
              <w:rPr>
                <w:rFonts w:asciiTheme="minorHAnsi" w:hAnsiTheme="minorHAnsi" w:cstheme="minorHAnsi"/>
              </w:rPr>
              <w:t>Borough Park Play (T)</w:t>
            </w:r>
          </w:p>
          <w:p w14:paraId="33D59E85"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Age range: 3-12</w:t>
            </w:r>
          </w:p>
          <w:p w14:paraId="0000023C" w14:textId="01F1A176"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Co-located adjacent to numerous OSSR facilities so is of greater importance than other similar small areas.</w:t>
            </w:r>
          </w:p>
        </w:tc>
        <w:tc>
          <w:tcPr>
            <w:tcW w:w="2948" w:type="dxa"/>
          </w:tcPr>
          <w:p w14:paraId="0000023D"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4105BDB7"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Play area is generally used by younger age children with limited equipment for older children.</w:t>
            </w:r>
          </w:p>
          <w:p w14:paraId="0000023E" w14:textId="7ED8AF32"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Although there is limited space to expand, additional equipment would encourage greater use.</w:t>
            </w:r>
          </w:p>
        </w:tc>
        <w:tc>
          <w:tcPr>
            <w:tcW w:w="2948" w:type="dxa"/>
          </w:tcPr>
          <w:p w14:paraId="2601B393" w14:textId="391F8ACB" w:rsidR="00A2152F" w:rsidRPr="005B1CA5" w:rsidRDefault="00A2152F" w:rsidP="00A2152F">
            <w:pPr>
              <w:spacing w:after="0" w:line="240" w:lineRule="auto"/>
              <w:rPr>
                <w:rFonts w:asciiTheme="minorHAnsi" w:hAnsiTheme="minorHAnsi" w:cstheme="minorHAnsi"/>
              </w:rPr>
            </w:pPr>
            <w:r w:rsidRPr="005B1CA5">
              <w:rPr>
                <w:rFonts w:asciiTheme="minorHAnsi" w:hAnsiTheme="minorHAnsi" w:cstheme="minorHAnsi"/>
              </w:rPr>
              <w:t>Underwhelming – should be more exciting/innovative for this strategic location.</w:t>
            </w:r>
          </w:p>
          <w:p w14:paraId="0000023F" w14:textId="6DCE7F9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Some items look shabby – a refresh of a small number of play items would enhance the area.</w:t>
            </w:r>
          </w:p>
          <w:p w14:paraId="00000240"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Wood chip surface replaced winter 2024.</w:t>
            </w:r>
          </w:p>
          <w:p w14:paraId="00000241"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There is a need to replace part of a balancing piece of equipment</w:t>
            </w:r>
          </w:p>
        </w:tc>
        <w:tc>
          <w:tcPr>
            <w:tcW w:w="2949" w:type="dxa"/>
          </w:tcPr>
          <w:p w14:paraId="00000245"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There is good access to the site. Within the site there is a spinner bowl and nest swing (usable to varying degree by children with range of disabilities)</w:t>
            </w:r>
          </w:p>
        </w:tc>
      </w:tr>
      <w:tr w:rsidR="00A2152F" w:rsidRPr="005F2B23" w14:paraId="4D287032" w14:textId="77777777" w:rsidTr="044F5AA4">
        <w:tc>
          <w:tcPr>
            <w:tcW w:w="2947" w:type="dxa"/>
          </w:tcPr>
          <w:p w14:paraId="00000246" w14:textId="66EDDD82"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H7. </w:t>
            </w:r>
            <w:r w:rsidRPr="005F2B23">
              <w:rPr>
                <w:rFonts w:asciiTheme="minorHAnsi" w:hAnsiTheme="minorHAnsi" w:cstheme="minorHAnsi"/>
              </w:rPr>
              <w:t>Baltic Wharf (T)</w:t>
            </w:r>
          </w:p>
          <w:p w14:paraId="00000247" w14:textId="1824A9F2"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High quality naturalistic play area on open hillside. </w:t>
            </w:r>
          </w:p>
        </w:tc>
        <w:tc>
          <w:tcPr>
            <w:tcW w:w="2948" w:type="dxa"/>
          </w:tcPr>
          <w:p w14:paraId="00000248"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Housing Developer/</w:t>
            </w:r>
            <w:proofErr w:type="spellStart"/>
            <w:r w:rsidRPr="005F2B23">
              <w:rPr>
                <w:rFonts w:asciiTheme="minorHAnsi" w:hAnsiTheme="minorHAnsi" w:cstheme="minorHAnsi"/>
              </w:rPr>
              <w:t>Mgt</w:t>
            </w:r>
            <w:proofErr w:type="spellEnd"/>
            <w:r w:rsidRPr="005F2B23">
              <w:rPr>
                <w:rFonts w:asciiTheme="minorHAnsi" w:hAnsiTheme="minorHAnsi" w:cstheme="minorHAnsi"/>
              </w:rPr>
              <w:t xml:space="preserve"> Company</w:t>
            </w:r>
          </w:p>
        </w:tc>
        <w:tc>
          <w:tcPr>
            <w:tcW w:w="2949" w:type="dxa"/>
          </w:tcPr>
          <w:p w14:paraId="00000249" w14:textId="444E90EA" w:rsidR="00A2152F" w:rsidRPr="00EA1998" w:rsidRDefault="00A2152F" w:rsidP="00A2152F">
            <w:pPr>
              <w:spacing w:after="0" w:line="240" w:lineRule="auto"/>
              <w:rPr>
                <w:rFonts w:asciiTheme="minorHAnsi" w:hAnsiTheme="minorHAnsi" w:cstheme="minorHAnsi"/>
              </w:rPr>
            </w:pPr>
            <w:r w:rsidRPr="00EA1998">
              <w:rPr>
                <w:rFonts w:asciiTheme="minorHAnsi" w:hAnsiTheme="minorHAnsi" w:cstheme="minorHAnsi"/>
              </w:rPr>
              <w:t xml:space="preserve">Sufficient play facilities required as part of the Phase 2 build to accommodate a further 194 dwellings. </w:t>
            </w:r>
            <w:r>
              <w:rPr>
                <w:rFonts w:asciiTheme="minorHAnsi" w:hAnsiTheme="minorHAnsi" w:cstheme="minorHAnsi"/>
              </w:rPr>
              <w:t>Suggest</w:t>
            </w:r>
            <w:r w:rsidRPr="00EA1998">
              <w:rPr>
                <w:rFonts w:asciiTheme="minorHAnsi" w:hAnsiTheme="minorHAnsi" w:cstheme="minorHAnsi"/>
              </w:rPr>
              <w:t xml:space="preserve"> more traditional play equipment is installed</w:t>
            </w:r>
            <w:r>
              <w:rPr>
                <w:rFonts w:asciiTheme="minorHAnsi" w:hAnsiTheme="minorHAnsi" w:cstheme="minorHAnsi"/>
              </w:rPr>
              <w:t xml:space="preserve">, to be </w:t>
            </w:r>
            <w:r w:rsidRPr="00EA1998">
              <w:rPr>
                <w:rFonts w:asciiTheme="minorHAnsi" w:hAnsiTheme="minorHAnsi" w:cstheme="minorHAnsi"/>
              </w:rPr>
              <w:lastRenderedPageBreak/>
              <w:t>located within the Phase 2 area.</w:t>
            </w:r>
          </w:p>
        </w:tc>
        <w:tc>
          <w:tcPr>
            <w:tcW w:w="2948" w:type="dxa"/>
          </w:tcPr>
          <w:p w14:paraId="0000024A" w14:textId="77777777" w:rsidR="00A2152F" w:rsidRPr="00EA1998" w:rsidRDefault="00A2152F" w:rsidP="00A2152F">
            <w:pPr>
              <w:spacing w:after="0" w:line="240" w:lineRule="auto"/>
              <w:rPr>
                <w:rFonts w:asciiTheme="minorHAnsi" w:hAnsiTheme="minorHAnsi" w:cstheme="minorHAnsi"/>
              </w:rPr>
            </w:pPr>
            <w:r w:rsidRPr="00EA1998">
              <w:rPr>
                <w:rFonts w:asciiTheme="minorHAnsi" w:hAnsiTheme="minorHAnsi" w:cstheme="minorHAnsi"/>
              </w:rPr>
              <w:lastRenderedPageBreak/>
              <w:t>10-year lifespan on wooden play equipment installed as part of Phase 1 – there could be rot in the wood in the future.</w:t>
            </w:r>
          </w:p>
        </w:tc>
        <w:tc>
          <w:tcPr>
            <w:tcW w:w="2949" w:type="dxa"/>
          </w:tcPr>
          <w:p w14:paraId="0000024B" w14:textId="3E10394E" w:rsidR="00A2152F" w:rsidRPr="00EA1998" w:rsidRDefault="00A2152F" w:rsidP="00A2152F">
            <w:pPr>
              <w:spacing w:after="0" w:line="240" w:lineRule="auto"/>
              <w:rPr>
                <w:rFonts w:asciiTheme="minorHAnsi" w:hAnsiTheme="minorHAnsi" w:cstheme="minorHAnsi"/>
              </w:rPr>
            </w:pPr>
            <w:r w:rsidRPr="00EA1998">
              <w:rPr>
                <w:rFonts w:asciiTheme="minorHAnsi" w:hAnsiTheme="minorHAnsi" w:cstheme="minorHAnsi"/>
              </w:rPr>
              <w:t>Existing hillside area too steep, with gravel paths and uneven ground. Additional facility to be provided within the Phase 2 site with good access for all.</w:t>
            </w:r>
          </w:p>
        </w:tc>
      </w:tr>
      <w:tr w:rsidR="00A2152F" w:rsidRPr="005F2B23" w14:paraId="236515B8" w14:textId="77777777" w:rsidTr="044F5AA4">
        <w:tc>
          <w:tcPr>
            <w:tcW w:w="2947" w:type="dxa"/>
          </w:tcPr>
          <w:p w14:paraId="6CACDF89" w14:textId="736F5204"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H8. </w:t>
            </w: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Gardens (B)</w:t>
            </w:r>
          </w:p>
          <w:p w14:paraId="0000024C" w14:textId="73CD966E"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Semi-naturalistic equipment integrated into high quality small community garden setting, with co-located community run sand pit.</w:t>
            </w:r>
          </w:p>
        </w:tc>
        <w:tc>
          <w:tcPr>
            <w:tcW w:w="2948" w:type="dxa"/>
          </w:tcPr>
          <w:p w14:paraId="0000024D"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4E" w14:textId="77777777" w:rsidR="00A2152F" w:rsidRPr="005F2B23" w:rsidRDefault="00A2152F" w:rsidP="00A2152F">
            <w:pPr>
              <w:spacing w:after="0" w:line="240" w:lineRule="auto"/>
              <w:rPr>
                <w:rFonts w:asciiTheme="minorHAnsi" w:hAnsiTheme="minorHAnsi" w:cstheme="minorHAnsi"/>
                <w:color w:val="FF0000"/>
              </w:rPr>
            </w:pPr>
            <w:r w:rsidRPr="005F2B23">
              <w:rPr>
                <w:rFonts w:asciiTheme="minorHAnsi" w:hAnsiTheme="minorHAnsi" w:cstheme="minorHAnsi"/>
              </w:rPr>
              <w:t>None</w:t>
            </w:r>
          </w:p>
        </w:tc>
        <w:tc>
          <w:tcPr>
            <w:tcW w:w="2948" w:type="dxa"/>
          </w:tcPr>
          <w:p w14:paraId="0000024F"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The equipment installed in 2016 is made from larch (not </w:t>
            </w:r>
            <w:proofErr w:type="spellStart"/>
            <w:r w:rsidRPr="005F2B23">
              <w:rPr>
                <w:rFonts w:asciiTheme="minorHAnsi" w:hAnsiTheme="minorHAnsi" w:cstheme="minorHAnsi"/>
              </w:rPr>
              <w:t>robinia</w:t>
            </w:r>
            <w:proofErr w:type="spellEnd"/>
            <w:r w:rsidRPr="005F2B23">
              <w:rPr>
                <w:rFonts w:asciiTheme="minorHAnsi" w:hAnsiTheme="minorHAnsi" w:cstheme="minorHAnsi"/>
              </w:rPr>
              <w:t xml:space="preserve"> as became the standard soon after). There is some surface rot (not within the heart wood</w:t>
            </w:r>
            <w:proofErr w:type="gramStart"/>
            <w:r w:rsidRPr="005F2B23">
              <w:rPr>
                <w:rFonts w:asciiTheme="minorHAnsi" w:hAnsiTheme="minorHAnsi" w:cstheme="minorHAnsi"/>
              </w:rPr>
              <w:t>)</w:t>
            </w:r>
            <w:proofErr w:type="gramEnd"/>
            <w:r w:rsidRPr="005F2B23">
              <w:rPr>
                <w:rFonts w:asciiTheme="minorHAnsi" w:hAnsiTheme="minorHAnsi" w:cstheme="minorHAnsi"/>
              </w:rPr>
              <w:t xml:space="preserve"> and some ongoing maintenance is likely to ensure the structure remains safe. </w:t>
            </w:r>
          </w:p>
        </w:tc>
        <w:tc>
          <w:tcPr>
            <w:tcW w:w="2949" w:type="dxa"/>
          </w:tcPr>
          <w:p w14:paraId="00000251"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The play equipment installed provides some inclusive play, with a spinner bowl, willow arches, wobbly bridge (usable to varying degree by children with range of disabilities)</w:t>
            </w:r>
          </w:p>
        </w:tc>
      </w:tr>
      <w:tr w:rsidR="00A2152F" w:rsidRPr="005F2B23" w14:paraId="77FEE85E" w14:textId="77777777" w:rsidTr="044F5AA4">
        <w:tc>
          <w:tcPr>
            <w:tcW w:w="2947" w:type="dxa"/>
          </w:tcPr>
          <w:p w14:paraId="1C4A663A" w14:textId="6D408CD8"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b/>
              </w:rPr>
              <w:t>Play/Activity Facilities</w:t>
            </w:r>
          </w:p>
          <w:p w14:paraId="359A24BA" w14:textId="2996E135"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H9. </w:t>
            </w:r>
            <w:r w:rsidRPr="005F2B23">
              <w:rPr>
                <w:rFonts w:asciiTheme="minorHAnsi" w:hAnsiTheme="minorHAnsi" w:cstheme="minorHAnsi"/>
              </w:rPr>
              <w:t>Vire Island Play Area (T)</w:t>
            </w:r>
          </w:p>
          <w:p w14:paraId="00000252" w14:textId="739CD523"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Wooden balance structure</w:t>
            </w:r>
          </w:p>
        </w:tc>
        <w:tc>
          <w:tcPr>
            <w:tcW w:w="2948" w:type="dxa"/>
          </w:tcPr>
          <w:p w14:paraId="00000253"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54"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55"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10-year lifespan on wooden play equipment installed in 2019.</w:t>
            </w:r>
          </w:p>
        </w:tc>
        <w:tc>
          <w:tcPr>
            <w:tcW w:w="2949" w:type="dxa"/>
          </w:tcPr>
          <w:p w14:paraId="00000256" w14:textId="5133BAAB"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The play equipment installed provides little/no accessible play opportunity.</w:t>
            </w:r>
          </w:p>
        </w:tc>
      </w:tr>
      <w:tr w:rsidR="00A2152F" w:rsidRPr="005F2B23" w14:paraId="092544A7" w14:textId="77777777" w:rsidTr="044F5AA4">
        <w:tc>
          <w:tcPr>
            <w:tcW w:w="2947" w:type="dxa"/>
          </w:tcPr>
          <w:p w14:paraId="00000257" w14:textId="66CFE069"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H10. </w:t>
            </w:r>
            <w:r w:rsidRPr="005F2B23">
              <w:rPr>
                <w:rFonts w:asciiTheme="minorHAnsi" w:hAnsiTheme="minorHAnsi" w:cstheme="minorHAnsi"/>
              </w:rPr>
              <w:t>Skate Park, Borough Park (T)</w:t>
            </w:r>
          </w:p>
        </w:tc>
        <w:tc>
          <w:tcPr>
            <w:tcW w:w="2948" w:type="dxa"/>
          </w:tcPr>
          <w:p w14:paraId="00000258"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59"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The existing facility </w:t>
            </w:r>
            <w:proofErr w:type="gramStart"/>
            <w:r w:rsidRPr="005F2B23">
              <w:rPr>
                <w:rFonts w:asciiTheme="minorHAnsi" w:hAnsiTheme="minorHAnsi" w:cstheme="minorHAnsi"/>
              </w:rPr>
              <w:t>dates back to</w:t>
            </w:r>
            <w:proofErr w:type="gramEnd"/>
            <w:r w:rsidRPr="005F2B23">
              <w:rPr>
                <w:rFonts w:asciiTheme="minorHAnsi" w:hAnsiTheme="minorHAnsi" w:cstheme="minorHAnsi"/>
              </w:rPr>
              <w:t xml:space="preserve"> the 1990s and is now outdated in design. New facility will be of a modern sprayed concrete construction. The proposal now benefits from a Certificate of Lawfulness as Permitted Development.</w:t>
            </w:r>
          </w:p>
          <w:p w14:paraId="0000025A"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 </w:t>
            </w:r>
          </w:p>
          <w:p w14:paraId="0000025B"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There may be an opportunity to utilise a hard surface (left by the existing skatepark footprint) for Parkour or other uses to the rear of the new skate park.</w:t>
            </w:r>
          </w:p>
        </w:tc>
        <w:tc>
          <w:tcPr>
            <w:tcW w:w="2948" w:type="dxa"/>
          </w:tcPr>
          <w:p w14:paraId="0000025E" w14:textId="46FD9949"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If fundraising is secured, the new facility would be a high-quality facility that would be expected to last a generation with limited requirement for maintenance.</w:t>
            </w:r>
          </w:p>
        </w:tc>
        <w:tc>
          <w:tcPr>
            <w:tcW w:w="2949" w:type="dxa"/>
          </w:tcPr>
          <w:p w14:paraId="00000264" w14:textId="68F77312" w:rsidR="00A2152F" w:rsidRPr="005F2B23" w:rsidRDefault="00A2152F" w:rsidP="00A2152F">
            <w:pPr>
              <w:spacing w:after="0" w:line="240" w:lineRule="auto"/>
              <w:rPr>
                <w:rFonts w:asciiTheme="minorHAnsi" w:hAnsiTheme="minorHAnsi" w:cstheme="minorHAnsi"/>
                <w:highlight w:val="green"/>
              </w:rPr>
            </w:pPr>
            <w:r w:rsidRPr="005F2B23">
              <w:rPr>
                <w:rFonts w:asciiTheme="minorHAnsi" w:hAnsiTheme="minorHAnsi" w:cstheme="minorHAnsi"/>
              </w:rPr>
              <w:t>The proposed new design would be fully accessible.</w:t>
            </w:r>
          </w:p>
        </w:tc>
      </w:tr>
      <w:tr w:rsidR="00A2152F" w:rsidRPr="005F2B23" w14:paraId="75C780B9" w14:textId="77777777" w:rsidTr="044F5AA4">
        <w:tc>
          <w:tcPr>
            <w:tcW w:w="2947" w:type="dxa"/>
          </w:tcPr>
          <w:p w14:paraId="00000265" w14:textId="34915843"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H11. </w:t>
            </w:r>
            <w:r w:rsidRPr="005F2B23">
              <w:rPr>
                <w:rFonts w:asciiTheme="minorHAnsi" w:hAnsiTheme="minorHAnsi" w:cstheme="minorHAnsi"/>
              </w:rPr>
              <w:t>Multi Use Games Area, Borough Park (T)</w:t>
            </w:r>
          </w:p>
        </w:tc>
        <w:tc>
          <w:tcPr>
            <w:tcW w:w="2948" w:type="dxa"/>
          </w:tcPr>
          <w:p w14:paraId="00000266"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67" w14:textId="07A656D4" w:rsidR="00A2152F" w:rsidRPr="005F2B23" w:rsidRDefault="00A2152F" w:rsidP="00A2152F">
            <w:pPr>
              <w:spacing w:after="0" w:line="240" w:lineRule="auto"/>
              <w:rPr>
                <w:rFonts w:asciiTheme="minorHAnsi" w:hAnsiTheme="minorHAnsi" w:cstheme="minorHAnsi"/>
              </w:rPr>
            </w:pPr>
          </w:p>
        </w:tc>
        <w:tc>
          <w:tcPr>
            <w:tcW w:w="2948" w:type="dxa"/>
          </w:tcPr>
          <w:p w14:paraId="36073990" w14:textId="77777777" w:rsidR="00A2152F" w:rsidRPr="005F2B23" w:rsidRDefault="00A2152F" w:rsidP="00A2152F">
            <w:pPr>
              <w:spacing w:after="0" w:line="240" w:lineRule="auto"/>
              <w:rPr>
                <w:rFonts w:asciiTheme="minorHAnsi" w:hAnsiTheme="minorHAnsi" w:cstheme="minorHAnsi"/>
                <w:bCs/>
              </w:rPr>
            </w:pPr>
            <w:r w:rsidRPr="005F2B23">
              <w:rPr>
                <w:rFonts w:asciiTheme="minorHAnsi" w:hAnsiTheme="minorHAnsi" w:cstheme="minorHAnsi"/>
                <w:bCs/>
              </w:rPr>
              <w:t>New nets and power wash required as part of ongoing maintenance.</w:t>
            </w:r>
          </w:p>
          <w:p w14:paraId="00000268" w14:textId="4B985483" w:rsidR="00A2152F" w:rsidRPr="005F2B23" w:rsidRDefault="00A2152F" w:rsidP="00A2152F">
            <w:pPr>
              <w:spacing w:after="0" w:line="240" w:lineRule="auto"/>
              <w:rPr>
                <w:rFonts w:asciiTheme="minorHAnsi" w:hAnsiTheme="minorHAnsi" w:cstheme="minorHAnsi"/>
                <w:bCs/>
              </w:rPr>
            </w:pPr>
            <w:r w:rsidRPr="005F2B23">
              <w:rPr>
                <w:rFonts w:asciiTheme="minorHAnsi" w:hAnsiTheme="minorHAnsi" w:cstheme="minorHAnsi"/>
                <w:bCs/>
              </w:rPr>
              <w:lastRenderedPageBreak/>
              <w:t>Surface is prone to puddling of water.</w:t>
            </w:r>
          </w:p>
        </w:tc>
        <w:tc>
          <w:tcPr>
            <w:tcW w:w="2949" w:type="dxa"/>
          </w:tcPr>
          <w:p w14:paraId="00000269" w14:textId="559BCFC6"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lastRenderedPageBreak/>
              <w:t>Site good but path improvements required.</w:t>
            </w:r>
          </w:p>
          <w:p w14:paraId="0000026A" w14:textId="25CF61DB" w:rsidR="00A2152F" w:rsidRPr="005F2B23" w:rsidRDefault="00A2152F" w:rsidP="00A2152F">
            <w:pPr>
              <w:spacing w:after="0" w:line="240" w:lineRule="auto"/>
              <w:rPr>
                <w:rFonts w:asciiTheme="minorHAnsi" w:hAnsiTheme="minorHAnsi" w:cstheme="minorHAnsi"/>
              </w:rPr>
            </w:pPr>
          </w:p>
        </w:tc>
      </w:tr>
      <w:tr w:rsidR="00A2152F" w:rsidRPr="005F2B23" w14:paraId="01A2330B" w14:textId="77777777" w:rsidTr="044F5AA4">
        <w:tc>
          <w:tcPr>
            <w:tcW w:w="2947" w:type="dxa"/>
          </w:tcPr>
          <w:p w14:paraId="0F1AB4CE" w14:textId="6727B5A9"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H12. </w:t>
            </w:r>
            <w:r w:rsidRPr="005F2B23">
              <w:rPr>
                <w:rFonts w:asciiTheme="minorHAnsi" w:hAnsiTheme="minorHAnsi" w:cstheme="minorHAnsi"/>
              </w:rPr>
              <w:t>Heath Garden (T)</w:t>
            </w:r>
          </w:p>
          <w:p w14:paraId="0000026B" w14:textId="4883B620"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Wooden balance beam/bench</w:t>
            </w:r>
          </w:p>
        </w:tc>
        <w:tc>
          <w:tcPr>
            <w:tcW w:w="2948" w:type="dxa"/>
          </w:tcPr>
          <w:p w14:paraId="0000026C" w14:textId="6E02C772"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6D" w14:textId="69ED3C5D"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Additional play equipment to balance bench, provide additional benches for seating.</w:t>
            </w:r>
          </w:p>
        </w:tc>
        <w:tc>
          <w:tcPr>
            <w:tcW w:w="2948" w:type="dxa"/>
          </w:tcPr>
          <w:p w14:paraId="0000026E" w14:textId="1EE690DC"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Puddling on the surface from rain makes the surface unusable.</w:t>
            </w:r>
          </w:p>
        </w:tc>
        <w:tc>
          <w:tcPr>
            <w:tcW w:w="2949" w:type="dxa"/>
          </w:tcPr>
          <w:p w14:paraId="0000026F" w14:textId="2E277988" w:rsidR="00A2152F" w:rsidRPr="005F2B23" w:rsidRDefault="00A2152F" w:rsidP="00A2152F">
            <w:pPr>
              <w:spacing w:after="0" w:line="240" w:lineRule="auto"/>
              <w:rPr>
                <w:rFonts w:asciiTheme="minorHAnsi" w:hAnsiTheme="minorHAnsi" w:cstheme="minorHAnsi"/>
              </w:rPr>
            </w:pPr>
          </w:p>
        </w:tc>
      </w:tr>
      <w:tr w:rsidR="00A2152F" w:rsidRPr="005F2B23" w14:paraId="468CEDF5" w14:textId="77777777" w:rsidTr="044F5AA4">
        <w:trPr>
          <w:trHeight w:val="220"/>
        </w:trPr>
        <w:tc>
          <w:tcPr>
            <w:tcW w:w="14741" w:type="dxa"/>
            <w:gridSpan w:val="5"/>
          </w:tcPr>
          <w:p w14:paraId="00000270"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1CCA009F" w14:textId="77777777"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Elm Park/Rush Way (top of the Chicken Run in Berry Pomeroy Parish): play area for younger and older children at separate ends of the park (installed 2010-12). </w:t>
            </w:r>
            <w:r>
              <w:rPr>
                <w:rFonts w:asciiTheme="minorHAnsi" w:hAnsiTheme="minorHAnsi" w:cstheme="minorHAnsi"/>
              </w:rPr>
              <w:t>An upgrade of the toddler play area will be undertaken in 2024/25 using both SHDC capital and s106 funds</w:t>
            </w:r>
            <w:r w:rsidRPr="005F2B23">
              <w:rPr>
                <w:rFonts w:asciiTheme="minorHAnsi" w:hAnsiTheme="minorHAnsi" w:cstheme="minorHAnsi"/>
              </w:rPr>
              <w:t>. Nellie’s Wood in Dartington.</w:t>
            </w:r>
          </w:p>
          <w:p w14:paraId="00000271" w14:textId="0EF0948D" w:rsidR="00A2152F" w:rsidRPr="005F2B23" w:rsidRDefault="00A2152F" w:rsidP="00A2152F">
            <w:pPr>
              <w:spacing w:after="0" w:line="240" w:lineRule="auto"/>
              <w:rPr>
                <w:rFonts w:asciiTheme="minorHAnsi" w:hAnsiTheme="minorHAnsi" w:cstheme="minorHAnsi"/>
              </w:rPr>
            </w:pPr>
          </w:p>
        </w:tc>
      </w:tr>
      <w:tr w:rsidR="00A2152F" w:rsidRPr="005F2B23" w14:paraId="2791BC5A" w14:textId="77777777" w:rsidTr="044F5AA4">
        <w:tc>
          <w:tcPr>
            <w:tcW w:w="14741" w:type="dxa"/>
            <w:gridSpan w:val="5"/>
          </w:tcPr>
          <w:p w14:paraId="00000276" w14:textId="4CB3D104" w:rsidR="00A2152F" w:rsidRPr="005F2B23" w:rsidRDefault="00A2152F" w:rsidP="00A2152F">
            <w:pPr>
              <w:spacing w:after="0" w:line="240" w:lineRule="auto"/>
              <w:jc w:val="center"/>
              <w:rPr>
                <w:rFonts w:asciiTheme="minorHAnsi" w:hAnsiTheme="minorHAnsi" w:cstheme="minorHAnsi"/>
                <w:b/>
              </w:rPr>
            </w:pPr>
            <w:r>
              <w:rPr>
                <w:rFonts w:asciiTheme="minorHAnsi" w:hAnsiTheme="minorHAnsi" w:cstheme="minorHAnsi"/>
                <w:b/>
              </w:rPr>
              <w:t xml:space="preserve">I. </w:t>
            </w:r>
            <w:r w:rsidRPr="005F2B23">
              <w:rPr>
                <w:rFonts w:asciiTheme="minorHAnsi" w:hAnsiTheme="minorHAnsi" w:cstheme="minorHAnsi"/>
                <w:b/>
              </w:rPr>
              <w:t>Outdoor Sports Facilities</w:t>
            </w:r>
          </w:p>
          <w:p w14:paraId="00000277"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rPr>
              <w:t>Formal facilities for participation in outdoor sports, such as pitch sports, tennis and bowls.</w:t>
            </w:r>
          </w:p>
        </w:tc>
      </w:tr>
      <w:tr w:rsidR="00A2152F" w:rsidRPr="005F2B23" w14:paraId="496756AD" w14:textId="77777777" w:rsidTr="044F5AA4">
        <w:tc>
          <w:tcPr>
            <w:tcW w:w="2947" w:type="dxa"/>
          </w:tcPr>
          <w:p w14:paraId="6CDF06CA" w14:textId="55484BAF"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I1. </w:t>
            </w:r>
            <w:r w:rsidRPr="005F2B23">
              <w:rPr>
                <w:rFonts w:asciiTheme="minorHAnsi" w:hAnsiTheme="minorHAnsi" w:cstheme="minorHAnsi"/>
              </w:rPr>
              <w:t>Borough Park: 2 x grass rugby pitches (T)</w:t>
            </w:r>
          </w:p>
          <w:p w14:paraId="3D1A69D9" w14:textId="0DF88482" w:rsidR="00A2152F" w:rsidRPr="005F2B23" w:rsidRDefault="00A2152F" w:rsidP="00A2152F">
            <w:pPr>
              <w:spacing w:after="0" w:line="240" w:lineRule="auto"/>
              <w:rPr>
                <w:rFonts w:asciiTheme="minorHAnsi" w:hAnsiTheme="minorHAnsi" w:cstheme="minorHAnsi"/>
                <w:iCs/>
              </w:rPr>
            </w:pPr>
            <w:r w:rsidRPr="005F2B23">
              <w:rPr>
                <w:rFonts w:asciiTheme="minorHAnsi" w:hAnsiTheme="minorHAnsi" w:cstheme="minorHAnsi"/>
                <w:iCs/>
              </w:rPr>
              <w:t xml:space="preserve">+ 200 members: juniors from under 7s to seniors, men’s and women’s teams. </w:t>
            </w:r>
          </w:p>
          <w:p w14:paraId="00000283" w14:textId="77777777" w:rsidR="00A2152F" w:rsidRPr="005F2B23" w:rsidRDefault="00A2152F" w:rsidP="00A2152F">
            <w:pPr>
              <w:spacing w:after="0" w:line="240" w:lineRule="auto"/>
              <w:rPr>
                <w:rFonts w:asciiTheme="minorHAnsi" w:hAnsiTheme="minorHAnsi" w:cstheme="minorHAnsi"/>
              </w:rPr>
            </w:pPr>
          </w:p>
        </w:tc>
        <w:tc>
          <w:tcPr>
            <w:tcW w:w="2948" w:type="dxa"/>
          </w:tcPr>
          <w:p w14:paraId="00000284" w14:textId="05C041A3"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 (existing ground lease for club house)</w:t>
            </w:r>
          </w:p>
        </w:tc>
        <w:tc>
          <w:tcPr>
            <w:tcW w:w="2949" w:type="dxa"/>
          </w:tcPr>
          <w:p w14:paraId="00D653BF" w14:textId="5581921E" w:rsidR="00A2152F" w:rsidRPr="005F2B23" w:rsidRDefault="00A2152F" w:rsidP="00A2152F">
            <w:pPr>
              <w:spacing w:after="0" w:line="240" w:lineRule="auto"/>
              <w:rPr>
                <w:rFonts w:asciiTheme="minorHAnsi" w:hAnsiTheme="minorHAnsi" w:cstheme="minorHAnsi"/>
                <w:i/>
              </w:rPr>
            </w:pPr>
            <w:r w:rsidRPr="005F2B23">
              <w:rPr>
                <w:rFonts w:asciiTheme="minorHAnsi" w:hAnsiTheme="minorHAnsi" w:cstheme="minorHAnsi"/>
              </w:rPr>
              <w:t>2.86 hectares</w:t>
            </w:r>
          </w:p>
          <w:p w14:paraId="0000028A" w14:textId="27E476E2" w:rsidR="00A2152F" w:rsidRPr="005F2B23" w:rsidRDefault="00A2152F" w:rsidP="00A2152F">
            <w:pPr>
              <w:spacing w:after="0" w:line="240" w:lineRule="auto"/>
              <w:rPr>
                <w:rFonts w:asciiTheme="minorHAnsi" w:hAnsiTheme="minorHAnsi" w:cstheme="minorHAnsi"/>
                <w:i/>
              </w:rPr>
            </w:pPr>
            <w:r w:rsidRPr="005F2B23">
              <w:rPr>
                <w:rFonts w:asciiTheme="minorHAnsi" w:hAnsiTheme="minorHAnsi" w:cstheme="minorHAnsi"/>
                <w:iCs/>
              </w:rPr>
              <w:t>Rugby clubhouse also provides post-match facilities to the Hockey Club and the men’s and women’s skittles league.</w:t>
            </w:r>
          </w:p>
        </w:tc>
        <w:tc>
          <w:tcPr>
            <w:tcW w:w="2948" w:type="dxa"/>
          </w:tcPr>
          <w:p w14:paraId="2585428F" w14:textId="77777777" w:rsidR="00A2152F" w:rsidRDefault="00A2152F" w:rsidP="00A2152F">
            <w:pPr>
              <w:spacing w:after="0" w:line="240" w:lineRule="auto"/>
              <w:rPr>
                <w:rStyle w:val="cf01"/>
                <w:rFonts w:asciiTheme="minorHAnsi" w:hAnsiTheme="minorHAnsi" w:cstheme="minorHAnsi"/>
                <w:sz w:val="22"/>
                <w:szCs w:val="22"/>
              </w:rPr>
            </w:pPr>
            <w:r w:rsidRPr="00551BFC">
              <w:rPr>
                <w:rStyle w:val="cf01"/>
                <w:rFonts w:asciiTheme="minorHAnsi" w:hAnsiTheme="minorHAnsi" w:cstheme="minorHAnsi"/>
                <w:sz w:val="22"/>
                <w:szCs w:val="22"/>
              </w:rPr>
              <w:t>Playing Pitch Strategy identifies extension to clubhouse for changing, improved pitch maintenance and drainage, and provision of portable lights for training. Club has also identified levelling of second pitch, new goal posts and path maintenance as potential projects.</w:t>
            </w:r>
          </w:p>
          <w:p w14:paraId="00000296" w14:textId="1FD7581A" w:rsidR="00A2152F" w:rsidRPr="00551BFC" w:rsidRDefault="00A2152F" w:rsidP="00A2152F">
            <w:pPr>
              <w:spacing w:after="0" w:line="240" w:lineRule="auto"/>
              <w:rPr>
                <w:rFonts w:asciiTheme="minorHAnsi" w:hAnsiTheme="minorHAnsi" w:cstheme="minorHAnsi"/>
              </w:rPr>
            </w:pPr>
          </w:p>
        </w:tc>
        <w:tc>
          <w:tcPr>
            <w:tcW w:w="2949" w:type="dxa"/>
          </w:tcPr>
          <w:p w14:paraId="0CB29EE9"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Ongoing discussions with SHDC for a lease on the pitches.</w:t>
            </w:r>
          </w:p>
          <w:p w14:paraId="2F1DD660" w14:textId="77777777" w:rsidR="00A2152F" w:rsidRPr="005F2B23" w:rsidRDefault="00A2152F" w:rsidP="00A2152F">
            <w:pPr>
              <w:spacing w:after="0" w:line="240" w:lineRule="auto"/>
              <w:rPr>
                <w:rFonts w:asciiTheme="minorHAnsi" w:hAnsiTheme="minorHAnsi" w:cstheme="minorHAnsi"/>
              </w:rPr>
            </w:pPr>
          </w:p>
          <w:p w14:paraId="19EC74D7" w14:textId="5572C5DF"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Hope to offer walking rugby in 2024.</w:t>
            </w:r>
          </w:p>
          <w:p w14:paraId="0000029C" w14:textId="77777777" w:rsidR="00A2152F" w:rsidRPr="005F2B23" w:rsidRDefault="00A2152F" w:rsidP="00A2152F">
            <w:pPr>
              <w:spacing w:after="0" w:line="240" w:lineRule="auto"/>
              <w:rPr>
                <w:rFonts w:asciiTheme="minorHAnsi" w:hAnsiTheme="minorHAnsi" w:cstheme="minorHAnsi"/>
                <w:i/>
              </w:rPr>
            </w:pPr>
          </w:p>
        </w:tc>
      </w:tr>
      <w:tr w:rsidR="00A2152F" w:rsidRPr="005F2B23" w14:paraId="1C74F82D" w14:textId="77777777" w:rsidTr="044F5AA4">
        <w:tc>
          <w:tcPr>
            <w:tcW w:w="2947" w:type="dxa"/>
          </w:tcPr>
          <w:p w14:paraId="5A1E7320" w14:textId="28E5AA29"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I2. </w:t>
            </w:r>
            <w:r w:rsidRPr="005F2B23">
              <w:rPr>
                <w:rFonts w:asciiTheme="minorHAnsi" w:hAnsiTheme="minorHAnsi" w:cstheme="minorHAnsi"/>
              </w:rPr>
              <w:t>Borough Park: 4 x tennis courts (T)</w:t>
            </w:r>
          </w:p>
          <w:p w14:paraId="0000029D" w14:textId="0DBCC996"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160 adults and 140 junior members as well as a public pay to play facility.</w:t>
            </w:r>
          </w:p>
        </w:tc>
        <w:tc>
          <w:tcPr>
            <w:tcW w:w="2948" w:type="dxa"/>
          </w:tcPr>
          <w:p w14:paraId="0000029E" w14:textId="5970F0B9"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 (existing lease with club)</w:t>
            </w:r>
          </w:p>
        </w:tc>
        <w:tc>
          <w:tcPr>
            <w:tcW w:w="2949" w:type="dxa"/>
          </w:tcPr>
          <w:p w14:paraId="6C981CDF"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Insufficient club house space – rely on the bowls club.</w:t>
            </w:r>
          </w:p>
          <w:p w14:paraId="45D8C52D" w14:textId="77777777" w:rsidR="00A2152F" w:rsidRPr="005F2B23" w:rsidRDefault="00A2152F" w:rsidP="00A2152F">
            <w:pPr>
              <w:spacing w:after="0" w:line="240" w:lineRule="auto"/>
              <w:rPr>
                <w:rFonts w:asciiTheme="minorHAnsi" w:hAnsiTheme="minorHAnsi" w:cstheme="minorHAnsi"/>
              </w:rPr>
            </w:pPr>
          </w:p>
          <w:p w14:paraId="0000029F" w14:textId="3A985B15" w:rsidR="00A2152F" w:rsidRPr="005F2B23" w:rsidRDefault="00A2152F" w:rsidP="00A2152F">
            <w:pPr>
              <w:spacing w:after="0" w:line="240" w:lineRule="auto"/>
              <w:rPr>
                <w:rFonts w:asciiTheme="minorHAnsi" w:hAnsiTheme="minorHAnsi" w:cstheme="minorHAnsi"/>
              </w:rPr>
            </w:pPr>
          </w:p>
        </w:tc>
        <w:tc>
          <w:tcPr>
            <w:tcW w:w="2948" w:type="dxa"/>
          </w:tcPr>
          <w:p w14:paraId="2180695C"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Insufficient club house space – only 1 toilet, no separate male and female changing areas, no storage. Planning permission received for an extension to address these needs.</w:t>
            </w:r>
          </w:p>
          <w:p w14:paraId="587344DA" w14:textId="77777777" w:rsidR="00A2152F" w:rsidRPr="005F2B23" w:rsidRDefault="00A2152F" w:rsidP="00A2152F">
            <w:pPr>
              <w:spacing w:after="0" w:line="240" w:lineRule="auto"/>
              <w:rPr>
                <w:rFonts w:asciiTheme="minorHAnsi" w:hAnsiTheme="minorHAnsi" w:cstheme="minorHAnsi"/>
              </w:rPr>
            </w:pPr>
          </w:p>
          <w:p w14:paraId="1D7ECDDE" w14:textId="77777777"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rPr>
              <w:lastRenderedPageBreak/>
              <w:t>+ Has resurfaced its courts and upgraded floodlights in the last 4 years.</w:t>
            </w:r>
          </w:p>
          <w:p w14:paraId="000002A0" w14:textId="1BE9C15B" w:rsidR="00A2152F" w:rsidRPr="005F2B23" w:rsidRDefault="00A2152F" w:rsidP="00A2152F">
            <w:pPr>
              <w:spacing w:after="0" w:line="240" w:lineRule="auto"/>
              <w:rPr>
                <w:rFonts w:asciiTheme="minorHAnsi" w:hAnsiTheme="minorHAnsi" w:cstheme="minorHAnsi"/>
              </w:rPr>
            </w:pPr>
          </w:p>
        </w:tc>
        <w:tc>
          <w:tcPr>
            <w:tcW w:w="2949" w:type="dxa"/>
          </w:tcPr>
          <w:p w14:paraId="0E5CF775"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lastRenderedPageBreak/>
              <w:t xml:space="preserve">The path to the tennis court used by wheelchair tennis players is unsafe and needs to be re-laid/levelled – someone has tipped out of a chair. </w:t>
            </w:r>
          </w:p>
          <w:p w14:paraId="000002A1" w14:textId="241ACEED"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The club provides wheelchair tennis facilities and has links with Bidwell Brook and Lifeworks to provide accessible tennis.</w:t>
            </w:r>
          </w:p>
        </w:tc>
      </w:tr>
      <w:tr w:rsidR="00A2152F" w:rsidRPr="005F2B23" w14:paraId="4E619B35" w14:textId="77777777" w:rsidTr="044F5AA4">
        <w:tc>
          <w:tcPr>
            <w:tcW w:w="2947" w:type="dxa"/>
          </w:tcPr>
          <w:p w14:paraId="3FC4F5FC" w14:textId="7EBD57C3"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I3. </w:t>
            </w:r>
            <w:r w:rsidRPr="005F2B23">
              <w:rPr>
                <w:rFonts w:asciiTheme="minorHAnsi" w:hAnsiTheme="minorHAnsi" w:cstheme="minorHAnsi"/>
              </w:rPr>
              <w:t>Borough Park: bowling green (T)</w:t>
            </w:r>
          </w:p>
          <w:p w14:paraId="000002A2" w14:textId="46A450F2"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Looking to increase membership and encourage younger players into the game – currently around 70 members.</w:t>
            </w:r>
          </w:p>
        </w:tc>
        <w:tc>
          <w:tcPr>
            <w:tcW w:w="2948" w:type="dxa"/>
          </w:tcPr>
          <w:p w14:paraId="000002A3" w14:textId="3D91C71D"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 (existing lease with club)</w:t>
            </w:r>
          </w:p>
        </w:tc>
        <w:tc>
          <w:tcPr>
            <w:tcW w:w="2949" w:type="dxa"/>
          </w:tcPr>
          <w:p w14:paraId="000002A4" w14:textId="51305CB9"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Help tennis club in providing space for meetings.</w:t>
            </w:r>
          </w:p>
        </w:tc>
        <w:tc>
          <w:tcPr>
            <w:tcW w:w="2948" w:type="dxa"/>
          </w:tcPr>
          <w:p w14:paraId="153DEDA3"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Conservatory roof needs upgrading.</w:t>
            </w:r>
          </w:p>
          <w:p w14:paraId="000002A5" w14:textId="77777777" w:rsidR="00A2152F" w:rsidRPr="005F2B23" w:rsidRDefault="00A2152F" w:rsidP="00A2152F">
            <w:pPr>
              <w:spacing w:after="0" w:line="240" w:lineRule="auto"/>
              <w:rPr>
                <w:rFonts w:asciiTheme="minorHAnsi" w:hAnsiTheme="minorHAnsi" w:cstheme="minorHAnsi"/>
              </w:rPr>
            </w:pPr>
          </w:p>
        </w:tc>
        <w:tc>
          <w:tcPr>
            <w:tcW w:w="2949" w:type="dxa"/>
          </w:tcPr>
          <w:p w14:paraId="000002A6" w14:textId="36DB9046" w:rsidR="00A2152F" w:rsidRPr="005F2B23" w:rsidRDefault="00A2152F" w:rsidP="00A2152F">
            <w:pPr>
              <w:spacing w:after="0" w:line="240" w:lineRule="auto"/>
              <w:rPr>
                <w:rFonts w:asciiTheme="minorHAnsi" w:hAnsiTheme="minorHAnsi" w:cstheme="minorHAnsi"/>
              </w:rPr>
            </w:pPr>
          </w:p>
        </w:tc>
      </w:tr>
      <w:tr w:rsidR="00A2152F" w:rsidRPr="005F2B23" w14:paraId="118C1753" w14:textId="77777777" w:rsidTr="044F5AA4">
        <w:tc>
          <w:tcPr>
            <w:tcW w:w="2947" w:type="dxa"/>
          </w:tcPr>
          <w:p w14:paraId="42713CAC" w14:textId="77777777"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b/>
              </w:rPr>
              <w:t>Outdoor Sports Facilities</w:t>
            </w:r>
          </w:p>
          <w:p w14:paraId="785AFC5A" w14:textId="4EAD7E4D"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I4. </w:t>
            </w:r>
            <w:r w:rsidRPr="005F2B23">
              <w:rPr>
                <w:rFonts w:asciiTheme="minorHAnsi" w:hAnsiTheme="minorHAnsi" w:cstheme="minorHAnsi"/>
              </w:rPr>
              <w:t xml:space="preserve">KEVICC Elmhirst Site (T): 1 x adult rugby pitch, 1 x NTW (non turf wicket) (redundant) </w:t>
            </w:r>
          </w:p>
          <w:p w14:paraId="000002A7" w14:textId="6F9DF833" w:rsidR="00A2152F" w:rsidRPr="005F2B23" w:rsidRDefault="00A2152F" w:rsidP="00A2152F">
            <w:pPr>
              <w:spacing w:after="0" w:line="240" w:lineRule="auto"/>
              <w:rPr>
                <w:rFonts w:asciiTheme="minorHAnsi" w:hAnsiTheme="minorHAnsi" w:cstheme="minorHAnsi"/>
                <w:b/>
              </w:rPr>
            </w:pPr>
          </w:p>
        </w:tc>
        <w:tc>
          <w:tcPr>
            <w:tcW w:w="2948" w:type="dxa"/>
          </w:tcPr>
          <w:p w14:paraId="000002A8" w14:textId="77777777" w:rsidR="00A2152F" w:rsidRPr="005F2B23" w:rsidRDefault="00A2152F" w:rsidP="00A2152F">
            <w:pPr>
              <w:spacing w:after="0" w:line="240" w:lineRule="auto"/>
              <w:rPr>
                <w:rFonts w:asciiTheme="minorHAnsi" w:hAnsiTheme="minorHAnsi" w:cstheme="minorHAnsi"/>
              </w:rPr>
            </w:pPr>
          </w:p>
        </w:tc>
        <w:tc>
          <w:tcPr>
            <w:tcW w:w="2949" w:type="dxa"/>
          </w:tcPr>
          <w:p w14:paraId="000002A9" w14:textId="1208DF5E"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Although </w:t>
            </w:r>
            <w:r>
              <w:rPr>
                <w:rFonts w:asciiTheme="minorHAnsi" w:hAnsiTheme="minorHAnsi" w:cstheme="minorHAnsi"/>
              </w:rPr>
              <w:t xml:space="preserve">legally </w:t>
            </w:r>
            <w:r w:rsidRPr="005F2B23">
              <w:rPr>
                <w:rFonts w:asciiTheme="minorHAnsi" w:hAnsiTheme="minorHAnsi" w:cstheme="minorHAnsi"/>
              </w:rPr>
              <w:t>not publicly accessible, potential loss of this site would result in inadequate playing field provision in the town.</w:t>
            </w:r>
          </w:p>
        </w:tc>
        <w:tc>
          <w:tcPr>
            <w:tcW w:w="2948" w:type="dxa"/>
          </w:tcPr>
          <w:p w14:paraId="000002B3" w14:textId="220FC47A" w:rsidR="00A2152F" w:rsidRPr="00C67DF6" w:rsidRDefault="00A2152F" w:rsidP="00A2152F">
            <w:pPr>
              <w:spacing w:after="0" w:line="240" w:lineRule="auto"/>
              <w:rPr>
                <w:rFonts w:asciiTheme="minorHAnsi" w:hAnsiTheme="minorHAnsi" w:cstheme="minorHAnsi"/>
              </w:rPr>
            </w:pPr>
            <w:r w:rsidRPr="00C67DF6">
              <w:rPr>
                <w:rFonts w:asciiTheme="minorHAnsi" w:hAnsiTheme="minorHAnsi" w:cstheme="minorHAnsi"/>
              </w:rPr>
              <w:t xml:space="preserve"> Drainage problems.</w:t>
            </w:r>
          </w:p>
        </w:tc>
        <w:tc>
          <w:tcPr>
            <w:tcW w:w="2949" w:type="dxa"/>
          </w:tcPr>
          <w:p w14:paraId="000002B5" w14:textId="0741CD1A" w:rsidR="00A2152F" w:rsidRPr="00C67DF6" w:rsidRDefault="00A2152F" w:rsidP="00A2152F">
            <w:pPr>
              <w:spacing w:after="0" w:line="240" w:lineRule="auto"/>
              <w:rPr>
                <w:rFonts w:asciiTheme="minorHAnsi" w:hAnsiTheme="minorHAnsi" w:cstheme="minorHAnsi"/>
              </w:rPr>
            </w:pPr>
            <w:r>
              <w:rPr>
                <w:rFonts w:asciiTheme="minorHAnsi" w:hAnsiTheme="minorHAnsi" w:cstheme="minorHAnsi"/>
              </w:rPr>
              <w:t>This is the s</w:t>
            </w:r>
            <w:r w:rsidRPr="00C67DF6">
              <w:rPr>
                <w:rFonts w:asciiTheme="minorHAnsi" w:hAnsiTheme="minorHAnsi" w:cstheme="minorHAnsi"/>
              </w:rPr>
              <w:t>chool playing field</w:t>
            </w:r>
            <w:r>
              <w:rPr>
                <w:rFonts w:asciiTheme="minorHAnsi" w:hAnsiTheme="minorHAnsi" w:cstheme="minorHAnsi"/>
              </w:rPr>
              <w:t>, there is no public access for use.</w:t>
            </w:r>
          </w:p>
        </w:tc>
      </w:tr>
      <w:tr w:rsidR="00A2152F" w:rsidRPr="005F2B23" w14:paraId="7B1F2B13" w14:textId="77777777" w:rsidTr="044F5AA4">
        <w:tc>
          <w:tcPr>
            <w:tcW w:w="2947" w:type="dxa"/>
          </w:tcPr>
          <w:p w14:paraId="78C707D1" w14:textId="002D9446"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I5. </w:t>
            </w:r>
            <w:r w:rsidRPr="005F2B23">
              <w:rPr>
                <w:rFonts w:asciiTheme="minorHAnsi" w:hAnsiTheme="minorHAnsi" w:cstheme="minorHAnsi"/>
              </w:rPr>
              <w:t>KEVICC Elmhirst Site (T): All Weather Pitch</w:t>
            </w:r>
          </w:p>
          <w:p w14:paraId="0683DD6E" w14:textId="77777777" w:rsidR="00A2152F" w:rsidRPr="005F2B23" w:rsidRDefault="00A2152F" w:rsidP="00A2152F">
            <w:pPr>
              <w:spacing w:after="0" w:line="240" w:lineRule="auto"/>
              <w:rPr>
                <w:rFonts w:asciiTheme="minorHAnsi" w:hAnsiTheme="minorHAnsi" w:cstheme="minorHAnsi"/>
              </w:rPr>
            </w:pPr>
          </w:p>
          <w:p w14:paraId="509620CC" w14:textId="0BD28C39"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All weather pitch, Hockey: over 400 players from juniors through to seniors. </w:t>
            </w:r>
            <w:proofErr w:type="spellStart"/>
            <w:r w:rsidRPr="005F2B23">
              <w:rPr>
                <w:rFonts w:asciiTheme="minorHAnsi" w:hAnsiTheme="minorHAnsi" w:cstheme="minorHAnsi"/>
              </w:rPr>
              <w:t>Ashmoor</w:t>
            </w:r>
            <w:proofErr w:type="spellEnd"/>
            <w:r w:rsidRPr="005F2B23">
              <w:rPr>
                <w:rFonts w:asciiTheme="minorHAnsi" w:hAnsiTheme="minorHAnsi" w:cstheme="minorHAnsi"/>
              </w:rPr>
              <w:t xml:space="preserve"> Hockey Club also uses the pitch.</w:t>
            </w:r>
          </w:p>
        </w:tc>
        <w:tc>
          <w:tcPr>
            <w:tcW w:w="2948" w:type="dxa"/>
          </w:tcPr>
          <w:p w14:paraId="2A75188A" w14:textId="77777777" w:rsidR="00A2152F" w:rsidRPr="005F2B23" w:rsidRDefault="00A2152F" w:rsidP="00A2152F">
            <w:pPr>
              <w:spacing w:after="0" w:line="240" w:lineRule="auto"/>
              <w:rPr>
                <w:rFonts w:asciiTheme="minorHAnsi" w:hAnsiTheme="minorHAnsi" w:cstheme="minorHAnsi"/>
              </w:rPr>
            </w:pPr>
          </w:p>
        </w:tc>
        <w:tc>
          <w:tcPr>
            <w:tcW w:w="2949" w:type="dxa"/>
          </w:tcPr>
          <w:p w14:paraId="693B2538" w14:textId="77777777" w:rsidR="00A2152F" w:rsidRPr="005F2B23" w:rsidRDefault="00A2152F" w:rsidP="00A2152F">
            <w:pPr>
              <w:spacing w:after="0" w:line="240" w:lineRule="auto"/>
              <w:rPr>
                <w:rFonts w:asciiTheme="minorHAnsi" w:hAnsiTheme="minorHAnsi" w:cstheme="minorHAnsi"/>
              </w:rPr>
            </w:pPr>
          </w:p>
        </w:tc>
        <w:tc>
          <w:tcPr>
            <w:tcW w:w="2948" w:type="dxa"/>
          </w:tcPr>
          <w:p w14:paraId="3FCA2863"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No changing facilities on site. </w:t>
            </w:r>
            <w:proofErr w:type="spellStart"/>
            <w:r w:rsidRPr="005F2B23">
              <w:rPr>
                <w:rFonts w:asciiTheme="minorHAnsi" w:hAnsiTheme="minorHAnsi" w:cstheme="minorHAnsi"/>
              </w:rPr>
              <w:t>Portaloos</w:t>
            </w:r>
            <w:proofErr w:type="spellEnd"/>
            <w:r w:rsidRPr="005F2B23">
              <w:rPr>
                <w:rFonts w:asciiTheme="minorHAnsi" w:hAnsiTheme="minorHAnsi" w:cstheme="minorHAnsi"/>
              </w:rPr>
              <w:t xml:space="preserve"> for players. The rugby clubhouse is used for hockey post-match socials.  </w:t>
            </w:r>
          </w:p>
          <w:p w14:paraId="1D0FD34D" w14:textId="3E72A021"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This is not acceptable for a hockey team in a national league using the pitch.  </w:t>
            </w:r>
          </w:p>
        </w:tc>
        <w:tc>
          <w:tcPr>
            <w:tcW w:w="2949" w:type="dxa"/>
          </w:tcPr>
          <w:p w14:paraId="0329F16A" w14:textId="22926C19"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There is community use of the </w:t>
            </w:r>
            <w:proofErr w:type="gramStart"/>
            <w:r>
              <w:rPr>
                <w:rFonts w:asciiTheme="minorHAnsi" w:hAnsiTheme="minorHAnsi" w:cstheme="minorHAnsi"/>
              </w:rPr>
              <w:t>All Weather</w:t>
            </w:r>
            <w:proofErr w:type="gramEnd"/>
            <w:r>
              <w:rPr>
                <w:rFonts w:asciiTheme="minorHAnsi" w:hAnsiTheme="minorHAnsi" w:cstheme="minorHAnsi"/>
              </w:rPr>
              <w:t xml:space="preserve"> Pitch.</w:t>
            </w:r>
          </w:p>
        </w:tc>
      </w:tr>
      <w:tr w:rsidR="00A2152F" w:rsidRPr="005F2B23" w14:paraId="4667812D" w14:textId="77777777" w:rsidTr="044F5AA4">
        <w:tc>
          <w:tcPr>
            <w:tcW w:w="2947" w:type="dxa"/>
          </w:tcPr>
          <w:p w14:paraId="000002B6" w14:textId="14D1F3F6"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I6. </w:t>
            </w:r>
            <w:r w:rsidRPr="005F2B23">
              <w:rPr>
                <w:rFonts w:asciiTheme="minorHAnsi" w:hAnsiTheme="minorHAnsi" w:cstheme="minorHAnsi"/>
              </w:rPr>
              <w:t xml:space="preserve">KEVICC </w:t>
            </w:r>
            <w:proofErr w:type="spellStart"/>
            <w:r w:rsidRPr="005F2B23">
              <w:rPr>
                <w:rFonts w:asciiTheme="minorHAnsi" w:hAnsiTheme="minorHAnsi" w:cstheme="minorHAnsi"/>
              </w:rPr>
              <w:t>Redworth</w:t>
            </w:r>
            <w:proofErr w:type="spellEnd"/>
            <w:r w:rsidRPr="005F2B23">
              <w:rPr>
                <w:rFonts w:asciiTheme="minorHAnsi" w:hAnsiTheme="minorHAnsi" w:cstheme="minorHAnsi"/>
              </w:rPr>
              <w:t xml:space="preserve"> Site (T): 1 x adult football/rugby pitch, 1 x junior football, 1 x NTW</w:t>
            </w:r>
          </w:p>
        </w:tc>
        <w:tc>
          <w:tcPr>
            <w:tcW w:w="2948" w:type="dxa"/>
          </w:tcPr>
          <w:p w14:paraId="000002B7"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Education </w:t>
            </w:r>
            <w:proofErr w:type="gramStart"/>
            <w:r w:rsidRPr="005F2B23">
              <w:rPr>
                <w:rFonts w:asciiTheme="minorHAnsi" w:hAnsiTheme="minorHAnsi" w:cstheme="minorHAnsi"/>
              </w:rPr>
              <w:t>South West</w:t>
            </w:r>
            <w:proofErr w:type="gramEnd"/>
          </w:p>
        </w:tc>
        <w:tc>
          <w:tcPr>
            <w:tcW w:w="2949" w:type="dxa"/>
          </w:tcPr>
          <w:p w14:paraId="000002B8" w14:textId="4F5336DA" w:rsidR="00A2152F" w:rsidRPr="005F2B23" w:rsidRDefault="00A2152F" w:rsidP="00A2152F">
            <w:pPr>
              <w:spacing w:after="0" w:line="240" w:lineRule="auto"/>
              <w:rPr>
                <w:rFonts w:asciiTheme="minorHAnsi" w:hAnsiTheme="minorHAnsi" w:cstheme="minorHAnsi"/>
              </w:rPr>
            </w:pPr>
          </w:p>
        </w:tc>
        <w:tc>
          <w:tcPr>
            <w:tcW w:w="2948" w:type="dxa"/>
          </w:tcPr>
          <w:p w14:paraId="000002B9"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Poor drainage recorded at both pitches and both pitches rated poor. No community use recorded on either pitch since 2018 1 x NTW – condition not known; think usable.</w:t>
            </w:r>
          </w:p>
          <w:p w14:paraId="000002BA" w14:textId="77777777" w:rsidR="00A2152F" w:rsidRPr="005F2B23" w:rsidRDefault="00A2152F" w:rsidP="00A2152F">
            <w:pPr>
              <w:spacing w:after="0" w:line="240" w:lineRule="auto"/>
              <w:rPr>
                <w:rFonts w:asciiTheme="minorHAnsi" w:hAnsiTheme="minorHAnsi" w:cstheme="minorHAnsi"/>
              </w:rPr>
            </w:pPr>
          </w:p>
          <w:p w14:paraId="000002BB" w14:textId="67AC310F" w:rsidR="00A2152F" w:rsidRPr="001155C4" w:rsidRDefault="00A2152F" w:rsidP="00A2152F">
            <w:pPr>
              <w:spacing w:after="0" w:line="240" w:lineRule="auto"/>
              <w:rPr>
                <w:rFonts w:asciiTheme="minorHAnsi" w:hAnsiTheme="minorHAnsi" w:cstheme="minorHAnsi"/>
              </w:rPr>
            </w:pPr>
            <w:r w:rsidRPr="001155C4">
              <w:rPr>
                <w:rStyle w:val="cf01"/>
                <w:rFonts w:asciiTheme="minorHAnsi" w:hAnsiTheme="minorHAnsi" w:cstheme="minorHAnsi"/>
                <w:sz w:val="22"/>
                <w:szCs w:val="22"/>
              </w:rPr>
              <w:t xml:space="preserve">Playing Pitch Strategy identifies the improvement of </w:t>
            </w:r>
            <w:r w:rsidRPr="001155C4">
              <w:rPr>
                <w:rStyle w:val="cf01"/>
                <w:rFonts w:asciiTheme="minorHAnsi" w:hAnsiTheme="minorHAnsi" w:cstheme="minorHAnsi"/>
                <w:sz w:val="22"/>
                <w:szCs w:val="22"/>
              </w:rPr>
              <w:lastRenderedPageBreak/>
              <w:t>the grass pitches for football and rugby and the need to maintain the non-turf cricket wicket.</w:t>
            </w:r>
          </w:p>
        </w:tc>
        <w:tc>
          <w:tcPr>
            <w:tcW w:w="2949" w:type="dxa"/>
          </w:tcPr>
          <w:p w14:paraId="000002BC" w14:textId="07E5D72C" w:rsidR="00A2152F" w:rsidRPr="005F2B23" w:rsidRDefault="00A2152F" w:rsidP="00A2152F">
            <w:pPr>
              <w:spacing w:after="0" w:line="240" w:lineRule="auto"/>
              <w:rPr>
                <w:rFonts w:asciiTheme="minorHAnsi" w:hAnsiTheme="minorHAnsi" w:cstheme="minorHAnsi"/>
              </w:rPr>
            </w:pPr>
          </w:p>
        </w:tc>
      </w:tr>
      <w:tr w:rsidR="00A2152F" w:rsidRPr="005F2B23" w14:paraId="0BD373C4" w14:textId="77777777" w:rsidTr="044F5AA4">
        <w:tc>
          <w:tcPr>
            <w:tcW w:w="2947" w:type="dxa"/>
          </w:tcPr>
          <w:p w14:paraId="000002BD" w14:textId="01C3FD7E"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I7. </w:t>
            </w:r>
            <w:r w:rsidRPr="005F2B23">
              <w:rPr>
                <w:rFonts w:asciiTheme="minorHAnsi" w:hAnsiTheme="minorHAnsi" w:cstheme="minorHAnsi"/>
              </w:rPr>
              <w:t>Vire Island Boule Pit (T)</w:t>
            </w:r>
          </w:p>
        </w:tc>
        <w:tc>
          <w:tcPr>
            <w:tcW w:w="2948" w:type="dxa"/>
          </w:tcPr>
          <w:p w14:paraId="000002BE"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BF" w14:textId="1F6970DE"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C0" w14:textId="0797730F"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May require periodic resurfacing and edging.</w:t>
            </w:r>
          </w:p>
        </w:tc>
        <w:tc>
          <w:tcPr>
            <w:tcW w:w="2949" w:type="dxa"/>
          </w:tcPr>
          <w:p w14:paraId="000002C1" w14:textId="458463C0"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Ramp access onto Vire Island and flat access from a tarmac path over grass to the edge of the boule pit.</w:t>
            </w:r>
          </w:p>
        </w:tc>
      </w:tr>
      <w:tr w:rsidR="00A2152F" w:rsidRPr="005F2B23" w14:paraId="3866F75F" w14:textId="77777777" w:rsidTr="044F5AA4">
        <w:tc>
          <w:tcPr>
            <w:tcW w:w="2947" w:type="dxa"/>
          </w:tcPr>
          <w:p w14:paraId="4B93E00F" w14:textId="7DBCCA65" w:rsidR="00A2152F" w:rsidRPr="005F2B23" w:rsidRDefault="00A2152F" w:rsidP="00A2152F">
            <w:pPr>
              <w:spacing w:after="0" w:line="240" w:lineRule="auto"/>
              <w:rPr>
                <w:rFonts w:asciiTheme="minorHAnsi" w:hAnsiTheme="minorHAnsi" w:cstheme="minorHAnsi"/>
              </w:rPr>
            </w:pPr>
            <w:r>
              <w:rPr>
                <w:rFonts w:asciiTheme="minorHAnsi" w:hAnsiTheme="minorHAnsi" w:cstheme="minorHAnsi"/>
              </w:rPr>
              <w:t xml:space="preserve">I8. </w:t>
            </w:r>
            <w:r w:rsidRPr="005F2B23">
              <w:rPr>
                <w:rFonts w:asciiTheme="minorHAnsi" w:hAnsiTheme="minorHAnsi" w:cstheme="minorHAnsi"/>
              </w:rPr>
              <w:t>Landing Stage for Canoe Club (T)</w:t>
            </w:r>
          </w:p>
        </w:tc>
        <w:tc>
          <w:tcPr>
            <w:tcW w:w="2948" w:type="dxa"/>
          </w:tcPr>
          <w:p w14:paraId="03076D4E" w14:textId="52843F52"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Dartington Estate</w:t>
            </w:r>
          </w:p>
        </w:tc>
        <w:tc>
          <w:tcPr>
            <w:tcW w:w="2949" w:type="dxa"/>
          </w:tcPr>
          <w:p w14:paraId="4EF8F23F" w14:textId="576BDBBD"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Landing stage used by Totnes Canoe Club as well as paddle boarders and swimmers.</w:t>
            </w:r>
          </w:p>
        </w:tc>
        <w:tc>
          <w:tcPr>
            <w:tcW w:w="2948" w:type="dxa"/>
          </w:tcPr>
          <w:p w14:paraId="3F723B79" w14:textId="412EE8AF"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Erosion around the landing stage. Temporary repairs in 2023 have reduced the width by half. A replacement landing stage is required. </w:t>
            </w:r>
          </w:p>
        </w:tc>
        <w:tc>
          <w:tcPr>
            <w:tcW w:w="2949" w:type="dxa"/>
          </w:tcPr>
          <w:p w14:paraId="1C60609C" w14:textId="77777777" w:rsidR="00A2152F" w:rsidRPr="005F2B23" w:rsidRDefault="00A2152F" w:rsidP="00A2152F">
            <w:pPr>
              <w:spacing w:after="0" w:line="240" w:lineRule="auto"/>
              <w:rPr>
                <w:rFonts w:asciiTheme="minorHAnsi" w:hAnsiTheme="minorHAnsi" w:cstheme="minorHAnsi"/>
              </w:rPr>
            </w:pPr>
          </w:p>
        </w:tc>
      </w:tr>
      <w:tr w:rsidR="00A2152F" w:rsidRPr="005F2B23" w14:paraId="4A0CE691" w14:textId="77777777" w:rsidTr="044F5AA4">
        <w:tc>
          <w:tcPr>
            <w:tcW w:w="14741" w:type="dxa"/>
            <w:gridSpan w:val="5"/>
          </w:tcPr>
          <w:p w14:paraId="56391361" w14:textId="2BE5522B"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Football pitches (grass) and club in Dartington with boys under 5 to 10s, girls 5-11, age group U11-U18, </w:t>
            </w:r>
            <w:proofErr w:type="spellStart"/>
            <w:r w:rsidRPr="005F2B23">
              <w:rPr>
                <w:rFonts w:asciiTheme="minorHAnsi" w:hAnsiTheme="minorHAnsi" w:cstheme="minorHAnsi"/>
              </w:rPr>
              <w:t>mens</w:t>
            </w:r>
            <w:proofErr w:type="spellEnd"/>
            <w:r w:rsidRPr="005F2B23">
              <w:rPr>
                <w:rFonts w:asciiTheme="minorHAnsi" w:hAnsiTheme="minorHAnsi" w:cstheme="minorHAnsi"/>
              </w:rPr>
              <w:t xml:space="preserve"> team; cricket pitch and club in Dartington with Juniors 5-8, 8-11 and 11+ and 2 x adult teams.</w:t>
            </w:r>
          </w:p>
          <w:p w14:paraId="000002C6" w14:textId="77777777" w:rsidR="00A2152F" w:rsidRPr="005F2B23" w:rsidRDefault="00A2152F" w:rsidP="00A2152F">
            <w:pPr>
              <w:spacing w:after="0" w:line="240" w:lineRule="auto"/>
              <w:rPr>
                <w:rFonts w:asciiTheme="minorHAnsi" w:hAnsiTheme="minorHAnsi" w:cstheme="minorHAnsi"/>
              </w:rPr>
            </w:pPr>
          </w:p>
        </w:tc>
      </w:tr>
      <w:tr w:rsidR="00A2152F" w:rsidRPr="005F2B23" w14:paraId="6BF623A3" w14:textId="77777777" w:rsidTr="044F5AA4">
        <w:tc>
          <w:tcPr>
            <w:tcW w:w="14741" w:type="dxa"/>
            <w:gridSpan w:val="5"/>
          </w:tcPr>
          <w:p w14:paraId="000002C7" w14:textId="3ACD46F3" w:rsidR="00A2152F" w:rsidRPr="005F2B23" w:rsidRDefault="00A2152F" w:rsidP="00A2152F">
            <w:pPr>
              <w:spacing w:after="0" w:line="240" w:lineRule="auto"/>
              <w:jc w:val="center"/>
              <w:rPr>
                <w:rFonts w:asciiTheme="minorHAnsi" w:hAnsiTheme="minorHAnsi" w:cstheme="minorHAnsi"/>
                <w:b/>
              </w:rPr>
            </w:pPr>
            <w:r>
              <w:rPr>
                <w:rFonts w:asciiTheme="minorHAnsi" w:hAnsiTheme="minorHAnsi" w:cstheme="minorHAnsi"/>
                <w:b/>
              </w:rPr>
              <w:t xml:space="preserve">J. </w:t>
            </w:r>
            <w:r w:rsidRPr="005F2B23">
              <w:rPr>
                <w:rFonts w:asciiTheme="minorHAnsi" w:hAnsiTheme="minorHAnsi" w:cstheme="minorHAnsi"/>
                <w:b/>
              </w:rPr>
              <w:t>Indoor Sports Facilities</w:t>
            </w:r>
          </w:p>
          <w:p w14:paraId="000002C8" w14:textId="0F57F4B8"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bCs/>
              </w:rPr>
              <w:t>Formal facilities for participation in indoor sports, health and wellbeing such as swimming, cardio and weights gym, sports hall and exercise class studios.</w:t>
            </w:r>
            <w:r w:rsidRPr="005F2B23">
              <w:rPr>
                <w:rFonts w:asciiTheme="minorHAnsi" w:hAnsiTheme="minorHAnsi" w:cstheme="minorHAnsi"/>
                <w:b/>
              </w:rPr>
              <w:t xml:space="preserve">  </w:t>
            </w:r>
          </w:p>
        </w:tc>
      </w:tr>
      <w:tr w:rsidR="00A2152F" w:rsidRPr="005F2B23" w14:paraId="5CC211AF" w14:textId="77777777" w:rsidTr="044F5AA4">
        <w:tc>
          <w:tcPr>
            <w:tcW w:w="2947" w:type="dxa"/>
          </w:tcPr>
          <w:p w14:paraId="12473EA7" w14:textId="23C68C45" w:rsidR="00A2152F" w:rsidRPr="005F2B23" w:rsidRDefault="00A2152F" w:rsidP="00A2152F">
            <w:pPr>
              <w:spacing w:after="0" w:line="240" w:lineRule="auto"/>
              <w:rPr>
                <w:rFonts w:asciiTheme="minorHAnsi" w:hAnsiTheme="minorHAnsi" w:cstheme="minorHAnsi"/>
                <w:i/>
              </w:rPr>
            </w:pPr>
            <w:r>
              <w:rPr>
                <w:rFonts w:asciiTheme="minorHAnsi" w:hAnsiTheme="minorHAnsi" w:cstheme="minorHAnsi"/>
              </w:rPr>
              <w:t xml:space="preserve">J1. </w:t>
            </w:r>
            <w:r w:rsidRPr="005F2B23">
              <w:rPr>
                <w:rFonts w:asciiTheme="minorHAnsi" w:hAnsiTheme="minorHAnsi" w:cstheme="minorHAnsi"/>
              </w:rPr>
              <w:t xml:space="preserve">Pavilion Leisure Centre (T) </w:t>
            </w:r>
          </w:p>
          <w:p w14:paraId="78AB122A" w14:textId="77777777" w:rsidR="00A2152F" w:rsidRPr="005F2B23" w:rsidRDefault="00A2152F" w:rsidP="00A2152F">
            <w:pPr>
              <w:spacing w:after="0" w:line="240" w:lineRule="auto"/>
              <w:rPr>
                <w:rFonts w:asciiTheme="minorHAnsi" w:hAnsiTheme="minorHAnsi" w:cstheme="minorHAnsi"/>
                <w:i/>
              </w:rPr>
            </w:pPr>
          </w:p>
          <w:p w14:paraId="57158DC2"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1 x 25m swimming pool, 1 x full sized sports hall (4 badminton courts), gym (over two levels), health suite, 1 x exercise studio, changing facilities, 1 x sauna, meeting room.</w:t>
            </w:r>
          </w:p>
          <w:p w14:paraId="2CC34430" w14:textId="77777777" w:rsidR="00A2152F" w:rsidRPr="005F2B23" w:rsidRDefault="00A2152F" w:rsidP="00A2152F">
            <w:pPr>
              <w:spacing w:after="0" w:line="240" w:lineRule="auto"/>
              <w:rPr>
                <w:rFonts w:asciiTheme="minorHAnsi" w:hAnsiTheme="minorHAnsi" w:cstheme="minorHAnsi"/>
              </w:rPr>
            </w:pPr>
          </w:p>
          <w:p w14:paraId="57F281F2" w14:textId="77777777"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rPr>
              <w:t>+900 members, 350 junior swim school and 35 clubs using the facility.</w:t>
            </w:r>
          </w:p>
          <w:p w14:paraId="1CF64426" w14:textId="77777777" w:rsidR="00A2152F" w:rsidRPr="00C018F0" w:rsidRDefault="00A2152F" w:rsidP="00A2152F">
            <w:pPr>
              <w:spacing w:after="0" w:line="240" w:lineRule="auto"/>
              <w:rPr>
                <w:rFonts w:asciiTheme="minorHAnsi" w:hAnsiTheme="minorHAnsi" w:cstheme="minorHAnsi"/>
              </w:rPr>
            </w:pPr>
          </w:p>
          <w:p w14:paraId="000002CD" w14:textId="5CA8D8C9" w:rsidR="00A2152F" w:rsidRPr="00CD3170" w:rsidRDefault="00A2152F" w:rsidP="00A2152F">
            <w:pPr>
              <w:spacing w:after="0" w:line="240" w:lineRule="auto"/>
              <w:rPr>
                <w:rFonts w:asciiTheme="minorHAnsi" w:hAnsiTheme="minorHAnsi" w:cstheme="minorHAnsi"/>
                <w:color w:val="FF0000"/>
              </w:rPr>
            </w:pPr>
            <w:r w:rsidRPr="00C018F0">
              <w:rPr>
                <w:rFonts w:asciiTheme="minorHAnsi" w:hAnsiTheme="minorHAnsi" w:cstheme="minorHAnsi"/>
              </w:rPr>
              <w:lastRenderedPageBreak/>
              <w:t>+15 classes offered every week – strength, conditioning, flexibility.</w:t>
            </w:r>
          </w:p>
        </w:tc>
        <w:tc>
          <w:tcPr>
            <w:tcW w:w="2948" w:type="dxa"/>
          </w:tcPr>
          <w:p w14:paraId="000002CE"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lastRenderedPageBreak/>
              <w:t>SHDC/</w:t>
            </w:r>
            <w:proofErr w:type="spellStart"/>
            <w:r w:rsidRPr="005F2B23">
              <w:rPr>
                <w:rFonts w:asciiTheme="minorHAnsi" w:hAnsiTheme="minorHAnsi" w:cstheme="minorHAnsi"/>
              </w:rPr>
              <w:t>TADPool</w:t>
            </w:r>
            <w:proofErr w:type="spellEnd"/>
          </w:p>
        </w:tc>
        <w:tc>
          <w:tcPr>
            <w:tcW w:w="2949" w:type="dxa"/>
          </w:tcPr>
          <w:p w14:paraId="000002D1" w14:textId="22D11247" w:rsidR="00A2152F" w:rsidRPr="005F2B23" w:rsidRDefault="00A2152F" w:rsidP="00A2152F">
            <w:pPr>
              <w:spacing w:after="0" w:line="240" w:lineRule="auto"/>
              <w:rPr>
                <w:rFonts w:asciiTheme="minorHAnsi" w:hAnsiTheme="minorHAnsi" w:cstheme="minorHAnsi"/>
                <w:i/>
              </w:rPr>
            </w:pPr>
          </w:p>
        </w:tc>
        <w:tc>
          <w:tcPr>
            <w:tcW w:w="2948" w:type="dxa"/>
          </w:tcPr>
          <w:p w14:paraId="0C6682AD"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Internal refurbishment planned which will: </w:t>
            </w:r>
          </w:p>
          <w:p w14:paraId="53AFE317"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Relocate health suite and extend ground floor and upper floor gym.</w:t>
            </w:r>
          </w:p>
          <w:p w14:paraId="1DA7C4B2"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New sauna/steam facilities accessed poolside.</w:t>
            </w:r>
          </w:p>
          <w:p w14:paraId="4831A440"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Dedicated 1st floor studio.</w:t>
            </w:r>
          </w:p>
          <w:p w14:paraId="3376FEF2"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Provide community/training room. </w:t>
            </w:r>
          </w:p>
          <w:p w14:paraId="771F5FA1"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Refurbish existing changing rooms and toilets throughout.</w:t>
            </w:r>
          </w:p>
          <w:p w14:paraId="09A49BE7"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Improvements to exercise studio including removal of external stairs.</w:t>
            </w:r>
          </w:p>
          <w:p w14:paraId="0AFD9C80"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Reception and office changes.</w:t>
            </w:r>
          </w:p>
          <w:p w14:paraId="3E699B17" w14:textId="77777777" w:rsidR="00A2152F" w:rsidRPr="005F2B23" w:rsidRDefault="00A2152F" w:rsidP="00A2152F">
            <w:pPr>
              <w:spacing w:after="0" w:line="240" w:lineRule="auto"/>
              <w:rPr>
                <w:rFonts w:asciiTheme="minorHAnsi" w:hAnsiTheme="minorHAnsi" w:cstheme="minorHAnsi"/>
              </w:rPr>
            </w:pPr>
          </w:p>
          <w:p w14:paraId="000002D4" w14:textId="746F8ADB" w:rsidR="00A2152F" w:rsidRPr="005F2B23" w:rsidRDefault="00A2152F" w:rsidP="00A2152F">
            <w:pPr>
              <w:spacing w:after="0" w:line="240" w:lineRule="auto"/>
              <w:rPr>
                <w:rFonts w:asciiTheme="minorHAnsi" w:hAnsiTheme="minorHAnsi" w:cstheme="minorHAnsi"/>
                <w:i/>
              </w:rPr>
            </w:pPr>
            <w:r w:rsidRPr="005F2B23">
              <w:rPr>
                <w:rFonts w:asciiTheme="minorHAnsi" w:hAnsiTheme="minorHAnsi" w:cstheme="minorHAnsi"/>
              </w:rPr>
              <w:t>Focus also needs to be paid to the external fabric of the building and its repair. There are no plans for external refurbishment to address roof/gutter problems.</w:t>
            </w:r>
          </w:p>
        </w:tc>
        <w:tc>
          <w:tcPr>
            <w:tcW w:w="2949" w:type="dxa"/>
          </w:tcPr>
          <w:p w14:paraId="000002D6" w14:textId="651F87B8" w:rsidR="00A2152F" w:rsidRPr="005F2B23" w:rsidRDefault="00A2152F" w:rsidP="00A2152F">
            <w:pPr>
              <w:spacing w:after="0" w:line="240" w:lineRule="auto"/>
              <w:rPr>
                <w:rFonts w:asciiTheme="minorHAnsi" w:hAnsiTheme="minorHAnsi" w:cstheme="minorHAnsi"/>
                <w:i/>
              </w:rPr>
            </w:pPr>
            <w:r w:rsidRPr="005F2B23">
              <w:rPr>
                <w:rFonts w:asciiTheme="minorHAnsi" w:hAnsiTheme="minorHAnsi" w:cstheme="minorHAnsi"/>
              </w:rPr>
              <w:lastRenderedPageBreak/>
              <w:t>The swimming pool has a hoist. There is a lift in the main sports hall.</w:t>
            </w:r>
          </w:p>
        </w:tc>
      </w:tr>
      <w:tr w:rsidR="00A2152F" w:rsidRPr="005F2B23" w14:paraId="113A9B18" w14:textId="77777777" w:rsidTr="044F5AA4">
        <w:tc>
          <w:tcPr>
            <w:tcW w:w="2947" w:type="dxa"/>
          </w:tcPr>
          <w:p w14:paraId="5468DB6D" w14:textId="75FF4F8F" w:rsidR="00A2152F" w:rsidRPr="005F2B23" w:rsidRDefault="00A2152F" w:rsidP="00A2152F">
            <w:pPr>
              <w:spacing w:after="0" w:line="240" w:lineRule="auto"/>
              <w:rPr>
                <w:rFonts w:asciiTheme="minorHAnsi" w:hAnsiTheme="minorHAnsi" w:cstheme="minorHAnsi"/>
                <w:bCs/>
              </w:rPr>
            </w:pPr>
            <w:r>
              <w:rPr>
                <w:rFonts w:asciiTheme="minorHAnsi" w:hAnsiTheme="minorHAnsi" w:cstheme="minorHAnsi"/>
                <w:bCs/>
              </w:rPr>
              <w:t xml:space="preserve">J2. </w:t>
            </w:r>
            <w:r w:rsidRPr="005F2B23">
              <w:rPr>
                <w:rFonts w:asciiTheme="minorHAnsi" w:hAnsiTheme="minorHAnsi" w:cstheme="minorHAnsi"/>
                <w:bCs/>
              </w:rPr>
              <w:t>Rowing Club (B)</w:t>
            </w:r>
          </w:p>
          <w:p w14:paraId="54014A13" w14:textId="51F361D6" w:rsidR="00A2152F" w:rsidRPr="005F2B23" w:rsidRDefault="00A2152F" w:rsidP="00A2152F">
            <w:pPr>
              <w:spacing w:after="0" w:line="240" w:lineRule="auto"/>
              <w:rPr>
                <w:rFonts w:asciiTheme="minorHAnsi" w:hAnsiTheme="minorHAnsi" w:cstheme="minorHAnsi"/>
                <w:bCs/>
              </w:rPr>
            </w:pPr>
            <w:r w:rsidRPr="005F2B23">
              <w:rPr>
                <w:rFonts w:asciiTheme="minorHAnsi" w:hAnsiTheme="minorHAnsi" w:cstheme="minorHAnsi"/>
                <w:bCs/>
              </w:rPr>
              <w:t xml:space="preserve">36 boats and storage (internal and outdoor); dedicated training room with 20 Concept 2 ergo machines, one on slides, 8 static bikes, and a dynamic cross trainer; a separate weights area; and lighter free weights and exercise bands/balls for use in circuits, </w:t>
            </w:r>
            <w:proofErr w:type="spellStart"/>
            <w:r w:rsidRPr="005F2B23">
              <w:rPr>
                <w:rFonts w:asciiTheme="minorHAnsi" w:hAnsiTheme="minorHAnsi" w:cstheme="minorHAnsi"/>
                <w:bCs/>
              </w:rPr>
              <w:t>pilates</w:t>
            </w:r>
            <w:proofErr w:type="spellEnd"/>
            <w:r w:rsidRPr="005F2B23">
              <w:rPr>
                <w:rFonts w:asciiTheme="minorHAnsi" w:hAnsiTheme="minorHAnsi" w:cstheme="minorHAnsi"/>
                <w:bCs/>
              </w:rPr>
              <w:t>, etc, in the main club room.</w:t>
            </w:r>
          </w:p>
          <w:p w14:paraId="000002DC" w14:textId="13C2F39A" w:rsidR="00A2152F" w:rsidRPr="005F2B23" w:rsidRDefault="00A2152F" w:rsidP="00A2152F">
            <w:pPr>
              <w:spacing w:after="0" w:line="240" w:lineRule="auto"/>
              <w:rPr>
                <w:rFonts w:asciiTheme="minorHAnsi" w:hAnsiTheme="minorHAnsi" w:cstheme="minorHAnsi"/>
                <w:bCs/>
              </w:rPr>
            </w:pPr>
            <w:r w:rsidRPr="005F2B23">
              <w:rPr>
                <w:rFonts w:asciiTheme="minorHAnsi" w:hAnsiTheme="minorHAnsi" w:cstheme="minorHAnsi"/>
                <w:bCs/>
              </w:rPr>
              <w:t>+</w:t>
            </w:r>
            <w:r>
              <w:rPr>
                <w:rFonts w:asciiTheme="minorHAnsi" w:hAnsiTheme="minorHAnsi" w:cstheme="minorHAnsi"/>
                <w:bCs/>
              </w:rPr>
              <w:t xml:space="preserve"> 200</w:t>
            </w:r>
            <w:r w:rsidRPr="005F2B23">
              <w:rPr>
                <w:rFonts w:asciiTheme="minorHAnsi" w:hAnsiTheme="minorHAnsi" w:cstheme="minorHAnsi"/>
                <w:bCs/>
              </w:rPr>
              <w:t xml:space="preserve"> members (</w:t>
            </w:r>
            <w:r>
              <w:rPr>
                <w:rFonts w:asciiTheme="minorHAnsi" w:hAnsiTheme="minorHAnsi" w:cstheme="minorHAnsi"/>
                <w:bCs/>
              </w:rPr>
              <w:t xml:space="preserve">60 </w:t>
            </w:r>
            <w:r w:rsidRPr="005F2B23">
              <w:rPr>
                <w:rFonts w:asciiTheme="minorHAnsi" w:hAnsiTheme="minorHAnsi" w:cstheme="minorHAnsi"/>
                <w:bCs/>
              </w:rPr>
              <w:t xml:space="preserve">juniors and </w:t>
            </w:r>
            <w:r>
              <w:rPr>
                <w:rFonts w:asciiTheme="minorHAnsi" w:hAnsiTheme="minorHAnsi" w:cstheme="minorHAnsi"/>
                <w:bCs/>
              </w:rPr>
              <w:t xml:space="preserve">140 </w:t>
            </w:r>
            <w:r w:rsidRPr="005F2B23">
              <w:rPr>
                <w:rFonts w:asciiTheme="minorHAnsi" w:hAnsiTheme="minorHAnsi" w:cstheme="minorHAnsi"/>
                <w:bCs/>
              </w:rPr>
              <w:t>seniors)</w:t>
            </w:r>
          </w:p>
        </w:tc>
        <w:tc>
          <w:tcPr>
            <w:tcW w:w="2948" w:type="dxa"/>
          </w:tcPr>
          <w:p w14:paraId="000002DD" w14:textId="20D955FC"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DE" w14:textId="77777777" w:rsidR="00A2152F" w:rsidRPr="005F2B23" w:rsidRDefault="00A2152F" w:rsidP="00A2152F">
            <w:pPr>
              <w:spacing w:after="0" w:line="240" w:lineRule="auto"/>
              <w:rPr>
                <w:rFonts w:asciiTheme="minorHAnsi" w:hAnsiTheme="minorHAnsi" w:cstheme="minorHAnsi"/>
              </w:rPr>
            </w:pPr>
          </w:p>
        </w:tc>
        <w:tc>
          <w:tcPr>
            <w:tcW w:w="2948" w:type="dxa"/>
          </w:tcPr>
          <w:p w14:paraId="000002DF" w14:textId="62F377FB"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Condition of facilities – essential repairs required to riverside cladding, fuse board, sliding doors to front and side balcony; desirable works to paint clubhouse externally, PIR sensors, club room flooring, and replacement of single glazed windows. Upgrade of some boats due to age also required.</w:t>
            </w:r>
          </w:p>
        </w:tc>
        <w:tc>
          <w:tcPr>
            <w:tcW w:w="2949" w:type="dxa"/>
          </w:tcPr>
          <w:p w14:paraId="000002E0" w14:textId="77777777" w:rsidR="00A2152F" w:rsidRPr="005F2B23" w:rsidRDefault="00A2152F" w:rsidP="00A2152F">
            <w:pPr>
              <w:spacing w:after="0" w:line="240" w:lineRule="auto"/>
              <w:rPr>
                <w:rFonts w:asciiTheme="minorHAnsi" w:hAnsiTheme="minorHAnsi" w:cstheme="minorHAnsi"/>
              </w:rPr>
            </w:pPr>
          </w:p>
        </w:tc>
      </w:tr>
      <w:tr w:rsidR="00A2152F" w:rsidRPr="005F2B23" w14:paraId="0E53C0D3" w14:textId="77777777" w:rsidTr="044F5AA4">
        <w:tc>
          <w:tcPr>
            <w:tcW w:w="14741" w:type="dxa"/>
            <w:gridSpan w:val="5"/>
          </w:tcPr>
          <w:p w14:paraId="000002EB" w14:textId="15433DC3" w:rsidR="00A2152F" w:rsidRPr="005F2B23" w:rsidRDefault="00A2152F" w:rsidP="00A2152F">
            <w:pPr>
              <w:spacing w:after="0" w:line="240" w:lineRule="auto"/>
              <w:jc w:val="center"/>
              <w:rPr>
                <w:rFonts w:asciiTheme="minorHAnsi" w:hAnsiTheme="minorHAnsi" w:cstheme="minorHAnsi"/>
                <w:b/>
              </w:rPr>
            </w:pPr>
            <w:r>
              <w:rPr>
                <w:rFonts w:asciiTheme="minorHAnsi" w:hAnsiTheme="minorHAnsi" w:cstheme="minorHAnsi"/>
                <w:b/>
              </w:rPr>
              <w:t xml:space="preserve">K. </w:t>
            </w:r>
            <w:r w:rsidRPr="005F2B23">
              <w:rPr>
                <w:rFonts w:asciiTheme="minorHAnsi" w:hAnsiTheme="minorHAnsi" w:cstheme="minorHAnsi"/>
                <w:b/>
              </w:rPr>
              <w:t>River</w:t>
            </w:r>
          </w:p>
          <w:p w14:paraId="000002EC" w14:textId="77777777" w:rsidR="00A2152F" w:rsidRPr="005F2B23" w:rsidRDefault="00A2152F" w:rsidP="00A2152F">
            <w:pPr>
              <w:spacing w:after="0" w:line="240" w:lineRule="auto"/>
              <w:rPr>
                <w:rFonts w:asciiTheme="minorHAnsi" w:hAnsiTheme="minorHAnsi" w:cstheme="minorHAnsi"/>
                <w:b/>
              </w:rPr>
            </w:pPr>
            <w:r w:rsidRPr="005F2B23">
              <w:rPr>
                <w:rFonts w:asciiTheme="minorHAnsi" w:hAnsiTheme="minorHAnsi" w:cstheme="minorHAnsi"/>
                <w:b/>
              </w:rPr>
              <w:t xml:space="preserve">Purpose: </w:t>
            </w:r>
            <w:r w:rsidRPr="005F2B23">
              <w:rPr>
                <w:rFonts w:asciiTheme="minorHAnsi" w:hAnsiTheme="minorHAnsi" w:cstheme="minorHAnsi"/>
              </w:rPr>
              <w:t>River Dart, flowing through Totnes providing amenity and sporting facility for the town and encouraging Wildlife and Tourism/Employment.</w:t>
            </w:r>
          </w:p>
        </w:tc>
      </w:tr>
      <w:tr w:rsidR="00A2152F" w:rsidRPr="005F2B23" w14:paraId="3E1922FD" w14:textId="77777777" w:rsidTr="044F5AA4">
        <w:tc>
          <w:tcPr>
            <w:tcW w:w="2947" w:type="dxa"/>
          </w:tcPr>
          <w:p w14:paraId="000002F1" w14:textId="511BAF08" w:rsidR="00A2152F" w:rsidRPr="005F2B23" w:rsidRDefault="00A2152F" w:rsidP="00A2152F">
            <w:pPr>
              <w:spacing w:after="0" w:line="240" w:lineRule="auto"/>
              <w:rPr>
                <w:rFonts w:asciiTheme="minorHAnsi" w:hAnsiTheme="minorHAnsi" w:cstheme="minorHAnsi"/>
                <w:bCs/>
              </w:rPr>
            </w:pPr>
            <w:r>
              <w:rPr>
                <w:rFonts w:asciiTheme="minorHAnsi" w:hAnsiTheme="minorHAnsi" w:cstheme="minorHAnsi"/>
                <w:bCs/>
              </w:rPr>
              <w:t xml:space="preserve">K1. </w:t>
            </w:r>
            <w:r w:rsidRPr="005F2B23">
              <w:rPr>
                <w:rFonts w:asciiTheme="minorHAnsi" w:hAnsiTheme="minorHAnsi" w:cstheme="minorHAnsi"/>
                <w:bCs/>
              </w:rPr>
              <w:t>River Dart</w:t>
            </w:r>
          </w:p>
          <w:p w14:paraId="000002F2" w14:textId="77777777" w:rsidR="00A2152F" w:rsidRPr="005F2B23" w:rsidRDefault="00A2152F" w:rsidP="00A2152F">
            <w:pPr>
              <w:spacing w:after="0" w:line="240" w:lineRule="auto"/>
              <w:rPr>
                <w:rFonts w:asciiTheme="minorHAnsi" w:hAnsiTheme="minorHAnsi" w:cstheme="minorHAnsi"/>
                <w:b/>
              </w:rPr>
            </w:pPr>
          </w:p>
          <w:p w14:paraId="000002F3" w14:textId="1BF4743C" w:rsidR="00A2152F" w:rsidRPr="005F2B23" w:rsidRDefault="00A2152F" w:rsidP="00A2152F">
            <w:pPr>
              <w:spacing w:after="0" w:line="240" w:lineRule="auto"/>
              <w:rPr>
                <w:rFonts w:asciiTheme="minorHAnsi" w:hAnsiTheme="minorHAnsi" w:cstheme="minorHAnsi"/>
              </w:rPr>
            </w:pPr>
          </w:p>
        </w:tc>
        <w:tc>
          <w:tcPr>
            <w:tcW w:w="2948" w:type="dxa"/>
          </w:tcPr>
          <w:p w14:paraId="000002F4" w14:textId="0A9E2FF4"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Various - Dart Harbour Authority </w:t>
            </w:r>
          </w:p>
          <w:p w14:paraId="000002F5"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Duchy of Cornwall Environment Agency</w:t>
            </w:r>
          </w:p>
          <w:p w14:paraId="000002F6"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Landowners</w:t>
            </w:r>
          </w:p>
        </w:tc>
        <w:tc>
          <w:tcPr>
            <w:tcW w:w="2949" w:type="dxa"/>
          </w:tcPr>
          <w:p w14:paraId="000002F8" w14:textId="517CD562" w:rsidR="00A2152F" w:rsidRPr="005F2B23" w:rsidRDefault="00A2152F" w:rsidP="00A2152F">
            <w:pPr>
              <w:spacing w:after="0" w:line="240" w:lineRule="auto"/>
              <w:rPr>
                <w:rFonts w:asciiTheme="minorHAnsi" w:hAnsiTheme="minorHAnsi" w:cstheme="minorHAnsi"/>
                <w:i/>
              </w:rPr>
            </w:pPr>
          </w:p>
        </w:tc>
        <w:tc>
          <w:tcPr>
            <w:tcW w:w="2948" w:type="dxa"/>
          </w:tcPr>
          <w:p w14:paraId="000002FC"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Water quality - pollution in the river is a concern, particularly above the weir. Support Friends of the Dart efforts with </w:t>
            </w:r>
            <w:proofErr w:type="gramStart"/>
            <w:r w:rsidRPr="005F2B23">
              <w:rPr>
                <w:rFonts w:asciiTheme="minorHAnsi" w:hAnsiTheme="minorHAnsi" w:cstheme="minorHAnsi"/>
              </w:rPr>
              <w:t>South West</w:t>
            </w:r>
            <w:proofErr w:type="gramEnd"/>
            <w:r w:rsidRPr="005F2B23">
              <w:rPr>
                <w:rFonts w:asciiTheme="minorHAnsi" w:hAnsiTheme="minorHAnsi" w:cstheme="minorHAnsi"/>
              </w:rPr>
              <w:t xml:space="preserve"> Water to clean up the river and in its application for bathing water status and other water-related leisure activities.</w:t>
            </w:r>
          </w:p>
          <w:p w14:paraId="000002FD" w14:textId="77777777" w:rsidR="00A2152F" w:rsidRPr="005F2B23" w:rsidRDefault="00A2152F" w:rsidP="00A2152F">
            <w:pPr>
              <w:spacing w:after="0" w:line="240" w:lineRule="auto"/>
              <w:rPr>
                <w:rFonts w:asciiTheme="minorHAnsi" w:hAnsiTheme="minorHAnsi" w:cstheme="minorHAnsi"/>
              </w:rPr>
            </w:pPr>
          </w:p>
          <w:p w14:paraId="000002FE"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lastRenderedPageBreak/>
              <w:t xml:space="preserve">Lack of provision on Steamer Quay for visiting boats and overnight motor home use of </w:t>
            </w:r>
            <w:proofErr w:type="spellStart"/>
            <w:r w:rsidRPr="005F2B23">
              <w:rPr>
                <w:rFonts w:asciiTheme="minorHAnsi" w:hAnsiTheme="minorHAnsi" w:cstheme="minorHAnsi"/>
              </w:rPr>
              <w:t>Longmarsh</w:t>
            </w:r>
            <w:proofErr w:type="spellEnd"/>
            <w:r w:rsidRPr="005F2B23">
              <w:rPr>
                <w:rFonts w:asciiTheme="minorHAnsi" w:hAnsiTheme="minorHAnsi" w:cstheme="minorHAnsi"/>
              </w:rPr>
              <w:t xml:space="preserve"> car park - no fresh water, shower or toilet-emptying facilities</w:t>
            </w:r>
          </w:p>
          <w:p w14:paraId="000002FF" w14:textId="77777777" w:rsidR="00A2152F" w:rsidRPr="005F2B23" w:rsidRDefault="00A2152F" w:rsidP="00A2152F">
            <w:pPr>
              <w:spacing w:after="0" w:line="240" w:lineRule="auto"/>
              <w:rPr>
                <w:rFonts w:asciiTheme="minorHAnsi" w:hAnsiTheme="minorHAnsi" w:cstheme="minorHAnsi"/>
              </w:rPr>
            </w:pPr>
          </w:p>
          <w:p w14:paraId="00000300"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Inadequate provision of buoyancy aids.</w:t>
            </w:r>
          </w:p>
          <w:p w14:paraId="00000301" w14:textId="77777777" w:rsidR="00A2152F" w:rsidRPr="005F2B23" w:rsidRDefault="00A2152F" w:rsidP="00A2152F">
            <w:pPr>
              <w:spacing w:after="0" w:line="240" w:lineRule="auto"/>
              <w:rPr>
                <w:rFonts w:asciiTheme="minorHAnsi" w:hAnsiTheme="minorHAnsi" w:cstheme="minorHAnsi"/>
              </w:rPr>
            </w:pPr>
          </w:p>
          <w:p w14:paraId="1FF2A7C1" w14:textId="77777777"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Invasive Species - concerns about the potential spread of Himalayan Balsam from </w:t>
            </w:r>
            <w:proofErr w:type="gramStart"/>
            <w:r w:rsidRPr="005F2B23">
              <w:rPr>
                <w:rFonts w:asciiTheme="minorHAnsi" w:hAnsiTheme="minorHAnsi" w:cstheme="minorHAnsi"/>
              </w:rPr>
              <w:t>up river</w:t>
            </w:r>
            <w:proofErr w:type="gramEnd"/>
            <w:r w:rsidRPr="005F2B23">
              <w:rPr>
                <w:rFonts w:asciiTheme="minorHAnsi" w:hAnsiTheme="minorHAnsi" w:cstheme="minorHAnsi"/>
              </w:rPr>
              <w:t xml:space="preserve"> in Dartington.</w:t>
            </w:r>
          </w:p>
          <w:p w14:paraId="00000302" w14:textId="256AFC4C"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t>Hemlock – rapid spread of toxic plant species and control of the spread.</w:t>
            </w:r>
          </w:p>
        </w:tc>
        <w:tc>
          <w:tcPr>
            <w:tcW w:w="2949" w:type="dxa"/>
          </w:tcPr>
          <w:p w14:paraId="00000306" w14:textId="2B53EDA8" w:rsidR="00A2152F" w:rsidRPr="005F2B23" w:rsidRDefault="00A2152F" w:rsidP="00A2152F">
            <w:pPr>
              <w:spacing w:after="0" w:line="240" w:lineRule="auto"/>
              <w:rPr>
                <w:rFonts w:asciiTheme="minorHAnsi" w:hAnsiTheme="minorHAnsi" w:cstheme="minorHAnsi"/>
              </w:rPr>
            </w:pPr>
            <w:r w:rsidRPr="005F2B23">
              <w:rPr>
                <w:rFonts w:asciiTheme="minorHAnsi" w:hAnsiTheme="minorHAnsi" w:cstheme="minorHAnsi"/>
              </w:rPr>
              <w:lastRenderedPageBreak/>
              <w:t xml:space="preserve">The condition of the riverside path behind the industrial estate and soil erosion on this section has raised concern about its longer-term use. </w:t>
            </w:r>
          </w:p>
          <w:p w14:paraId="00000307" w14:textId="77777777" w:rsidR="00A2152F" w:rsidRPr="005F2B23" w:rsidRDefault="00A2152F" w:rsidP="00A2152F">
            <w:pPr>
              <w:spacing w:after="0" w:line="240" w:lineRule="auto"/>
              <w:rPr>
                <w:rFonts w:asciiTheme="minorHAnsi" w:hAnsiTheme="minorHAnsi" w:cstheme="minorHAnsi"/>
                <w:i/>
              </w:rPr>
            </w:pPr>
          </w:p>
          <w:p w14:paraId="6AA93955" w14:textId="77777777" w:rsidR="00A2152F" w:rsidRDefault="00A2152F" w:rsidP="00A2152F">
            <w:pPr>
              <w:spacing w:after="0" w:line="240" w:lineRule="auto"/>
              <w:rPr>
                <w:rFonts w:asciiTheme="minorHAnsi" w:hAnsiTheme="minorHAnsi" w:cstheme="minorHAnsi"/>
              </w:rPr>
            </w:pPr>
            <w:r w:rsidRPr="005F2B23">
              <w:rPr>
                <w:rFonts w:asciiTheme="minorHAnsi" w:hAnsiTheme="minorHAnsi" w:cstheme="minorHAnsi"/>
              </w:rPr>
              <w:t xml:space="preserve">Ensure access to the riverside is maintained on Steamer Quay and along the town side riverside </w:t>
            </w:r>
            <w:proofErr w:type="gramStart"/>
            <w:r w:rsidRPr="005F2B23">
              <w:rPr>
                <w:rFonts w:asciiTheme="minorHAnsi" w:hAnsiTheme="minorHAnsi" w:cstheme="minorHAnsi"/>
              </w:rPr>
              <w:t>path, and</w:t>
            </w:r>
            <w:proofErr w:type="gramEnd"/>
            <w:r w:rsidRPr="005F2B23">
              <w:rPr>
                <w:rFonts w:asciiTheme="minorHAnsi" w:hAnsiTheme="minorHAnsi" w:cstheme="minorHAnsi"/>
              </w:rPr>
              <w:t xml:space="preserve"> enhanced </w:t>
            </w:r>
            <w:r w:rsidRPr="005F2B23">
              <w:rPr>
                <w:rFonts w:asciiTheme="minorHAnsi" w:hAnsiTheme="minorHAnsi" w:cstheme="minorHAnsi"/>
              </w:rPr>
              <w:lastRenderedPageBreak/>
              <w:t xml:space="preserve">as part of the Baltic Wharf Phase 2 development. </w:t>
            </w:r>
          </w:p>
          <w:p w14:paraId="791CF04D" w14:textId="77777777" w:rsidR="00A2152F" w:rsidRDefault="00A2152F" w:rsidP="00A2152F">
            <w:pPr>
              <w:spacing w:after="0" w:line="240" w:lineRule="auto"/>
              <w:rPr>
                <w:rFonts w:asciiTheme="minorHAnsi" w:hAnsiTheme="minorHAnsi" w:cstheme="minorHAnsi"/>
              </w:rPr>
            </w:pPr>
          </w:p>
          <w:p w14:paraId="00000308" w14:textId="19A8F13C" w:rsidR="00A2152F" w:rsidRPr="00F95D82" w:rsidRDefault="00A2152F" w:rsidP="00A2152F">
            <w:pPr>
              <w:spacing w:after="0" w:line="240" w:lineRule="auto"/>
              <w:rPr>
                <w:rFonts w:asciiTheme="minorHAnsi" w:hAnsiTheme="minorHAnsi" w:cstheme="minorHAnsi"/>
                <w:color w:val="FF0000"/>
              </w:rPr>
            </w:pPr>
            <w:r w:rsidRPr="00471A65">
              <w:rPr>
                <w:rFonts w:asciiTheme="minorHAnsi" w:hAnsiTheme="minorHAnsi" w:cstheme="minorHAnsi"/>
              </w:rPr>
              <w:t>Ensure access paths are provided along the river where development occurs and engage with farmers to provide paths via farm payments.</w:t>
            </w:r>
          </w:p>
        </w:tc>
      </w:tr>
      <w:tr w:rsidR="00A2152F" w:rsidRPr="005F2B23" w14:paraId="6A5E57DE" w14:textId="77777777" w:rsidTr="044F5AA4">
        <w:tc>
          <w:tcPr>
            <w:tcW w:w="2947" w:type="dxa"/>
          </w:tcPr>
          <w:p w14:paraId="4D159C7C" w14:textId="00037966" w:rsidR="00A2152F" w:rsidRDefault="00A2152F" w:rsidP="00A2152F">
            <w:pPr>
              <w:spacing w:after="0" w:line="240" w:lineRule="auto"/>
              <w:rPr>
                <w:rFonts w:asciiTheme="minorHAnsi" w:hAnsiTheme="minorHAnsi" w:cstheme="minorHAnsi"/>
                <w:bCs/>
              </w:rPr>
            </w:pPr>
            <w:r w:rsidRPr="005F2B23">
              <w:rPr>
                <w:rFonts w:asciiTheme="minorHAnsi" w:hAnsiTheme="minorHAnsi" w:cstheme="minorHAnsi"/>
                <w:b/>
              </w:rPr>
              <w:lastRenderedPageBreak/>
              <w:t>River</w:t>
            </w:r>
          </w:p>
          <w:p w14:paraId="47842B6C" w14:textId="0B656D0F" w:rsidR="00A2152F" w:rsidRPr="005F2B23" w:rsidRDefault="00A2152F" w:rsidP="00A2152F">
            <w:pPr>
              <w:spacing w:after="0" w:line="240" w:lineRule="auto"/>
              <w:rPr>
                <w:rFonts w:asciiTheme="minorHAnsi" w:hAnsiTheme="minorHAnsi" w:cstheme="minorHAnsi"/>
                <w:bCs/>
              </w:rPr>
            </w:pPr>
            <w:r>
              <w:rPr>
                <w:rFonts w:asciiTheme="minorHAnsi" w:hAnsiTheme="minorHAnsi" w:cstheme="minorHAnsi"/>
                <w:bCs/>
              </w:rPr>
              <w:t xml:space="preserve">K2. </w:t>
            </w:r>
            <w:r w:rsidRPr="005F2B23">
              <w:rPr>
                <w:rFonts w:asciiTheme="minorHAnsi" w:hAnsiTheme="minorHAnsi" w:cstheme="minorHAnsi"/>
                <w:bCs/>
              </w:rPr>
              <w:t xml:space="preserve">The </w:t>
            </w:r>
            <w:proofErr w:type="spellStart"/>
            <w:r w:rsidRPr="005F2B23">
              <w:rPr>
                <w:rFonts w:asciiTheme="minorHAnsi" w:hAnsiTheme="minorHAnsi" w:cstheme="minorHAnsi"/>
                <w:bCs/>
              </w:rPr>
              <w:t>Leat</w:t>
            </w:r>
            <w:proofErr w:type="spellEnd"/>
            <w:r w:rsidRPr="005F2B23">
              <w:rPr>
                <w:rFonts w:asciiTheme="minorHAnsi" w:hAnsiTheme="minorHAnsi" w:cstheme="minorHAnsi"/>
                <w:bCs/>
              </w:rPr>
              <w:t xml:space="preserve"> (T)</w:t>
            </w:r>
          </w:p>
          <w:p w14:paraId="585AC5AF" w14:textId="0C6682CE" w:rsidR="00A2152F" w:rsidRPr="005F2B23" w:rsidRDefault="00A2152F" w:rsidP="00A2152F">
            <w:pPr>
              <w:spacing w:after="0" w:line="240" w:lineRule="auto"/>
              <w:rPr>
                <w:rFonts w:asciiTheme="minorHAnsi" w:hAnsiTheme="minorHAnsi" w:cstheme="minorHAnsi"/>
                <w:bCs/>
              </w:rPr>
            </w:pPr>
            <w:r w:rsidRPr="005F2B23">
              <w:rPr>
                <w:rFonts w:asciiTheme="minorHAnsi" w:hAnsiTheme="minorHAnsi" w:cstheme="minorHAnsi"/>
                <w:bCs/>
              </w:rPr>
              <w:t>Provides important biodiversity value and semi wild dark space</w:t>
            </w:r>
          </w:p>
        </w:tc>
        <w:tc>
          <w:tcPr>
            <w:tcW w:w="2948" w:type="dxa"/>
          </w:tcPr>
          <w:p w14:paraId="2D5EA457" w14:textId="48692001" w:rsidR="00A2152F" w:rsidRPr="005F2B23" w:rsidRDefault="00A2152F" w:rsidP="00A2152F">
            <w:pPr>
              <w:spacing w:after="0" w:line="240" w:lineRule="auto"/>
              <w:rPr>
                <w:rFonts w:asciiTheme="minorHAnsi" w:hAnsiTheme="minorHAnsi" w:cstheme="minorHAnsi"/>
                <w:bCs/>
              </w:rPr>
            </w:pPr>
            <w:r w:rsidRPr="005F2B23">
              <w:rPr>
                <w:rFonts w:asciiTheme="minorHAnsi" w:hAnsiTheme="minorHAnsi" w:cstheme="minorHAnsi"/>
                <w:bCs/>
              </w:rPr>
              <w:t>Various</w:t>
            </w:r>
          </w:p>
        </w:tc>
        <w:tc>
          <w:tcPr>
            <w:tcW w:w="2949" w:type="dxa"/>
          </w:tcPr>
          <w:p w14:paraId="22D36850" w14:textId="77777777" w:rsidR="00A2152F" w:rsidRPr="005F2B23" w:rsidRDefault="00A2152F" w:rsidP="00A2152F">
            <w:pPr>
              <w:spacing w:after="0" w:line="240" w:lineRule="auto"/>
              <w:rPr>
                <w:rFonts w:asciiTheme="minorHAnsi" w:hAnsiTheme="minorHAnsi" w:cstheme="minorHAnsi"/>
                <w:bCs/>
                <w:i/>
              </w:rPr>
            </w:pPr>
          </w:p>
        </w:tc>
        <w:tc>
          <w:tcPr>
            <w:tcW w:w="2948" w:type="dxa"/>
          </w:tcPr>
          <w:p w14:paraId="291050C5" w14:textId="0856987D" w:rsidR="00A2152F" w:rsidRDefault="00A2152F" w:rsidP="00A2152F">
            <w:pPr>
              <w:spacing w:after="0" w:line="240" w:lineRule="auto"/>
              <w:rPr>
                <w:rFonts w:asciiTheme="minorHAnsi" w:hAnsiTheme="minorHAnsi" w:cstheme="minorHAnsi"/>
                <w:bCs/>
              </w:rPr>
            </w:pPr>
            <w:r w:rsidRPr="005F2B23">
              <w:rPr>
                <w:rFonts w:asciiTheme="minorHAnsi" w:hAnsiTheme="minorHAnsi" w:cstheme="minorHAnsi"/>
                <w:bCs/>
              </w:rPr>
              <w:t>Suffers from litter n</w:t>
            </w:r>
            <w:r>
              <w:rPr>
                <w:rFonts w:asciiTheme="minorHAnsi" w:hAnsiTheme="minorHAnsi" w:cstheme="minorHAnsi"/>
                <w:bCs/>
              </w:rPr>
              <w:t>ear</w:t>
            </w:r>
            <w:r w:rsidRPr="005F2B23">
              <w:rPr>
                <w:rFonts w:asciiTheme="minorHAnsi" w:hAnsiTheme="minorHAnsi" w:cstheme="minorHAnsi"/>
                <w:bCs/>
              </w:rPr>
              <w:t xml:space="preserve"> the Morrisons stretch.</w:t>
            </w:r>
          </w:p>
          <w:p w14:paraId="04C0E602" w14:textId="36AF5724" w:rsidR="00A2152F" w:rsidRPr="00471A65" w:rsidRDefault="00A2152F" w:rsidP="00A2152F">
            <w:pPr>
              <w:spacing w:after="0" w:line="240" w:lineRule="auto"/>
              <w:rPr>
                <w:rFonts w:asciiTheme="minorHAnsi" w:hAnsiTheme="minorHAnsi" w:cstheme="minorHAnsi"/>
                <w:bCs/>
              </w:rPr>
            </w:pPr>
            <w:r w:rsidRPr="00471A65">
              <w:rPr>
                <w:rFonts w:asciiTheme="minorHAnsi" w:hAnsiTheme="minorHAnsi" w:cstheme="minorHAnsi"/>
                <w:bCs/>
              </w:rPr>
              <w:t xml:space="preserve">Development adjacent to </w:t>
            </w:r>
            <w:proofErr w:type="spellStart"/>
            <w:r w:rsidRPr="00471A65">
              <w:rPr>
                <w:rFonts w:asciiTheme="minorHAnsi" w:hAnsiTheme="minorHAnsi" w:cstheme="minorHAnsi"/>
                <w:bCs/>
              </w:rPr>
              <w:t>Leat</w:t>
            </w:r>
            <w:proofErr w:type="spellEnd"/>
            <w:r w:rsidRPr="00471A65">
              <w:rPr>
                <w:rFonts w:asciiTheme="minorHAnsi" w:hAnsiTheme="minorHAnsi" w:cstheme="minorHAnsi"/>
                <w:bCs/>
              </w:rPr>
              <w:t xml:space="preserve"> can result in pollution (light, fly tipping, toxic materials).</w:t>
            </w:r>
          </w:p>
          <w:p w14:paraId="23557C36" w14:textId="2998C70F" w:rsidR="00A2152F" w:rsidRPr="005F2B23" w:rsidRDefault="00A2152F" w:rsidP="00A2152F">
            <w:pPr>
              <w:spacing w:after="0" w:line="240" w:lineRule="auto"/>
              <w:rPr>
                <w:rFonts w:asciiTheme="minorHAnsi" w:hAnsiTheme="minorHAnsi" w:cstheme="minorHAnsi"/>
                <w:bCs/>
              </w:rPr>
            </w:pPr>
          </w:p>
        </w:tc>
        <w:tc>
          <w:tcPr>
            <w:tcW w:w="2949" w:type="dxa"/>
          </w:tcPr>
          <w:p w14:paraId="218AF178" w14:textId="58FBAC7F" w:rsidR="00A2152F" w:rsidRPr="005F2B23" w:rsidRDefault="00A2152F" w:rsidP="00A2152F">
            <w:pPr>
              <w:spacing w:after="0" w:line="240" w:lineRule="auto"/>
              <w:rPr>
                <w:rFonts w:asciiTheme="minorHAnsi" w:hAnsiTheme="minorHAnsi" w:cstheme="minorHAnsi"/>
                <w:bCs/>
              </w:rPr>
            </w:pPr>
            <w:r w:rsidRPr="005F2B23">
              <w:rPr>
                <w:rFonts w:asciiTheme="minorHAnsi" w:hAnsiTheme="minorHAnsi" w:cstheme="minorHAnsi"/>
                <w:bCs/>
              </w:rPr>
              <w:t>Footpath and cycleway on some sections.</w:t>
            </w:r>
          </w:p>
        </w:tc>
      </w:tr>
    </w:tbl>
    <w:p w14:paraId="00000309" w14:textId="77777777" w:rsidR="00A37761" w:rsidRDefault="00A37761" w:rsidP="000D63FC">
      <w:pPr>
        <w:spacing w:after="0" w:line="240" w:lineRule="auto"/>
      </w:pPr>
    </w:p>
    <w:p w14:paraId="0000030C" w14:textId="77777777" w:rsidR="00A37761" w:rsidRDefault="00625C75">
      <w:pPr>
        <w:pStyle w:val="Heading2"/>
      </w:pPr>
      <w:r>
        <w:t>5.</w:t>
      </w:r>
      <w:r>
        <w:tab/>
        <w:t xml:space="preserve">Identify existing organised activities/teams </w:t>
      </w:r>
    </w:p>
    <w:p w14:paraId="0000030D" w14:textId="2EF3DC19" w:rsidR="00A37761" w:rsidRDefault="00C45ACE">
      <w:pPr>
        <w:ind w:left="720"/>
        <w:rPr>
          <w:i/>
        </w:rPr>
      </w:pPr>
      <w:r>
        <w:rPr>
          <w:iCs/>
        </w:rPr>
        <w:t>Local sports clubs have been engaged in</w:t>
      </w:r>
      <w:r w:rsidR="00B800FB">
        <w:rPr>
          <w:iCs/>
        </w:rPr>
        <w:t xml:space="preserve"> </w:t>
      </w:r>
      <w:r>
        <w:rPr>
          <w:iCs/>
        </w:rPr>
        <w:t xml:space="preserve">this work through the Borough Park Users Group and outside of the meeting. These </w:t>
      </w:r>
      <w:proofErr w:type="gramStart"/>
      <w:r>
        <w:rPr>
          <w:iCs/>
        </w:rPr>
        <w:t>include:</w:t>
      </w:r>
      <w:proofErr w:type="gramEnd"/>
      <w:r>
        <w:rPr>
          <w:iCs/>
        </w:rPr>
        <w:t xml:space="preserve"> Bowls Club, Hockey Club, </w:t>
      </w:r>
      <w:r w:rsidR="0038288D">
        <w:rPr>
          <w:iCs/>
        </w:rPr>
        <w:t xml:space="preserve">Rugby Club, </w:t>
      </w:r>
      <w:r>
        <w:rPr>
          <w:iCs/>
        </w:rPr>
        <w:t xml:space="preserve">Totnes Community Tennis Club, </w:t>
      </w:r>
      <w:r w:rsidR="00B800FB">
        <w:rPr>
          <w:iCs/>
        </w:rPr>
        <w:t xml:space="preserve">Skatepark Group, </w:t>
      </w:r>
      <w:r w:rsidR="0038288D">
        <w:rPr>
          <w:iCs/>
        </w:rPr>
        <w:t xml:space="preserve">as well as TADPOOL and Fusion based in The Pavilions. </w:t>
      </w:r>
      <w:r w:rsidR="000A13E9">
        <w:rPr>
          <w:iCs/>
        </w:rPr>
        <w:t>Other organisations consulted include Totnes</w:t>
      </w:r>
      <w:r w:rsidR="0038288D">
        <w:rPr>
          <w:iCs/>
        </w:rPr>
        <w:t xml:space="preserve"> Rowing Club</w:t>
      </w:r>
      <w:r w:rsidR="000A13E9">
        <w:rPr>
          <w:iCs/>
        </w:rPr>
        <w:t xml:space="preserve"> and Totnes Ramblers through the Totnes and District Traffic and Transport Forum. </w:t>
      </w:r>
      <w:r w:rsidR="0038288D">
        <w:rPr>
          <w:iCs/>
        </w:rPr>
        <w:t>Other or</w:t>
      </w:r>
      <w:r w:rsidR="000A13E9">
        <w:rPr>
          <w:iCs/>
        </w:rPr>
        <w:t>gani</w:t>
      </w:r>
      <w:r w:rsidR="00006F6F">
        <w:rPr>
          <w:iCs/>
        </w:rPr>
        <w:t>s</w:t>
      </w:r>
      <w:r w:rsidR="000A13E9">
        <w:rPr>
          <w:iCs/>
        </w:rPr>
        <w:t>ed activities in the town include</w:t>
      </w:r>
      <w:r w:rsidR="00006F6F">
        <w:rPr>
          <w:iCs/>
        </w:rPr>
        <w:t xml:space="preserve"> (but not all)</w:t>
      </w:r>
      <w:r w:rsidR="000A13E9">
        <w:rPr>
          <w:iCs/>
        </w:rPr>
        <w:t xml:space="preserve">: Walking for Health; </w:t>
      </w:r>
      <w:proofErr w:type="spellStart"/>
      <w:r w:rsidR="00322DCA">
        <w:rPr>
          <w:iCs/>
        </w:rPr>
        <w:t>Sharpham</w:t>
      </w:r>
      <w:proofErr w:type="spellEnd"/>
      <w:r w:rsidR="00322DCA">
        <w:rPr>
          <w:iCs/>
        </w:rPr>
        <w:t xml:space="preserve"> Park Run; U3A (Pétanque); canoe club</w:t>
      </w:r>
      <w:r w:rsidR="00006F6F">
        <w:rPr>
          <w:iCs/>
        </w:rPr>
        <w:t>; skittles league</w:t>
      </w:r>
      <w:r w:rsidR="00625C75">
        <w:rPr>
          <w:i/>
        </w:rPr>
        <w:t xml:space="preserve">. </w:t>
      </w:r>
      <w:r w:rsidR="005E305E">
        <w:rPr>
          <w:i/>
        </w:rPr>
        <w:t xml:space="preserve"> </w:t>
      </w:r>
    </w:p>
    <w:p w14:paraId="0000030E" w14:textId="77777777" w:rsidR="00A37761" w:rsidRDefault="00625C75">
      <w:pPr>
        <w:pStyle w:val="Heading2"/>
      </w:pPr>
      <w:r>
        <w:t>6.</w:t>
      </w:r>
      <w:r>
        <w:tab/>
        <w:t>What improved and/or new facilities are needed to meet existing quantity/quality/accessibility shortfalls, and anticipated future demand from additional housing development</w:t>
      </w:r>
    </w:p>
    <w:p w14:paraId="0E2CD1AB" w14:textId="475B2B95" w:rsidR="22E2E636" w:rsidRDefault="22E2E636" w:rsidP="005F2B23">
      <w:r>
        <w:lastRenderedPageBreak/>
        <w:t xml:space="preserve">The table </w:t>
      </w:r>
      <w:r w:rsidR="00AF5DA9" w:rsidRPr="00B63112">
        <w:t xml:space="preserve">in section 4 </w:t>
      </w:r>
      <w:r w:rsidRPr="00B63112">
        <w:t>include</w:t>
      </w:r>
      <w:r w:rsidR="00F251FA" w:rsidRPr="00B63112">
        <w:t>s</w:t>
      </w:r>
      <w:r w:rsidRPr="00B63112">
        <w:t xml:space="preserve"> </w:t>
      </w:r>
      <w:r>
        <w:t>details of the requirements for individual</w:t>
      </w:r>
      <w:r w:rsidR="00F251FA">
        <w:t xml:space="preserve"> </w:t>
      </w:r>
      <w:r w:rsidR="00EE2CFE">
        <w:t xml:space="preserve">geographical areas, facilities and </w:t>
      </w:r>
      <w:r>
        <w:t>sporting groups to improve/enhance their facilities.</w:t>
      </w:r>
    </w:p>
    <w:p w14:paraId="65FFCE60" w14:textId="219D3329" w:rsidR="00434161" w:rsidRPr="00434161" w:rsidRDefault="00434161" w:rsidP="00434161">
      <w:pPr>
        <w:tabs>
          <w:tab w:val="left" w:pos="6795"/>
        </w:tabs>
      </w:pPr>
      <w:r>
        <w:tab/>
      </w:r>
    </w:p>
    <w:tbl>
      <w:tblPr>
        <w:tblW w:w="1545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92"/>
        <w:gridCol w:w="1365"/>
        <w:gridCol w:w="3481"/>
        <w:gridCol w:w="3118"/>
        <w:gridCol w:w="1843"/>
        <w:gridCol w:w="1843"/>
        <w:gridCol w:w="2409"/>
      </w:tblGrid>
      <w:tr w:rsidR="001021D9" w:rsidRPr="00946AFB" w14:paraId="6560108F" w14:textId="77777777" w:rsidTr="00E94DDB">
        <w:trPr>
          <w:tblHeader/>
        </w:trPr>
        <w:tc>
          <w:tcPr>
            <w:tcW w:w="1392" w:type="dxa"/>
            <w:shd w:val="clear" w:color="auto" w:fill="D9D9D9" w:themeFill="background1" w:themeFillShade="D9"/>
          </w:tcPr>
          <w:p w14:paraId="0000030F" w14:textId="77777777" w:rsidR="001021D9" w:rsidRPr="00946AFB" w:rsidRDefault="001021D9" w:rsidP="005F2B23">
            <w:pPr>
              <w:spacing w:after="0" w:line="240" w:lineRule="auto"/>
            </w:pPr>
            <w:r w:rsidRPr="00946AFB">
              <w:t>Shortfall/</w:t>
            </w:r>
          </w:p>
          <w:p w14:paraId="00000310" w14:textId="77777777" w:rsidR="001021D9" w:rsidRPr="00946AFB" w:rsidRDefault="001021D9" w:rsidP="005F2B23">
            <w:pPr>
              <w:spacing w:after="0" w:line="240" w:lineRule="auto"/>
            </w:pPr>
            <w:r w:rsidRPr="00946AFB">
              <w:t>Issue</w:t>
            </w:r>
          </w:p>
        </w:tc>
        <w:tc>
          <w:tcPr>
            <w:tcW w:w="1365" w:type="dxa"/>
            <w:shd w:val="clear" w:color="auto" w:fill="D9D9D9" w:themeFill="background1" w:themeFillShade="D9"/>
          </w:tcPr>
          <w:p w14:paraId="00000311" w14:textId="77777777" w:rsidR="001021D9" w:rsidRPr="00946AFB" w:rsidRDefault="001021D9" w:rsidP="005F2B23">
            <w:pPr>
              <w:spacing w:after="0" w:line="240" w:lineRule="auto"/>
            </w:pPr>
            <w:r w:rsidRPr="00946AFB">
              <w:t>Site/location/facility name</w:t>
            </w:r>
          </w:p>
        </w:tc>
        <w:tc>
          <w:tcPr>
            <w:tcW w:w="3481" w:type="dxa"/>
            <w:shd w:val="clear" w:color="auto" w:fill="D9D9D9" w:themeFill="background1" w:themeFillShade="D9"/>
          </w:tcPr>
          <w:p w14:paraId="00000312" w14:textId="77777777" w:rsidR="001021D9" w:rsidRPr="00946AFB" w:rsidRDefault="001021D9" w:rsidP="005F2B23">
            <w:pPr>
              <w:spacing w:after="0" w:line="240" w:lineRule="auto"/>
            </w:pPr>
            <w:r w:rsidRPr="00946AFB">
              <w:t xml:space="preserve">Project description </w:t>
            </w:r>
          </w:p>
        </w:tc>
        <w:tc>
          <w:tcPr>
            <w:tcW w:w="3118" w:type="dxa"/>
            <w:shd w:val="clear" w:color="auto" w:fill="D9D9D9" w:themeFill="background1" w:themeFillShade="D9"/>
          </w:tcPr>
          <w:p w14:paraId="00000313" w14:textId="77777777" w:rsidR="001021D9" w:rsidRPr="00946AFB" w:rsidRDefault="001021D9" w:rsidP="005F2B23">
            <w:pPr>
              <w:spacing w:after="0" w:line="240" w:lineRule="auto"/>
            </w:pPr>
            <w:r w:rsidRPr="00946AFB">
              <w:t>Evidence of need and community support</w:t>
            </w:r>
          </w:p>
        </w:tc>
        <w:tc>
          <w:tcPr>
            <w:tcW w:w="1843" w:type="dxa"/>
            <w:shd w:val="clear" w:color="auto" w:fill="D9D9D9" w:themeFill="background1" w:themeFillShade="D9"/>
          </w:tcPr>
          <w:p w14:paraId="00000314" w14:textId="77777777" w:rsidR="001021D9" w:rsidRPr="00946AFB" w:rsidRDefault="001021D9" w:rsidP="005F2B23">
            <w:pPr>
              <w:spacing w:after="0" w:line="240" w:lineRule="auto"/>
            </w:pPr>
            <w:r w:rsidRPr="00946AFB">
              <w:t>Site/facility owner, project lead and partners</w:t>
            </w:r>
          </w:p>
        </w:tc>
        <w:tc>
          <w:tcPr>
            <w:tcW w:w="1843" w:type="dxa"/>
            <w:shd w:val="clear" w:color="auto" w:fill="D9D9D9" w:themeFill="background1" w:themeFillShade="D9"/>
          </w:tcPr>
          <w:p w14:paraId="00000315" w14:textId="77777777" w:rsidR="001021D9" w:rsidRPr="00946AFB" w:rsidRDefault="001021D9" w:rsidP="005F2B23">
            <w:pPr>
              <w:spacing w:after="0" w:line="240" w:lineRule="auto"/>
            </w:pPr>
            <w:r w:rsidRPr="00946AFB">
              <w:t>Perceived obstacles</w:t>
            </w:r>
          </w:p>
        </w:tc>
        <w:tc>
          <w:tcPr>
            <w:tcW w:w="2409" w:type="dxa"/>
            <w:shd w:val="clear" w:color="auto" w:fill="D9D9D9" w:themeFill="background1" w:themeFillShade="D9"/>
          </w:tcPr>
          <w:p w14:paraId="00000318" w14:textId="77777777" w:rsidR="001021D9" w:rsidRPr="00946AFB" w:rsidRDefault="001021D9" w:rsidP="005F2B23">
            <w:pPr>
              <w:spacing w:after="0" w:line="240" w:lineRule="auto"/>
            </w:pPr>
            <w:r w:rsidRPr="00946AFB">
              <w:t>Target for completion</w:t>
            </w:r>
          </w:p>
        </w:tc>
      </w:tr>
      <w:tr w:rsidR="001021D9" w:rsidRPr="00946AFB" w14:paraId="4D8B4D78" w14:textId="77777777" w:rsidTr="00E94DDB">
        <w:tc>
          <w:tcPr>
            <w:tcW w:w="139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7028CD4" w14:textId="1F2EE06D" w:rsidR="001021D9" w:rsidRPr="00946AFB" w:rsidRDefault="001021D9" w:rsidP="0089244D">
            <w:pPr>
              <w:spacing w:after="0" w:line="240" w:lineRule="auto"/>
            </w:pPr>
            <w:r w:rsidRPr="00946AFB">
              <w:t>Civic Square surface and appearance (ref D1)</w:t>
            </w:r>
          </w:p>
        </w:tc>
        <w:tc>
          <w:tcPr>
            <w:tcW w:w="136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7E184BE" w14:textId="28543F57" w:rsidR="001021D9" w:rsidRPr="00946AFB" w:rsidRDefault="001021D9" w:rsidP="0089244D">
            <w:pPr>
              <w:spacing w:after="0" w:line="240" w:lineRule="auto"/>
            </w:pPr>
            <w:r w:rsidRPr="00946AFB">
              <w:t>Civic Square</w:t>
            </w:r>
          </w:p>
        </w:tc>
        <w:tc>
          <w:tcPr>
            <w:tcW w:w="3481"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7D86C751" w14:textId="5FB125D3" w:rsidR="001021D9" w:rsidRPr="00946AFB" w:rsidRDefault="001021D9" w:rsidP="001954CB">
            <w:pPr>
              <w:spacing w:after="0" w:line="240" w:lineRule="auto"/>
            </w:pPr>
            <w:r w:rsidRPr="00946AFB">
              <w:t xml:space="preserve">Design improvements which </w:t>
            </w:r>
            <w:proofErr w:type="gramStart"/>
            <w:r w:rsidRPr="00946AFB">
              <w:t>address:</w:t>
            </w:r>
            <w:proofErr w:type="gramEnd"/>
            <w:r w:rsidRPr="00946AFB">
              <w:t xml:space="preserve"> uneven surface and drainage; seating; planters; bins for recycling waste; appropriate commercial waste storage.  </w:t>
            </w:r>
          </w:p>
          <w:p w14:paraId="51AE6429" w14:textId="36996E2E" w:rsidR="001021D9" w:rsidRPr="00946AFB" w:rsidRDefault="001021D9" w:rsidP="001954CB">
            <w:pPr>
              <w:spacing w:after="0" w:line="240" w:lineRule="auto"/>
            </w:pPr>
            <w:r w:rsidRPr="00946AFB">
              <w:t>CCTV required – anti-social behaviour issues.</w:t>
            </w:r>
          </w:p>
        </w:tc>
        <w:tc>
          <w:tcPr>
            <w:tcW w:w="31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A454B64" w14:textId="1E8E4560" w:rsidR="001021D9" w:rsidRPr="00946AFB" w:rsidRDefault="001021D9" w:rsidP="0089244D">
            <w:pPr>
              <w:spacing w:after="0" w:line="240" w:lineRule="auto"/>
            </w:pPr>
            <w:r w:rsidRPr="00946AFB">
              <w:t>Design improvements to the square are an agreed priority for the town, as the area adds to the vibrancy of the town and its economy. Sustained public complaints about the uneven surface and general appearance of the square for over 5 years.</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F6A14A5" w14:textId="6711EBC3" w:rsidR="001021D9" w:rsidRPr="00946AFB" w:rsidRDefault="001021D9" w:rsidP="0089244D">
            <w:pPr>
              <w:spacing w:after="0" w:line="240" w:lineRule="auto"/>
            </w:pPr>
            <w:r w:rsidRPr="00946AFB">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3A6C532" w14:textId="48F70899" w:rsidR="001021D9" w:rsidRPr="00946AFB" w:rsidRDefault="001021D9" w:rsidP="0089244D">
            <w:pPr>
              <w:spacing w:after="0" w:line="240" w:lineRule="auto"/>
            </w:pPr>
            <w:r w:rsidRPr="00946AFB">
              <w:t>Sufficient funding for a long-term solution guided by a holistic design vision.</w:t>
            </w:r>
          </w:p>
        </w:tc>
        <w:tc>
          <w:tcPr>
            <w:tcW w:w="2409" w:type="dxa"/>
          </w:tcPr>
          <w:p w14:paraId="28EE0039" w14:textId="7148A6C2" w:rsidR="001021D9" w:rsidRPr="00946AFB" w:rsidRDefault="001021D9" w:rsidP="0089244D">
            <w:pPr>
              <w:spacing w:after="0" w:line="240" w:lineRule="auto"/>
            </w:pPr>
            <w:r w:rsidRPr="00946AFB">
              <w:t>URGENT</w:t>
            </w:r>
          </w:p>
        </w:tc>
      </w:tr>
      <w:tr w:rsidR="001021D9" w:rsidRPr="00946AFB" w14:paraId="582D318A" w14:textId="77777777" w:rsidTr="00E94DDB">
        <w:tc>
          <w:tcPr>
            <w:tcW w:w="1392" w:type="dxa"/>
            <w:tcMar>
              <w:top w:w="0" w:type="dxa"/>
              <w:left w:w="100" w:type="dxa"/>
              <w:bottom w:w="0" w:type="dxa"/>
              <w:right w:w="100" w:type="dxa"/>
            </w:tcMar>
          </w:tcPr>
          <w:p w14:paraId="7427C85C" w14:textId="7F4A424D" w:rsidR="001021D9" w:rsidRPr="00946AFB" w:rsidRDefault="001021D9" w:rsidP="00B54C45">
            <w:pPr>
              <w:spacing w:after="0" w:line="240" w:lineRule="auto"/>
            </w:pPr>
            <w:r w:rsidRPr="00946AFB">
              <w:t>Vision for Borough Park (ref G1)</w:t>
            </w:r>
          </w:p>
        </w:tc>
        <w:tc>
          <w:tcPr>
            <w:tcW w:w="1365" w:type="dxa"/>
            <w:tcMar>
              <w:top w:w="0" w:type="dxa"/>
              <w:left w:w="100" w:type="dxa"/>
              <w:bottom w:w="0" w:type="dxa"/>
              <w:right w:w="100" w:type="dxa"/>
            </w:tcMar>
          </w:tcPr>
          <w:p w14:paraId="353E7479" w14:textId="66F32EF0" w:rsidR="001021D9" w:rsidRPr="00946AFB" w:rsidRDefault="001021D9" w:rsidP="00B54C45">
            <w:pPr>
              <w:spacing w:after="0" w:line="240" w:lineRule="auto"/>
            </w:pPr>
            <w:r w:rsidRPr="00946AFB">
              <w:t>Borough Park</w:t>
            </w:r>
          </w:p>
        </w:tc>
        <w:tc>
          <w:tcPr>
            <w:tcW w:w="3481" w:type="dxa"/>
            <w:tcMar>
              <w:top w:w="0" w:type="dxa"/>
              <w:left w:w="100" w:type="dxa"/>
              <w:bottom w:w="0" w:type="dxa"/>
              <w:right w:w="100" w:type="dxa"/>
            </w:tcMar>
          </w:tcPr>
          <w:p w14:paraId="380713F5" w14:textId="1879A5FB" w:rsidR="001021D9" w:rsidRPr="00946AFB" w:rsidRDefault="001021D9" w:rsidP="00B54C45">
            <w:pPr>
              <w:spacing w:after="0" w:line="240" w:lineRule="auto"/>
            </w:pPr>
            <w:r w:rsidRPr="00946AFB">
              <w:t>Bringing municipal park elements into Borough Park through an integrated design and planting enhancement.</w:t>
            </w:r>
          </w:p>
        </w:tc>
        <w:tc>
          <w:tcPr>
            <w:tcW w:w="3118" w:type="dxa"/>
            <w:tcMar>
              <w:top w:w="0" w:type="dxa"/>
              <w:left w:w="100" w:type="dxa"/>
              <w:bottom w:w="0" w:type="dxa"/>
              <w:right w:w="100" w:type="dxa"/>
            </w:tcMar>
          </w:tcPr>
          <w:p w14:paraId="1ED792F8" w14:textId="77777777" w:rsidR="001021D9" w:rsidRDefault="001021D9" w:rsidP="00B54C45">
            <w:pPr>
              <w:spacing w:after="0" w:line="240" w:lineRule="auto"/>
            </w:pPr>
            <w:r w:rsidRPr="00946AFB">
              <w:t>Borough Park is predominantly used for sporting activities which limits public use when in progress.</w:t>
            </w:r>
          </w:p>
          <w:p w14:paraId="02957B38" w14:textId="02D00E48" w:rsidR="001021D9" w:rsidRPr="00946AFB" w:rsidRDefault="001021D9" w:rsidP="00B54C45">
            <w:pPr>
              <w:spacing w:after="0" w:line="240" w:lineRule="auto"/>
            </w:pPr>
            <w:r>
              <w:t xml:space="preserve">This has been a request through the community conversation and public interactions with Cllrs. </w:t>
            </w:r>
          </w:p>
        </w:tc>
        <w:tc>
          <w:tcPr>
            <w:tcW w:w="1843" w:type="dxa"/>
            <w:tcMar>
              <w:top w:w="0" w:type="dxa"/>
              <w:left w:w="100" w:type="dxa"/>
              <w:bottom w:w="0" w:type="dxa"/>
              <w:right w:w="100" w:type="dxa"/>
            </w:tcMar>
          </w:tcPr>
          <w:p w14:paraId="3BA4C552" w14:textId="0B7532FB" w:rsidR="001021D9" w:rsidRPr="00946AFB" w:rsidRDefault="001021D9" w:rsidP="00B54C45">
            <w:pPr>
              <w:spacing w:after="0" w:line="240" w:lineRule="auto"/>
            </w:pPr>
            <w:r w:rsidRPr="00946AFB">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B32BA8D" w14:textId="40DCC4E5" w:rsidR="001021D9" w:rsidRPr="00946AFB" w:rsidRDefault="001021D9" w:rsidP="00B54C45">
            <w:pPr>
              <w:spacing w:after="0" w:line="240" w:lineRule="auto"/>
            </w:pPr>
            <w:r w:rsidRPr="00946AFB">
              <w:t>Leadership to make sure that the Borough Park Users Group is regularly convened.</w:t>
            </w:r>
          </w:p>
        </w:tc>
        <w:tc>
          <w:tcPr>
            <w:tcW w:w="2409" w:type="dxa"/>
          </w:tcPr>
          <w:p w14:paraId="4AF94732" w14:textId="77777777" w:rsidR="001021D9" w:rsidRPr="00946AFB" w:rsidRDefault="001021D9" w:rsidP="00B54C45">
            <w:pPr>
              <w:spacing w:after="0" w:line="240" w:lineRule="auto"/>
            </w:pPr>
          </w:p>
        </w:tc>
      </w:tr>
      <w:tr w:rsidR="001021D9" w:rsidRPr="00946AFB" w14:paraId="7F573B4C" w14:textId="77777777" w:rsidTr="00E94DDB">
        <w:tc>
          <w:tcPr>
            <w:tcW w:w="1392" w:type="dxa"/>
            <w:tcMar>
              <w:top w:w="0" w:type="dxa"/>
              <w:left w:w="100" w:type="dxa"/>
              <w:bottom w:w="0" w:type="dxa"/>
              <w:right w:w="100" w:type="dxa"/>
            </w:tcMar>
          </w:tcPr>
          <w:p w14:paraId="4E8F7AC2" w14:textId="71B4439D" w:rsidR="001021D9" w:rsidRPr="00946AFB" w:rsidRDefault="001021D9" w:rsidP="00B54C45">
            <w:pPr>
              <w:spacing w:after="0" w:line="240" w:lineRule="auto"/>
            </w:pPr>
            <w:r w:rsidRPr="00946AFB">
              <w:t>Multi Use Games Area (ref H11)</w:t>
            </w:r>
          </w:p>
        </w:tc>
        <w:tc>
          <w:tcPr>
            <w:tcW w:w="1365" w:type="dxa"/>
            <w:tcMar>
              <w:top w:w="0" w:type="dxa"/>
              <w:left w:w="100" w:type="dxa"/>
              <w:bottom w:w="0" w:type="dxa"/>
              <w:right w:w="100" w:type="dxa"/>
            </w:tcMar>
          </w:tcPr>
          <w:p w14:paraId="71654090" w14:textId="2AFF2139" w:rsidR="001021D9" w:rsidRPr="00946AFB" w:rsidRDefault="001021D9" w:rsidP="00B54C45">
            <w:pPr>
              <w:spacing w:after="0" w:line="240" w:lineRule="auto"/>
            </w:pPr>
            <w:r w:rsidRPr="00946AFB">
              <w:t>Borough Park</w:t>
            </w:r>
          </w:p>
        </w:tc>
        <w:tc>
          <w:tcPr>
            <w:tcW w:w="3481" w:type="dxa"/>
            <w:tcMar>
              <w:top w:w="0" w:type="dxa"/>
              <w:left w:w="100" w:type="dxa"/>
              <w:bottom w:w="0" w:type="dxa"/>
              <w:right w:w="100" w:type="dxa"/>
            </w:tcMar>
          </w:tcPr>
          <w:p w14:paraId="546AB738" w14:textId="61557FE8" w:rsidR="001021D9" w:rsidRPr="00946AFB" w:rsidRDefault="001021D9" w:rsidP="00B54C45">
            <w:pPr>
              <w:spacing w:after="0" w:line="240" w:lineRule="auto"/>
            </w:pPr>
            <w:r w:rsidRPr="00946AFB">
              <w:t>Re</w:t>
            </w:r>
            <w:r>
              <w:t>surface</w:t>
            </w:r>
            <w:r w:rsidRPr="00946AFB">
              <w:t xml:space="preserve"> </w:t>
            </w:r>
            <w:r>
              <w:t xml:space="preserve">to provide level </w:t>
            </w:r>
            <w:r w:rsidRPr="00946AFB">
              <w:t>s</w:t>
            </w:r>
            <w:r>
              <w:t>pace</w:t>
            </w:r>
          </w:p>
        </w:tc>
        <w:tc>
          <w:tcPr>
            <w:tcW w:w="3118" w:type="dxa"/>
            <w:tcMar>
              <w:top w:w="0" w:type="dxa"/>
              <w:left w:w="100" w:type="dxa"/>
              <w:bottom w:w="0" w:type="dxa"/>
              <w:right w:w="100" w:type="dxa"/>
            </w:tcMar>
          </w:tcPr>
          <w:p w14:paraId="1D03B032" w14:textId="59310344" w:rsidR="001021D9" w:rsidRPr="00946AFB" w:rsidRDefault="001021D9" w:rsidP="00B54C45">
            <w:pPr>
              <w:spacing w:after="0" w:line="240" w:lineRule="auto"/>
            </w:pPr>
            <w:r w:rsidRPr="00946AFB">
              <w:t>Puddling on the existing surface which prevents use by younger children.</w:t>
            </w:r>
          </w:p>
        </w:tc>
        <w:tc>
          <w:tcPr>
            <w:tcW w:w="1843" w:type="dxa"/>
            <w:tcMar>
              <w:top w:w="0" w:type="dxa"/>
              <w:left w:w="100" w:type="dxa"/>
              <w:bottom w:w="0" w:type="dxa"/>
              <w:right w:w="100" w:type="dxa"/>
            </w:tcMar>
          </w:tcPr>
          <w:p w14:paraId="318B2144" w14:textId="48572F8E" w:rsidR="001021D9" w:rsidRPr="00946AFB" w:rsidRDefault="001021D9" w:rsidP="00B54C45">
            <w:pPr>
              <w:spacing w:after="0" w:line="240" w:lineRule="auto"/>
            </w:pPr>
            <w:r w:rsidRPr="00946AFB">
              <w:t>SHDC</w:t>
            </w:r>
          </w:p>
        </w:tc>
        <w:tc>
          <w:tcPr>
            <w:tcW w:w="1843" w:type="dxa"/>
            <w:tcMar>
              <w:top w:w="0" w:type="dxa"/>
              <w:left w:w="100" w:type="dxa"/>
              <w:bottom w:w="0" w:type="dxa"/>
              <w:right w:w="100" w:type="dxa"/>
            </w:tcMar>
          </w:tcPr>
          <w:p w14:paraId="418802E6" w14:textId="16D2C58B" w:rsidR="001021D9" w:rsidRPr="00946AFB" w:rsidRDefault="001021D9" w:rsidP="00B54C45">
            <w:pPr>
              <w:spacing w:after="0" w:line="240" w:lineRule="auto"/>
            </w:pPr>
            <w:r w:rsidRPr="00946AFB">
              <w:t xml:space="preserve">Levelling </w:t>
            </w:r>
            <w:r>
              <w:t xml:space="preserve">and resurfacing </w:t>
            </w:r>
            <w:r w:rsidRPr="00946AFB">
              <w:t>of the MUGA surface.</w:t>
            </w:r>
          </w:p>
        </w:tc>
        <w:tc>
          <w:tcPr>
            <w:tcW w:w="2409" w:type="dxa"/>
          </w:tcPr>
          <w:p w14:paraId="52CF8CBE" w14:textId="77777777" w:rsidR="001021D9" w:rsidRPr="00946AFB" w:rsidRDefault="001021D9" w:rsidP="00B54C45">
            <w:pPr>
              <w:spacing w:after="0" w:line="240" w:lineRule="auto"/>
            </w:pPr>
          </w:p>
        </w:tc>
      </w:tr>
      <w:tr w:rsidR="001021D9" w:rsidRPr="00946AFB" w14:paraId="724712A8" w14:textId="77777777" w:rsidTr="00E94DDB">
        <w:tc>
          <w:tcPr>
            <w:tcW w:w="1392" w:type="dxa"/>
            <w:tcMar>
              <w:top w:w="0" w:type="dxa"/>
              <w:left w:w="100" w:type="dxa"/>
              <w:bottom w:w="0" w:type="dxa"/>
              <w:right w:w="100" w:type="dxa"/>
            </w:tcMar>
          </w:tcPr>
          <w:p w14:paraId="5D65A5FD" w14:textId="683A90BE" w:rsidR="001021D9" w:rsidRPr="00946AFB" w:rsidRDefault="001021D9" w:rsidP="00FE3B09">
            <w:pPr>
              <w:spacing w:after="0" w:line="240" w:lineRule="auto"/>
            </w:pPr>
            <w:r w:rsidRPr="00946AFB">
              <w:t>Path condition (ref G1)</w:t>
            </w:r>
          </w:p>
        </w:tc>
        <w:tc>
          <w:tcPr>
            <w:tcW w:w="1365" w:type="dxa"/>
            <w:tcMar>
              <w:top w:w="0" w:type="dxa"/>
              <w:left w:w="100" w:type="dxa"/>
              <w:bottom w:w="0" w:type="dxa"/>
              <w:right w:w="100" w:type="dxa"/>
            </w:tcMar>
          </w:tcPr>
          <w:p w14:paraId="1F9DBAAC" w14:textId="2B8B9C60" w:rsidR="001021D9" w:rsidRPr="00946AFB" w:rsidRDefault="001021D9" w:rsidP="00FE3B09">
            <w:pPr>
              <w:spacing w:after="0" w:line="240" w:lineRule="auto"/>
            </w:pPr>
            <w:r w:rsidRPr="00946AFB">
              <w:t>Borough Park</w:t>
            </w:r>
          </w:p>
        </w:tc>
        <w:tc>
          <w:tcPr>
            <w:tcW w:w="3481" w:type="dxa"/>
            <w:tcMar>
              <w:top w:w="0" w:type="dxa"/>
              <w:left w:w="100" w:type="dxa"/>
              <w:bottom w:w="0" w:type="dxa"/>
              <w:right w:w="100" w:type="dxa"/>
            </w:tcMar>
          </w:tcPr>
          <w:p w14:paraId="010F1136" w14:textId="618A5183" w:rsidR="001021D9" w:rsidRPr="00946AFB" w:rsidRDefault="001021D9" w:rsidP="00FE3B09">
            <w:pPr>
              <w:spacing w:after="0" w:line="240" w:lineRule="auto"/>
            </w:pPr>
            <w:r w:rsidRPr="00946AFB">
              <w:t xml:space="preserve">Levelling </w:t>
            </w:r>
            <w:r>
              <w:t xml:space="preserve">and resurfacing </w:t>
            </w:r>
            <w:r w:rsidRPr="00946AFB">
              <w:t>of paths to improve accessibility and prevent flooding</w:t>
            </w:r>
          </w:p>
        </w:tc>
        <w:tc>
          <w:tcPr>
            <w:tcW w:w="3118" w:type="dxa"/>
            <w:tcMar>
              <w:top w:w="0" w:type="dxa"/>
              <w:left w:w="100" w:type="dxa"/>
              <w:bottom w:w="0" w:type="dxa"/>
              <w:right w:w="100" w:type="dxa"/>
            </w:tcMar>
          </w:tcPr>
          <w:p w14:paraId="3A13E4FD" w14:textId="18A54BAE" w:rsidR="001021D9" w:rsidRPr="00946AFB" w:rsidRDefault="001021D9" w:rsidP="00FE3B09">
            <w:pPr>
              <w:spacing w:after="0" w:line="240" w:lineRule="auto"/>
            </w:pPr>
            <w:proofErr w:type="spellStart"/>
            <w:r>
              <w:t>Drainange</w:t>
            </w:r>
            <w:proofErr w:type="spellEnd"/>
            <w:r>
              <w:t xml:space="preserve"> issues and surface water puddling </w:t>
            </w:r>
            <w:r w:rsidRPr="00946AFB">
              <w:t>hampers use/safe usage, particularly for those with accessibility needs.</w:t>
            </w:r>
          </w:p>
        </w:tc>
        <w:tc>
          <w:tcPr>
            <w:tcW w:w="1843" w:type="dxa"/>
            <w:tcMar>
              <w:top w:w="0" w:type="dxa"/>
              <w:left w:w="100" w:type="dxa"/>
              <w:bottom w:w="0" w:type="dxa"/>
              <w:right w:w="100" w:type="dxa"/>
            </w:tcMar>
          </w:tcPr>
          <w:p w14:paraId="2844835F" w14:textId="30FE7429" w:rsidR="001021D9" w:rsidRPr="00946AFB" w:rsidRDefault="001021D9" w:rsidP="00FE3B09">
            <w:pPr>
              <w:spacing w:after="0" w:line="240" w:lineRule="auto"/>
            </w:pPr>
            <w:r w:rsidRPr="00946AFB">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770A10F" w14:textId="0DE366C6" w:rsidR="001021D9" w:rsidRPr="00946AFB" w:rsidRDefault="001021D9" w:rsidP="00FE3B09">
            <w:pPr>
              <w:spacing w:after="0" w:line="240" w:lineRule="auto"/>
            </w:pPr>
            <w:r w:rsidRPr="00946AFB">
              <w:t>Tree roots – maybe paths need relocating within an integrated design.</w:t>
            </w:r>
          </w:p>
        </w:tc>
        <w:tc>
          <w:tcPr>
            <w:tcW w:w="2409" w:type="dxa"/>
          </w:tcPr>
          <w:p w14:paraId="5F198D1A" w14:textId="77777777" w:rsidR="001021D9" w:rsidRPr="00946AFB" w:rsidRDefault="001021D9" w:rsidP="00FE3B09">
            <w:pPr>
              <w:spacing w:after="0" w:line="240" w:lineRule="auto"/>
            </w:pPr>
          </w:p>
        </w:tc>
      </w:tr>
      <w:tr w:rsidR="001021D9" w:rsidRPr="00946AFB" w14:paraId="351689B2" w14:textId="77777777" w:rsidTr="00E94DDB">
        <w:tc>
          <w:tcPr>
            <w:tcW w:w="1392" w:type="dxa"/>
            <w:tcMar>
              <w:top w:w="0" w:type="dxa"/>
              <w:left w:w="100" w:type="dxa"/>
              <w:bottom w:w="0" w:type="dxa"/>
              <w:right w:w="100" w:type="dxa"/>
            </w:tcMar>
          </w:tcPr>
          <w:p w14:paraId="33D47FEA" w14:textId="77777777" w:rsidR="001021D9" w:rsidRPr="00946AFB" w:rsidRDefault="001021D9" w:rsidP="00FE3B09">
            <w:pPr>
              <w:spacing w:after="0" w:line="240" w:lineRule="auto"/>
            </w:pPr>
            <w:r w:rsidRPr="00946AFB">
              <w:t xml:space="preserve">Static gym stations </w:t>
            </w:r>
          </w:p>
          <w:p w14:paraId="55761C58" w14:textId="651D65BA" w:rsidR="001021D9" w:rsidRPr="00946AFB" w:rsidRDefault="001021D9" w:rsidP="00FE3B09">
            <w:pPr>
              <w:spacing w:after="0" w:line="240" w:lineRule="auto"/>
            </w:pPr>
            <w:r w:rsidRPr="00946AFB">
              <w:t>(ref I)</w:t>
            </w:r>
          </w:p>
        </w:tc>
        <w:tc>
          <w:tcPr>
            <w:tcW w:w="1365" w:type="dxa"/>
            <w:tcMar>
              <w:top w:w="0" w:type="dxa"/>
              <w:left w:w="100" w:type="dxa"/>
              <w:bottom w:w="0" w:type="dxa"/>
              <w:right w:w="100" w:type="dxa"/>
            </w:tcMar>
          </w:tcPr>
          <w:p w14:paraId="2F2A43D2" w14:textId="4400A5E7" w:rsidR="001021D9" w:rsidRPr="00946AFB" w:rsidRDefault="001021D9" w:rsidP="00FE3B09">
            <w:pPr>
              <w:spacing w:after="0" w:line="240" w:lineRule="auto"/>
            </w:pPr>
            <w:r w:rsidRPr="00946AFB">
              <w:t>Borough Park/Vire Island</w:t>
            </w:r>
          </w:p>
        </w:tc>
        <w:tc>
          <w:tcPr>
            <w:tcW w:w="3481" w:type="dxa"/>
            <w:tcMar>
              <w:top w:w="0" w:type="dxa"/>
              <w:left w:w="100" w:type="dxa"/>
              <w:bottom w:w="0" w:type="dxa"/>
              <w:right w:w="100" w:type="dxa"/>
            </w:tcMar>
          </w:tcPr>
          <w:p w14:paraId="03789FB1" w14:textId="27B8FEF6" w:rsidR="001021D9" w:rsidRPr="00946AFB" w:rsidRDefault="001021D9" w:rsidP="00FE3B09">
            <w:pPr>
              <w:spacing w:after="0" w:line="240" w:lineRule="auto"/>
            </w:pPr>
            <w:r w:rsidRPr="00946AFB">
              <w:t>Measured trim trail utilising existing park and recreational area for fitness and wellbeing.</w:t>
            </w:r>
          </w:p>
        </w:tc>
        <w:tc>
          <w:tcPr>
            <w:tcW w:w="3118" w:type="dxa"/>
            <w:tcMar>
              <w:top w:w="0" w:type="dxa"/>
              <w:left w:w="100" w:type="dxa"/>
              <w:bottom w:w="0" w:type="dxa"/>
              <w:right w:w="100" w:type="dxa"/>
            </w:tcMar>
          </w:tcPr>
          <w:p w14:paraId="4592F8F5" w14:textId="6BBE986B" w:rsidR="001021D9" w:rsidRPr="00946AFB" w:rsidRDefault="001021D9" w:rsidP="00FE3B09">
            <w:pPr>
              <w:spacing w:after="0" w:line="240" w:lineRule="auto"/>
            </w:pPr>
            <w:r w:rsidRPr="00946AFB">
              <w:t>Members of the public have requested.</w:t>
            </w:r>
          </w:p>
        </w:tc>
        <w:tc>
          <w:tcPr>
            <w:tcW w:w="1843" w:type="dxa"/>
            <w:tcMar>
              <w:top w:w="0" w:type="dxa"/>
              <w:left w:w="100" w:type="dxa"/>
              <w:bottom w:w="0" w:type="dxa"/>
              <w:right w:w="100" w:type="dxa"/>
            </w:tcMar>
          </w:tcPr>
          <w:p w14:paraId="32659690" w14:textId="19616D93" w:rsidR="001021D9" w:rsidRPr="00946AFB" w:rsidRDefault="001021D9" w:rsidP="00FE3B09">
            <w:pPr>
              <w:spacing w:after="0" w:line="240" w:lineRule="auto"/>
            </w:pPr>
            <w:r w:rsidRPr="00946AFB">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7E4DD7B1" w14:textId="77777777" w:rsidR="001021D9" w:rsidRPr="00946AFB" w:rsidRDefault="001021D9" w:rsidP="00FE3B09">
            <w:pPr>
              <w:spacing w:after="0" w:line="240" w:lineRule="auto"/>
            </w:pPr>
          </w:p>
        </w:tc>
        <w:tc>
          <w:tcPr>
            <w:tcW w:w="2409" w:type="dxa"/>
          </w:tcPr>
          <w:p w14:paraId="21F7A8E1" w14:textId="77777777" w:rsidR="001021D9" w:rsidRPr="00946AFB" w:rsidRDefault="001021D9" w:rsidP="00FE3B09">
            <w:pPr>
              <w:spacing w:after="0" w:line="240" w:lineRule="auto"/>
            </w:pPr>
          </w:p>
        </w:tc>
      </w:tr>
      <w:tr w:rsidR="001021D9" w:rsidRPr="00946AFB" w14:paraId="51D6457F" w14:textId="77777777" w:rsidTr="00E94DDB">
        <w:tc>
          <w:tcPr>
            <w:tcW w:w="1392" w:type="dxa"/>
            <w:tcMar>
              <w:top w:w="0" w:type="dxa"/>
              <w:left w:w="100" w:type="dxa"/>
              <w:bottom w:w="0" w:type="dxa"/>
              <w:right w:w="100" w:type="dxa"/>
            </w:tcMar>
          </w:tcPr>
          <w:p w14:paraId="6C7354EF" w14:textId="77777777" w:rsidR="001021D9" w:rsidRPr="00946AFB" w:rsidRDefault="001021D9" w:rsidP="00FE3B09">
            <w:pPr>
              <w:spacing w:after="0" w:line="240" w:lineRule="auto"/>
            </w:pPr>
            <w:r w:rsidRPr="00946AFB">
              <w:lastRenderedPageBreak/>
              <w:t xml:space="preserve">Skate Park </w:t>
            </w:r>
          </w:p>
          <w:p w14:paraId="296439A3" w14:textId="7A3C0AB2" w:rsidR="001021D9" w:rsidRPr="00946AFB" w:rsidRDefault="001021D9" w:rsidP="00FE3B09">
            <w:pPr>
              <w:spacing w:after="0" w:line="240" w:lineRule="auto"/>
            </w:pPr>
            <w:r w:rsidRPr="00946AFB">
              <w:t>(ref H10)</w:t>
            </w:r>
          </w:p>
        </w:tc>
        <w:tc>
          <w:tcPr>
            <w:tcW w:w="1365" w:type="dxa"/>
            <w:tcMar>
              <w:top w:w="0" w:type="dxa"/>
              <w:left w:w="100" w:type="dxa"/>
              <w:bottom w:w="0" w:type="dxa"/>
              <w:right w:w="100" w:type="dxa"/>
            </w:tcMar>
          </w:tcPr>
          <w:p w14:paraId="0503F9BC" w14:textId="56BA5108" w:rsidR="001021D9" w:rsidRPr="00946AFB" w:rsidRDefault="001021D9" w:rsidP="00FE3B09">
            <w:pPr>
              <w:spacing w:after="0" w:line="240" w:lineRule="auto"/>
            </w:pPr>
            <w:r w:rsidRPr="00946AFB">
              <w:t>Borough Park</w:t>
            </w:r>
          </w:p>
        </w:tc>
        <w:tc>
          <w:tcPr>
            <w:tcW w:w="3481" w:type="dxa"/>
            <w:tcMar>
              <w:top w:w="0" w:type="dxa"/>
              <w:left w:w="100" w:type="dxa"/>
              <w:bottom w:w="0" w:type="dxa"/>
              <w:right w:w="100" w:type="dxa"/>
            </w:tcMar>
          </w:tcPr>
          <w:p w14:paraId="04905AC5" w14:textId="623B93DB" w:rsidR="001021D9" w:rsidRPr="00946AFB" w:rsidRDefault="001021D9" w:rsidP="00FE3B09">
            <w:pPr>
              <w:spacing w:after="0" w:line="240" w:lineRule="auto"/>
            </w:pPr>
            <w:r w:rsidRPr="00946AFB">
              <w:t>New Skate Park</w:t>
            </w:r>
          </w:p>
        </w:tc>
        <w:tc>
          <w:tcPr>
            <w:tcW w:w="3118" w:type="dxa"/>
            <w:tcMar>
              <w:top w:w="0" w:type="dxa"/>
              <w:left w:w="100" w:type="dxa"/>
              <w:bottom w:w="0" w:type="dxa"/>
              <w:right w:w="100" w:type="dxa"/>
            </w:tcMar>
          </w:tcPr>
          <w:p w14:paraId="30F6F742" w14:textId="3BF48C20" w:rsidR="001021D9" w:rsidRPr="00946AFB" w:rsidRDefault="001021D9" w:rsidP="00FE3B09">
            <w:pPr>
              <w:spacing w:after="0" w:line="240" w:lineRule="auto"/>
            </w:pPr>
            <w:r w:rsidRPr="00946AFB">
              <w:t>Community has supported the proposed plans and locations through public consultation</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D786197" w14:textId="71244BDC" w:rsidR="001021D9" w:rsidRPr="00946AFB" w:rsidRDefault="001021D9" w:rsidP="00FE3B09">
            <w:pPr>
              <w:spacing w:after="0" w:line="240" w:lineRule="auto"/>
            </w:pPr>
            <w:r w:rsidRPr="00946AFB">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E44A3B0" w14:textId="446C8341" w:rsidR="001021D9" w:rsidRPr="00946AFB" w:rsidRDefault="001021D9" w:rsidP="00FE3B09">
            <w:pPr>
              <w:spacing w:after="0" w:line="240" w:lineRule="auto"/>
            </w:pPr>
            <w:r w:rsidRPr="00946AFB">
              <w:t>Funding the design aspirations.</w:t>
            </w:r>
          </w:p>
        </w:tc>
        <w:tc>
          <w:tcPr>
            <w:tcW w:w="2409" w:type="dxa"/>
          </w:tcPr>
          <w:p w14:paraId="2C263BF1" w14:textId="77777777" w:rsidR="001021D9" w:rsidRPr="00946AFB" w:rsidRDefault="001021D9" w:rsidP="00FE3B09">
            <w:pPr>
              <w:spacing w:after="0" w:line="240" w:lineRule="auto"/>
            </w:pPr>
          </w:p>
        </w:tc>
      </w:tr>
      <w:tr w:rsidR="001021D9" w:rsidRPr="00946AFB" w14:paraId="662A4D64" w14:textId="77777777" w:rsidTr="00E94DDB">
        <w:tc>
          <w:tcPr>
            <w:tcW w:w="1392" w:type="dxa"/>
            <w:tcMar>
              <w:top w:w="0" w:type="dxa"/>
              <w:left w:w="100" w:type="dxa"/>
              <w:bottom w:w="0" w:type="dxa"/>
              <w:right w:w="100" w:type="dxa"/>
            </w:tcMar>
          </w:tcPr>
          <w:p w14:paraId="2F80E066" w14:textId="77777777" w:rsidR="001021D9" w:rsidRPr="00946AFB" w:rsidRDefault="001021D9" w:rsidP="00FE3B09">
            <w:pPr>
              <w:spacing w:after="0" w:line="240" w:lineRule="auto"/>
            </w:pPr>
            <w:r w:rsidRPr="00946AFB">
              <w:t xml:space="preserve">Parkour facilities </w:t>
            </w:r>
          </w:p>
          <w:p w14:paraId="5AFF1353" w14:textId="1F8E41D9" w:rsidR="001021D9" w:rsidRPr="00946AFB" w:rsidRDefault="001021D9" w:rsidP="00FE3B09">
            <w:pPr>
              <w:spacing w:after="0" w:line="240" w:lineRule="auto"/>
            </w:pPr>
            <w:r w:rsidRPr="00946AFB">
              <w:t>(ref H)</w:t>
            </w:r>
          </w:p>
        </w:tc>
        <w:tc>
          <w:tcPr>
            <w:tcW w:w="1365" w:type="dxa"/>
            <w:tcMar>
              <w:top w:w="0" w:type="dxa"/>
              <w:left w:w="100" w:type="dxa"/>
              <w:bottom w:w="0" w:type="dxa"/>
              <w:right w:w="100" w:type="dxa"/>
            </w:tcMar>
          </w:tcPr>
          <w:p w14:paraId="06953963" w14:textId="00A43151" w:rsidR="001021D9" w:rsidRPr="00946AFB" w:rsidRDefault="001021D9" w:rsidP="00FE3B09">
            <w:pPr>
              <w:spacing w:after="0" w:line="240" w:lineRule="auto"/>
            </w:pPr>
            <w:r w:rsidRPr="00946AFB">
              <w:t>Borough Park</w:t>
            </w:r>
          </w:p>
        </w:tc>
        <w:tc>
          <w:tcPr>
            <w:tcW w:w="3481" w:type="dxa"/>
            <w:tcMar>
              <w:top w:w="0" w:type="dxa"/>
              <w:left w:w="100" w:type="dxa"/>
              <w:bottom w:w="0" w:type="dxa"/>
              <w:right w:w="100" w:type="dxa"/>
            </w:tcMar>
          </w:tcPr>
          <w:p w14:paraId="25C74376" w14:textId="3604A22E" w:rsidR="001021D9" w:rsidRPr="00946AFB" w:rsidRDefault="001021D9" w:rsidP="00FE3B09">
            <w:pPr>
              <w:spacing w:after="0" w:line="240" w:lineRule="auto"/>
            </w:pPr>
            <w:r w:rsidRPr="00946AFB">
              <w:t>Introduction of obstacles</w:t>
            </w:r>
          </w:p>
        </w:tc>
        <w:tc>
          <w:tcPr>
            <w:tcW w:w="3118" w:type="dxa"/>
            <w:tcMar>
              <w:top w:w="0" w:type="dxa"/>
              <w:left w:w="100" w:type="dxa"/>
              <w:bottom w:w="0" w:type="dxa"/>
              <w:right w:w="100" w:type="dxa"/>
            </w:tcMar>
          </w:tcPr>
          <w:p w14:paraId="6873DE0E" w14:textId="62E0BD44" w:rsidR="001021D9" w:rsidRPr="00946AFB" w:rsidRDefault="001021D9" w:rsidP="00FE3B09">
            <w:pPr>
              <w:spacing w:after="0" w:line="240" w:lineRule="auto"/>
            </w:pPr>
            <w:r w:rsidRPr="00946AFB">
              <w:t>Potential for integration with the skate park</w:t>
            </w:r>
            <w:r>
              <w:t xml:space="preserve">, subject to consultation. </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401AB745" w14:textId="510DECBF" w:rsidR="001021D9" w:rsidRPr="00946AFB" w:rsidRDefault="001021D9" w:rsidP="00FE3B09">
            <w:pPr>
              <w:spacing w:after="0" w:line="240" w:lineRule="auto"/>
            </w:pPr>
            <w:r w:rsidRPr="00946AFB">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BF5B964" w14:textId="77777777" w:rsidR="001021D9" w:rsidRPr="00946AFB" w:rsidRDefault="001021D9" w:rsidP="00FE3B09">
            <w:pPr>
              <w:spacing w:after="0" w:line="240" w:lineRule="auto"/>
            </w:pPr>
          </w:p>
        </w:tc>
        <w:tc>
          <w:tcPr>
            <w:tcW w:w="2409" w:type="dxa"/>
          </w:tcPr>
          <w:p w14:paraId="72273BB4" w14:textId="77777777" w:rsidR="001021D9" w:rsidRPr="00946AFB" w:rsidRDefault="001021D9" w:rsidP="00FE3B09">
            <w:pPr>
              <w:spacing w:after="0" w:line="240" w:lineRule="auto"/>
            </w:pPr>
          </w:p>
        </w:tc>
      </w:tr>
      <w:tr w:rsidR="001021D9" w:rsidRPr="00946AFB" w14:paraId="4C5D805C" w14:textId="77777777" w:rsidTr="00E94DDB">
        <w:tc>
          <w:tcPr>
            <w:tcW w:w="1392" w:type="dxa"/>
            <w:tcMar>
              <w:top w:w="0" w:type="dxa"/>
              <w:left w:w="100" w:type="dxa"/>
              <w:bottom w:w="0" w:type="dxa"/>
              <w:right w:w="100" w:type="dxa"/>
            </w:tcMar>
          </w:tcPr>
          <w:p w14:paraId="3D05CAC8" w14:textId="7188E0F2" w:rsidR="001021D9" w:rsidRPr="00946AFB" w:rsidRDefault="001021D9" w:rsidP="00B10449">
            <w:pPr>
              <w:spacing w:after="0" w:line="240" w:lineRule="auto"/>
            </w:pPr>
            <w:r w:rsidRPr="00946AFB">
              <w:t xml:space="preserve">Play facilities (ref </w:t>
            </w:r>
            <w:r>
              <w:t>H6)</w:t>
            </w:r>
          </w:p>
        </w:tc>
        <w:tc>
          <w:tcPr>
            <w:tcW w:w="1365" w:type="dxa"/>
            <w:tcMar>
              <w:top w:w="0" w:type="dxa"/>
              <w:left w:w="100" w:type="dxa"/>
              <w:bottom w:w="0" w:type="dxa"/>
              <w:right w:w="100" w:type="dxa"/>
            </w:tcMar>
          </w:tcPr>
          <w:p w14:paraId="22413DB7" w14:textId="4962F624" w:rsidR="001021D9" w:rsidRPr="00946AFB" w:rsidRDefault="001021D9" w:rsidP="00B10449">
            <w:pPr>
              <w:spacing w:after="0" w:line="240" w:lineRule="auto"/>
            </w:pPr>
            <w:r w:rsidRPr="00946AFB">
              <w:t>Borough Park</w:t>
            </w:r>
          </w:p>
        </w:tc>
        <w:tc>
          <w:tcPr>
            <w:tcW w:w="3481" w:type="dxa"/>
            <w:tcMar>
              <w:top w:w="0" w:type="dxa"/>
              <w:left w:w="100" w:type="dxa"/>
              <w:bottom w:w="0" w:type="dxa"/>
              <w:right w:w="100" w:type="dxa"/>
            </w:tcMar>
          </w:tcPr>
          <w:p w14:paraId="3BE94DE7" w14:textId="5C6B8EF9" w:rsidR="001021D9" w:rsidRPr="00946AFB" w:rsidRDefault="001021D9" w:rsidP="00B10449">
            <w:pPr>
              <w:spacing w:after="0" w:line="240" w:lineRule="auto"/>
            </w:pPr>
            <w:r w:rsidRPr="00946AFB">
              <w:rPr>
                <w:rStyle w:val="cf01"/>
                <w:rFonts w:ascii="Calibri" w:hAnsi="Calibri" w:cs="Calibri"/>
                <w:sz w:val="22"/>
                <w:szCs w:val="22"/>
              </w:rPr>
              <w:t>Renewal/replacement of equipment to improve offer.</w:t>
            </w:r>
          </w:p>
        </w:tc>
        <w:tc>
          <w:tcPr>
            <w:tcW w:w="3118" w:type="dxa"/>
            <w:tcMar>
              <w:top w:w="0" w:type="dxa"/>
              <w:left w:w="100" w:type="dxa"/>
              <w:bottom w:w="0" w:type="dxa"/>
              <w:right w:w="100" w:type="dxa"/>
            </w:tcMar>
          </w:tcPr>
          <w:p w14:paraId="005E6825" w14:textId="77777777" w:rsidR="001021D9" w:rsidRPr="00946AFB" w:rsidRDefault="001021D9" w:rsidP="00B10449">
            <w:pPr>
              <w:spacing w:after="0" w:line="240" w:lineRule="auto"/>
            </w:pPr>
          </w:p>
        </w:tc>
        <w:tc>
          <w:tcPr>
            <w:tcW w:w="1843" w:type="dxa"/>
            <w:tcMar>
              <w:top w:w="0" w:type="dxa"/>
              <w:left w:w="100" w:type="dxa"/>
              <w:bottom w:w="0" w:type="dxa"/>
              <w:right w:w="100" w:type="dxa"/>
            </w:tcMar>
          </w:tcPr>
          <w:p w14:paraId="40CE0305" w14:textId="343CAD48" w:rsidR="001021D9" w:rsidRPr="00946AFB" w:rsidRDefault="001021D9" w:rsidP="00B10449">
            <w:pPr>
              <w:spacing w:after="0" w:line="240" w:lineRule="auto"/>
            </w:pPr>
            <w:r>
              <w:t>SHDC</w:t>
            </w:r>
          </w:p>
        </w:tc>
        <w:tc>
          <w:tcPr>
            <w:tcW w:w="1843" w:type="dxa"/>
            <w:tcMar>
              <w:top w:w="0" w:type="dxa"/>
              <w:left w:w="100" w:type="dxa"/>
              <w:bottom w:w="0" w:type="dxa"/>
              <w:right w:w="100" w:type="dxa"/>
            </w:tcMar>
          </w:tcPr>
          <w:p w14:paraId="3A56BDC5" w14:textId="77777777" w:rsidR="001021D9" w:rsidRPr="00946AFB" w:rsidRDefault="001021D9" w:rsidP="00B10449">
            <w:pPr>
              <w:spacing w:after="0" w:line="240" w:lineRule="auto"/>
            </w:pPr>
          </w:p>
        </w:tc>
        <w:tc>
          <w:tcPr>
            <w:tcW w:w="2409" w:type="dxa"/>
          </w:tcPr>
          <w:p w14:paraId="24542D60" w14:textId="77777777" w:rsidR="001021D9" w:rsidRPr="00946AFB" w:rsidRDefault="001021D9" w:rsidP="00B10449">
            <w:pPr>
              <w:spacing w:after="0" w:line="240" w:lineRule="auto"/>
            </w:pPr>
          </w:p>
        </w:tc>
      </w:tr>
      <w:tr w:rsidR="001021D9" w:rsidRPr="00946AFB" w14:paraId="7B1D8118" w14:textId="77777777" w:rsidTr="00E94DDB">
        <w:tc>
          <w:tcPr>
            <w:tcW w:w="1392" w:type="dxa"/>
            <w:tcMar>
              <w:top w:w="0" w:type="dxa"/>
              <w:left w:w="100" w:type="dxa"/>
              <w:bottom w:w="0" w:type="dxa"/>
              <w:right w:w="100" w:type="dxa"/>
            </w:tcMar>
          </w:tcPr>
          <w:p w14:paraId="4534815E" w14:textId="40F4F50C" w:rsidR="001021D9" w:rsidRPr="00223BB5" w:rsidRDefault="001021D9" w:rsidP="00B10449">
            <w:pPr>
              <w:spacing w:after="0" w:line="240" w:lineRule="auto"/>
              <w:rPr>
                <w:rFonts w:asciiTheme="minorHAnsi" w:hAnsiTheme="minorHAnsi" w:cstheme="minorHAnsi"/>
              </w:rPr>
            </w:pPr>
            <w:r w:rsidRPr="00223BB5">
              <w:rPr>
                <w:rStyle w:val="cf01"/>
                <w:rFonts w:asciiTheme="minorHAnsi" w:hAnsiTheme="minorHAnsi" w:cstheme="minorHAnsi"/>
                <w:sz w:val="22"/>
                <w:szCs w:val="22"/>
              </w:rPr>
              <w:t>Rugby Club facilities (ref I1</w:t>
            </w:r>
          </w:p>
        </w:tc>
        <w:tc>
          <w:tcPr>
            <w:tcW w:w="1365" w:type="dxa"/>
            <w:tcMar>
              <w:top w:w="0" w:type="dxa"/>
              <w:left w:w="100" w:type="dxa"/>
              <w:bottom w:w="0" w:type="dxa"/>
              <w:right w:w="100" w:type="dxa"/>
            </w:tcMar>
          </w:tcPr>
          <w:p w14:paraId="0A53D682" w14:textId="1CCE9A93" w:rsidR="001021D9" w:rsidRPr="00223BB5" w:rsidRDefault="001021D9" w:rsidP="00B10449">
            <w:pPr>
              <w:spacing w:after="0" w:line="240" w:lineRule="auto"/>
              <w:rPr>
                <w:rFonts w:asciiTheme="minorHAnsi" w:hAnsiTheme="minorHAnsi" w:cstheme="minorHAnsi"/>
              </w:rPr>
            </w:pPr>
            <w:r w:rsidRPr="00223BB5">
              <w:rPr>
                <w:rFonts w:asciiTheme="minorHAnsi" w:hAnsiTheme="minorHAnsi" w:cstheme="minorHAnsi"/>
              </w:rPr>
              <w:t>Borough Park</w:t>
            </w:r>
          </w:p>
        </w:tc>
        <w:tc>
          <w:tcPr>
            <w:tcW w:w="3481" w:type="dxa"/>
            <w:tcMar>
              <w:top w:w="0" w:type="dxa"/>
              <w:left w:w="100" w:type="dxa"/>
              <w:bottom w:w="0" w:type="dxa"/>
              <w:right w:w="100" w:type="dxa"/>
            </w:tcMar>
          </w:tcPr>
          <w:p w14:paraId="4D58F29F" w14:textId="4941DC3A" w:rsidR="001021D9" w:rsidRPr="00223BB5" w:rsidRDefault="001021D9" w:rsidP="00B10449">
            <w:pPr>
              <w:spacing w:after="0" w:line="240" w:lineRule="auto"/>
              <w:rPr>
                <w:rStyle w:val="cf01"/>
                <w:rFonts w:asciiTheme="minorHAnsi" w:hAnsiTheme="minorHAnsi" w:cstheme="minorHAnsi"/>
                <w:sz w:val="22"/>
                <w:szCs w:val="22"/>
              </w:rPr>
            </w:pPr>
            <w:r w:rsidRPr="00223BB5">
              <w:rPr>
                <w:rStyle w:val="cf01"/>
                <w:rFonts w:asciiTheme="minorHAnsi" w:hAnsiTheme="minorHAnsi" w:cstheme="minorHAnsi"/>
                <w:sz w:val="22"/>
                <w:szCs w:val="22"/>
              </w:rPr>
              <w:t>Extension to clubhouse for changing, improved pitch maintenance and drainage, provision of portable lights for training</w:t>
            </w:r>
          </w:p>
        </w:tc>
        <w:tc>
          <w:tcPr>
            <w:tcW w:w="3118" w:type="dxa"/>
            <w:tcMar>
              <w:top w:w="0" w:type="dxa"/>
              <w:left w:w="100" w:type="dxa"/>
              <w:bottom w:w="0" w:type="dxa"/>
              <w:right w:w="100" w:type="dxa"/>
            </w:tcMar>
          </w:tcPr>
          <w:p w14:paraId="68609CD8" w14:textId="4EA533BF" w:rsidR="001021D9" w:rsidRPr="00223BB5" w:rsidRDefault="001021D9" w:rsidP="00B10449">
            <w:pPr>
              <w:spacing w:after="0" w:line="240" w:lineRule="auto"/>
              <w:rPr>
                <w:rFonts w:asciiTheme="minorHAnsi" w:hAnsiTheme="minorHAnsi" w:cstheme="minorHAnsi"/>
              </w:rPr>
            </w:pPr>
            <w:r w:rsidRPr="00223BB5">
              <w:rPr>
                <w:rFonts w:asciiTheme="minorHAnsi" w:hAnsiTheme="minorHAnsi" w:cstheme="minorHAnsi"/>
              </w:rPr>
              <w:t>Representations made at the Borough Park Users Group meeting by the club rep.</w:t>
            </w:r>
          </w:p>
        </w:tc>
        <w:tc>
          <w:tcPr>
            <w:tcW w:w="1843" w:type="dxa"/>
            <w:tcMar>
              <w:top w:w="0" w:type="dxa"/>
              <w:left w:w="100" w:type="dxa"/>
              <w:bottom w:w="0" w:type="dxa"/>
              <w:right w:w="100" w:type="dxa"/>
            </w:tcMar>
          </w:tcPr>
          <w:p w14:paraId="5D6DF790" w14:textId="6F19E9A9" w:rsidR="001021D9" w:rsidRDefault="001021D9" w:rsidP="00B10449">
            <w:pPr>
              <w:spacing w:after="0" w:line="240" w:lineRule="auto"/>
            </w:pPr>
            <w:r>
              <w:t>SHDC/Rugby Club</w:t>
            </w:r>
          </w:p>
        </w:tc>
        <w:tc>
          <w:tcPr>
            <w:tcW w:w="1843" w:type="dxa"/>
            <w:tcMar>
              <w:top w:w="0" w:type="dxa"/>
              <w:left w:w="100" w:type="dxa"/>
              <w:bottom w:w="0" w:type="dxa"/>
              <w:right w:w="100" w:type="dxa"/>
            </w:tcMar>
          </w:tcPr>
          <w:p w14:paraId="5EBF3B22" w14:textId="77777777" w:rsidR="001021D9" w:rsidRPr="00946AFB" w:rsidRDefault="001021D9" w:rsidP="00B10449">
            <w:pPr>
              <w:spacing w:after="0" w:line="240" w:lineRule="auto"/>
            </w:pPr>
          </w:p>
        </w:tc>
        <w:tc>
          <w:tcPr>
            <w:tcW w:w="2409" w:type="dxa"/>
          </w:tcPr>
          <w:p w14:paraId="5EBFB206" w14:textId="77777777" w:rsidR="001021D9" w:rsidRPr="00946AFB" w:rsidRDefault="001021D9" w:rsidP="00B10449">
            <w:pPr>
              <w:spacing w:after="0" w:line="240" w:lineRule="auto"/>
            </w:pPr>
          </w:p>
        </w:tc>
      </w:tr>
      <w:tr w:rsidR="001021D9" w:rsidRPr="00946AFB" w14:paraId="77D7EA98" w14:textId="77777777" w:rsidTr="00E94DDB">
        <w:tc>
          <w:tcPr>
            <w:tcW w:w="1392" w:type="dxa"/>
            <w:tcMar>
              <w:top w:w="0" w:type="dxa"/>
              <w:left w:w="100" w:type="dxa"/>
              <w:bottom w:w="0" w:type="dxa"/>
              <w:right w:w="100" w:type="dxa"/>
            </w:tcMar>
          </w:tcPr>
          <w:p w14:paraId="27CF6760" w14:textId="10699585" w:rsidR="001021D9" w:rsidRPr="00946AFB" w:rsidRDefault="001021D9" w:rsidP="00223BB5">
            <w:pPr>
              <w:spacing w:after="0" w:line="240" w:lineRule="auto"/>
            </w:pPr>
            <w:r>
              <w:t>Tennis Club facilities (ref I2)</w:t>
            </w:r>
          </w:p>
        </w:tc>
        <w:tc>
          <w:tcPr>
            <w:tcW w:w="1365" w:type="dxa"/>
            <w:tcMar>
              <w:top w:w="0" w:type="dxa"/>
              <w:left w:w="100" w:type="dxa"/>
              <w:bottom w:w="0" w:type="dxa"/>
              <w:right w:w="100" w:type="dxa"/>
            </w:tcMar>
          </w:tcPr>
          <w:p w14:paraId="5ABDA3BE" w14:textId="3D0CBD10" w:rsidR="001021D9" w:rsidRPr="00946AFB" w:rsidRDefault="001021D9" w:rsidP="00223BB5">
            <w:pPr>
              <w:spacing w:after="0" w:line="240" w:lineRule="auto"/>
            </w:pPr>
            <w:r w:rsidRPr="00946AFB">
              <w:t>Borough Park</w:t>
            </w:r>
          </w:p>
        </w:tc>
        <w:tc>
          <w:tcPr>
            <w:tcW w:w="3481" w:type="dxa"/>
            <w:tcMar>
              <w:top w:w="0" w:type="dxa"/>
              <w:left w:w="100" w:type="dxa"/>
              <w:bottom w:w="0" w:type="dxa"/>
              <w:right w:w="100" w:type="dxa"/>
            </w:tcMar>
          </w:tcPr>
          <w:p w14:paraId="13D5B22B" w14:textId="43B671AA" w:rsidR="001021D9" w:rsidRPr="000D1BE0" w:rsidRDefault="001021D9" w:rsidP="000D1BE0">
            <w:pPr>
              <w:pStyle w:val="pf0"/>
              <w:rPr>
                <w:rFonts w:asciiTheme="minorHAnsi" w:hAnsiTheme="minorHAnsi" w:cstheme="minorHAnsi"/>
                <w:sz w:val="22"/>
                <w:szCs w:val="22"/>
              </w:rPr>
            </w:pPr>
            <w:r w:rsidRPr="000D1BE0">
              <w:rPr>
                <w:rStyle w:val="cf01"/>
                <w:rFonts w:asciiTheme="minorHAnsi" w:hAnsiTheme="minorHAnsi" w:cstheme="minorHAnsi"/>
                <w:sz w:val="22"/>
                <w:szCs w:val="22"/>
              </w:rPr>
              <w:t xml:space="preserve">Need for clubhouse </w:t>
            </w:r>
            <w:proofErr w:type="gramStart"/>
            <w:r w:rsidRPr="000D1BE0">
              <w:rPr>
                <w:rStyle w:val="cf01"/>
                <w:rFonts w:asciiTheme="minorHAnsi" w:hAnsiTheme="minorHAnsi" w:cstheme="minorHAnsi"/>
                <w:sz w:val="22"/>
                <w:szCs w:val="22"/>
              </w:rPr>
              <w:t>and  suitable</w:t>
            </w:r>
            <w:proofErr w:type="gramEnd"/>
            <w:r w:rsidRPr="000D1BE0">
              <w:rPr>
                <w:rStyle w:val="cf01"/>
                <w:rFonts w:asciiTheme="minorHAnsi" w:hAnsiTheme="minorHAnsi" w:cstheme="minorHAnsi"/>
                <w:sz w:val="22"/>
                <w:szCs w:val="22"/>
              </w:rPr>
              <w:t xml:space="preserve"> changing facilities.</w:t>
            </w:r>
          </w:p>
          <w:p w14:paraId="383F9002" w14:textId="77777777" w:rsidR="001021D9" w:rsidRPr="00946AFB" w:rsidRDefault="001021D9" w:rsidP="000D1BE0">
            <w:pPr>
              <w:pStyle w:val="pf0"/>
              <w:rPr>
                <w:rStyle w:val="cf01"/>
                <w:rFonts w:ascii="Calibri" w:hAnsi="Calibri" w:cs="Calibri"/>
                <w:sz w:val="22"/>
                <w:szCs w:val="22"/>
              </w:rPr>
            </w:pPr>
          </w:p>
        </w:tc>
        <w:tc>
          <w:tcPr>
            <w:tcW w:w="3118" w:type="dxa"/>
            <w:tcMar>
              <w:top w:w="0" w:type="dxa"/>
              <w:left w:w="100" w:type="dxa"/>
              <w:bottom w:w="0" w:type="dxa"/>
              <w:right w:w="100" w:type="dxa"/>
            </w:tcMar>
          </w:tcPr>
          <w:p w14:paraId="79846A59" w14:textId="7FCAF3EA" w:rsidR="001021D9" w:rsidRPr="00946AFB" w:rsidRDefault="001021D9" w:rsidP="00223BB5">
            <w:pPr>
              <w:spacing w:after="0" w:line="240" w:lineRule="auto"/>
            </w:pPr>
            <w:r w:rsidRPr="00223BB5">
              <w:rPr>
                <w:rFonts w:asciiTheme="minorHAnsi" w:hAnsiTheme="minorHAnsi" w:cstheme="minorHAnsi"/>
              </w:rPr>
              <w:t>Representations made at the Borough Park Users Group meeting by the club rep.</w:t>
            </w:r>
          </w:p>
        </w:tc>
        <w:tc>
          <w:tcPr>
            <w:tcW w:w="1843" w:type="dxa"/>
            <w:tcMar>
              <w:top w:w="0" w:type="dxa"/>
              <w:left w:w="100" w:type="dxa"/>
              <w:bottom w:w="0" w:type="dxa"/>
              <w:right w:w="100" w:type="dxa"/>
            </w:tcMar>
          </w:tcPr>
          <w:p w14:paraId="67F0DF6D" w14:textId="0A9EF19C" w:rsidR="001021D9" w:rsidRDefault="001021D9" w:rsidP="00223BB5">
            <w:pPr>
              <w:spacing w:after="0" w:line="240" w:lineRule="auto"/>
            </w:pPr>
            <w:r>
              <w:t>SHDC/Tennis Club</w:t>
            </w:r>
          </w:p>
        </w:tc>
        <w:tc>
          <w:tcPr>
            <w:tcW w:w="1843" w:type="dxa"/>
            <w:tcMar>
              <w:top w:w="0" w:type="dxa"/>
              <w:left w:w="100" w:type="dxa"/>
              <w:bottom w:w="0" w:type="dxa"/>
              <w:right w:w="100" w:type="dxa"/>
            </w:tcMar>
          </w:tcPr>
          <w:p w14:paraId="1EB8459F" w14:textId="77777777" w:rsidR="001021D9" w:rsidRPr="00946AFB" w:rsidRDefault="001021D9" w:rsidP="00223BB5">
            <w:pPr>
              <w:spacing w:after="0" w:line="240" w:lineRule="auto"/>
            </w:pPr>
          </w:p>
        </w:tc>
        <w:tc>
          <w:tcPr>
            <w:tcW w:w="2409" w:type="dxa"/>
          </w:tcPr>
          <w:p w14:paraId="75CDEBB1" w14:textId="77777777" w:rsidR="001021D9" w:rsidRPr="00946AFB" w:rsidRDefault="001021D9" w:rsidP="00223BB5">
            <w:pPr>
              <w:spacing w:after="0" w:line="240" w:lineRule="auto"/>
            </w:pPr>
          </w:p>
        </w:tc>
      </w:tr>
      <w:tr w:rsidR="001021D9" w:rsidRPr="00946AFB" w14:paraId="18296E6D" w14:textId="77777777" w:rsidTr="00E94DDB">
        <w:tc>
          <w:tcPr>
            <w:tcW w:w="1392" w:type="dxa"/>
            <w:tcMar>
              <w:top w:w="0" w:type="dxa"/>
              <w:left w:w="100" w:type="dxa"/>
              <w:bottom w:w="0" w:type="dxa"/>
              <w:right w:w="100" w:type="dxa"/>
            </w:tcMar>
          </w:tcPr>
          <w:p w14:paraId="3583D24E" w14:textId="3D99BFB8" w:rsidR="001021D9" w:rsidRDefault="001021D9" w:rsidP="00223BB5">
            <w:pPr>
              <w:spacing w:after="0" w:line="240" w:lineRule="auto"/>
            </w:pPr>
            <w:r>
              <w:t xml:space="preserve">Bowls Club facilities (ref I3) </w:t>
            </w:r>
          </w:p>
        </w:tc>
        <w:tc>
          <w:tcPr>
            <w:tcW w:w="1365" w:type="dxa"/>
            <w:tcMar>
              <w:top w:w="0" w:type="dxa"/>
              <w:left w:w="100" w:type="dxa"/>
              <w:bottom w:w="0" w:type="dxa"/>
              <w:right w:w="100" w:type="dxa"/>
            </w:tcMar>
          </w:tcPr>
          <w:p w14:paraId="1D27CEA2" w14:textId="4734DA31" w:rsidR="001021D9" w:rsidRPr="00946AFB" w:rsidRDefault="001021D9" w:rsidP="00223BB5">
            <w:pPr>
              <w:spacing w:after="0" w:line="240" w:lineRule="auto"/>
            </w:pPr>
            <w:r>
              <w:t>Borough Park</w:t>
            </w:r>
          </w:p>
        </w:tc>
        <w:tc>
          <w:tcPr>
            <w:tcW w:w="3481" w:type="dxa"/>
            <w:tcMar>
              <w:top w:w="0" w:type="dxa"/>
              <w:left w:w="100" w:type="dxa"/>
              <w:bottom w:w="0" w:type="dxa"/>
              <w:right w:w="100" w:type="dxa"/>
            </w:tcMar>
          </w:tcPr>
          <w:p w14:paraId="1B2EDD98" w14:textId="6C1C3F84" w:rsidR="001021D9" w:rsidRPr="00946AFB" w:rsidRDefault="001021D9" w:rsidP="00223BB5">
            <w:pPr>
              <w:spacing w:after="0" w:line="240" w:lineRule="auto"/>
              <w:rPr>
                <w:rStyle w:val="cf01"/>
                <w:rFonts w:ascii="Calibri" w:hAnsi="Calibri" w:cs="Calibri"/>
                <w:sz w:val="22"/>
                <w:szCs w:val="22"/>
              </w:rPr>
            </w:pPr>
            <w:r>
              <w:rPr>
                <w:rStyle w:val="cf01"/>
                <w:rFonts w:ascii="Calibri" w:hAnsi="Calibri" w:cs="Calibri"/>
                <w:sz w:val="22"/>
                <w:szCs w:val="22"/>
              </w:rPr>
              <w:t>C</w:t>
            </w:r>
            <w:r w:rsidRPr="000D1BE0">
              <w:rPr>
                <w:rStyle w:val="cf01"/>
                <w:rFonts w:ascii="Calibri" w:hAnsi="Calibri" w:cs="Calibri"/>
                <w:sz w:val="22"/>
                <w:szCs w:val="22"/>
              </w:rPr>
              <w:t>onservatory roof needs replacing</w:t>
            </w:r>
          </w:p>
        </w:tc>
        <w:tc>
          <w:tcPr>
            <w:tcW w:w="3118" w:type="dxa"/>
            <w:tcMar>
              <w:top w:w="0" w:type="dxa"/>
              <w:left w:w="100" w:type="dxa"/>
              <w:bottom w:w="0" w:type="dxa"/>
              <w:right w:w="100" w:type="dxa"/>
            </w:tcMar>
          </w:tcPr>
          <w:p w14:paraId="6FF7C14B" w14:textId="0685617C" w:rsidR="001021D9" w:rsidRPr="00223BB5" w:rsidRDefault="001021D9" w:rsidP="00223BB5">
            <w:pPr>
              <w:spacing w:after="0" w:line="240" w:lineRule="auto"/>
              <w:rPr>
                <w:rFonts w:asciiTheme="minorHAnsi" w:hAnsiTheme="minorHAnsi" w:cstheme="minorHAnsi"/>
              </w:rPr>
            </w:pPr>
            <w:r w:rsidRPr="00223BB5">
              <w:rPr>
                <w:rFonts w:asciiTheme="minorHAnsi" w:hAnsiTheme="minorHAnsi" w:cstheme="minorHAnsi"/>
              </w:rPr>
              <w:t>Representations made at the Borough Park Users Group meeting by the club rep.</w:t>
            </w:r>
          </w:p>
        </w:tc>
        <w:tc>
          <w:tcPr>
            <w:tcW w:w="1843" w:type="dxa"/>
            <w:tcMar>
              <w:top w:w="0" w:type="dxa"/>
              <w:left w:w="100" w:type="dxa"/>
              <w:bottom w:w="0" w:type="dxa"/>
              <w:right w:w="100" w:type="dxa"/>
            </w:tcMar>
          </w:tcPr>
          <w:p w14:paraId="0EBF597A" w14:textId="456489F5" w:rsidR="001021D9" w:rsidRDefault="001021D9" w:rsidP="00223BB5">
            <w:pPr>
              <w:spacing w:after="0" w:line="240" w:lineRule="auto"/>
            </w:pPr>
            <w:r>
              <w:t>SHDC/Bowls Club</w:t>
            </w:r>
          </w:p>
        </w:tc>
        <w:tc>
          <w:tcPr>
            <w:tcW w:w="1843" w:type="dxa"/>
            <w:tcMar>
              <w:top w:w="0" w:type="dxa"/>
              <w:left w:w="100" w:type="dxa"/>
              <w:bottom w:w="0" w:type="dxa"/>
              <w:right w:w="100" w:type="dxa"/>
            </w:tcMar>
          </w:tcPr>
          <w:p w14:paraId="5DD86147" w14:textId="77777777" w:rsidR="001021D9" w:rsidRPr="00946AFB" w:rsidRDefault="001021D9" w:rsidP="00223BB5">
            <w:pPr>
              <w:spacing w:after="0" w:line="240" w:lineRule="auto"/>
            </w:pPr>
          </w:p>
        </w:tc>
        <w:tc>
          <w:tcPr>
            <w:tcW w:w="2409" w:type="dxa"/>
          </w:tcPr>
          <w:p w14:paraId="283F1C32" w14:textId="77777777" w:rsidR="001021D9" w:rsidRPr="00946AFB" w:rsidRDefault="001021D9" w:rsidP="00223BB5">
            <w:pPr>
              <w:spacing w:after="0" w:line="240" w:lineRule="auto"/>
            </w:pPr>
          </w:p>
        </w:tc>
      </w:tr>
      <w:tr w:rsidR="001021D9" w:rsidRPr="00946AFB" w14:paraId="0976247F" w14:textId="77777777" w:rsidTr="00E94DDB">
        <w:tc>
          <w:tcPr>
            <w:tcW w:w="1392" w:type="dxa"/>
            <w:tcMar>
              <w:top w:w="0" w:type="dxa"/>
              <w:left w:w="100" w:type="dxa"/>
              <w:bottom w:w="0" w:type="dxa"/>
              <w:right w:w="100" w:type="dxa"/>
            </w:tcMar>
          </w:tcPr>
          <w:p w14:paraId="1AFC88EB" w14:textId="77777777" w:rsidR="001021D9" w:rsidRPr="00946AFB" w:rsidRDefault="001021D9" w:rsidP="00223BB5">
            <w:pPr>
              <w:spacing w:after="0" w:line="240" w:lineRule="auto"/>
            </w:pPr>
            <w:r w:rsidRPr="00946AFB">
              <w:t xml:space="preserve">Lack of Football Pitches </w:t>
            </w:r>
          </w:p>
          <w:p w14:paraId="385B5619" w14:textId="795DB52D" w:rsidR="001021D9" w:rsidRPr="00946AFB" w:rsidRDefault="001021D9" w:rsidP="00223BB5">
            <w:pPr>
              <w:spacing w:after="0" w:line="240" w:lineRule="auto"/>
            </w:pPr>
            <w:r w:rsidRPr="00946AFB">
              <w:t>(ref I)</w:t>
            </w:r>
          </w:p>
        </w:tc>
        <w:tc>
          <w:tcPr>
            <w:tcW w:w="1365" w:type="dxa"/>
            <w:tcMar>
              <w:top w:w="0" w:type="dxa"/>
              <w:left w:w="100" w:type="dxa"/>
              <w:bottom w:w="0" w:type="dxa"/>
              <w:right w:w="100" w:type="dxa"/>
            </w:tcMar>
          </w:tcPr>
          <w:p w14:paraId="2302C77D" w14:textId="77777777" w:rsidR="001021D9" w:rsidRPr="00946AFB" w:rsidRDefault="001021D9" w:rsidP="00223BB5">
            <w:pPr>
              <w:spacing w:after="0" w:line="240" w:lineRule="auto"/>
            </w:pPr>
          </w:p>
        </w:tc>
        <w:tc>
          <w:tcPr>
            <w:tcW w:w="3481" w:type="dxa"/>
            <w:tcMar>
              <w:top w:w="0" w:type="dxa"/>
              <w:left w:w="100" w:type="dxa"/>
              <w:bottom w:w="0" w:type="dxa"/>
              <w:right w:w="100" w:type="dxa"/>
            </w:tcMar>
          </w:tcPr>
          <w:p w14:paraId="3CABC80C" w14:textId="2371D07D" w:rsidR="001021D9" w:rsidRPr="00946AFB" w:rsidRDefault="001021D9" w:rsidP="00223BB5">
            <w:pPr>
              <w:spacing w:after="0" w:line="240" w:lineRule="auto"/>
            </w:pPr>
            <w:r w:rsidRPr="00746096">
              <w:t>Informal football pitch with goal posts.</w:t>
            </w:r>
          </w:p>
        </w:tc>
        <w:tc>
          <w:tcPr>
            <w:tcW w:w="3118" w:type="dxa"/>
            <w:tcMar>
              <w:top w:w="0" w:type="dxa"/>
              <w:left w:w="100" w:type="dxa"/>
              <w:bottom w:w="0" w:type="dxa"/>
              <w:right w:w="100" w:type="dxa"/>
            </w:tcMar>
          </w:tcPr>
          <w:p w14:paraId="252652B2" w14:textId="43FB2C82" w:rsidR="001021D9" w:rsidRPr="00946AFB" w:rsidRDefault="001021D9" w:rsidP="00223BB5">
            <w:pPr>
              <w:spacing w:after="0" w:line="240" w:lineRule="auto"/>
            </w:pPr>
            <w:r w:rsidRPr="00946AFB">
              <w:t xml:space="preserve">There is no public football pitch provision in Totnes. </w:t>
            </w:r>
            <w:r>
              <w:t>An informal facility is required.</w:t>
            </w:r>
          </w:p>
        </w:tc>
        <w:tc>
          <w:tcPr>
            <w:tcW w:w="1843" w:type="dxa"/>
            <w:tcMar>
              <w:top w:w="0" w:type="dxa"/>
              <w:left w:w="100" w:type="dxa"/>
              <w:bottom w:w="0" w:type="dxa"/>
              <w:right w:w="100" w:type="dxa"/>
            </w:tcMar>
          </w:tcPr>
          <w:p w14:paraId="4A3F4470" w14:textId="77777777" w:rsidR="001021D9" w:rsidRPr="00946AFB" w:rsidRDefault="001021D9" w:rsidP="00223BB5">
            <w:pPr>
              <w:spacing w:after="0" w:line="240" w:lineRule="auto"/>
            </w:pPr>
          </w:p>
        </w:tc>
        <w:tc>
          <w:tcPr>
            <w:tcW w:w="1843" w:type="dxa"/>
            <w:tcMar>
              <w:top w:w="0" w:type="dxa"/>
              <w:left w:w="100" w:type="dxa"/>
              <w:bottom w:w="0" w:type="dxa"/>
              <w:right w:w="100" w:type="dxa"/>
            </w:tcMar>
          </w:tcPr>
          <w:p w14:paraId="78316B5A" w14:textId="6DAFFEF8" w:rsidR="001021D9" w:rsidRPr="00946AFB" w:rsidRDefault="001021D9" w:rsidP="00223BB5">
            <w:pPr>
              <w:spacing w:after="0" w:line="240" w:lineRule="auto"/>
            </w:pPr>
            <w:r w:rsidRPr="00946AFB">
              <w:t>Lack of suitable space accessible to the town.</w:t>
            </w:r>
          </w:p>
        </w:tc>
        <w:tc>
          <w:tcPr>
            <w:tcW w:w="2409" w:type="dxa"/>
          </w:tcPr>
          <w:p w14:paraId="74E17C9A" w14:textId="77777777" w:rsidR="001021D9" w:rsidRPr="00946AFB" w:rsidRDefault="001021D9" w:rsidP="00223BB5">
            <w:pPr>
              <w:spacing w:after="0" w:line="240" w:lineRule="auto"/>
            </w:pPr>
          </w:p>
        </w:tc>
      </w:tr>
      <w:tr w:rsidR="001021D9" w:rsidRPr="00946AFB" w14:paraId="733BD1C9" w14:textId="77777777" w:rsidTr="00E94DDB">
        <w:tc>
          <w:tcPr>
            <w:tcW w:w="1392" w:type="dxa"/>
            <w:tcMar>
              <w:top w:w="0" w:type="dxa"/>
              <w:left w:w="100" w:type="dxa"/>
              <w:bottom w:w="0" w:type="dxa"/>
              <w:right w:w="100" w:type="dxa"/>
            </w:tcMar>
          </w:tcPr>
          <w:p w14:paraId="311D92B8" w14:textId="700C58A9" w:rsidR="001021D9" w:rsidRPr="00946AFB" w:rsidRDefault="001021D9" w:rsidP="00223BB5">
            <w:pPr>
              <w:spacing w:after="0" w:line="240" w:lineRule="auto"/>
            </w:pPr>
            <w:r w:rsidRPr="00946AFB">
              <w:t>KEVICC Elmhirst Site all weather pitch</w:t>
            </w:r>
            <w:r>
              <w:t xml:space="preserve"> facilities</w:t>
            </w:r>
          </w:p>
          <w:p w14:paraId="763FD585" w14:textId="1DE40ABC" w:rsidR="001021D9" w:rsidRPr="00946AFB" w:rsidRDefault="001021D9" w:rsidP="00223BB5">
            <w:pPr>
              <w:spacing w:after="0" w:line="240" w:lineRule="auto"/>
            </w:pPr>
            <w:r w:rsidRPr="00946AFB">
              <w:t xml:space="preserve">(ref </w:t>
            </w:r>
            <w:r>
              <w:t>I5)</w:t>
            </w:r>
          </w:p>
        </w:tc>
        <w:tc>
          <w:tcPr>
            <w:tcW w:w="1365" w:type="dxa"/>
            <w:tcMar>
              <w:top w:w="0" w:type="dxa"/>
              <w:left w:w="100" w:type="dxa"/>
              <w:bottom w:w="0" w:type="dxa"/>
              <w:right w:w="100" w:type="dxa"/>
            </w:tcMar>
          </w:tcPr>
          <w:p w14:paraId="09EF57F4" w14:textId="705116DD" w:rsidR="001021D9" w:rsidRPr="00946AFB" w:rsidRDefault="001021D9" w:rsidP="00223BB5">
            <w:pPr>
              <w:spacing w:after="0" w:line="240" w:lineRule="auto"/>
            </w:pPr>
            <w:r w:rsidRPr="00946AFB">
              <w:t>KEVICC</w:t>
            </w:r>
          </w:p>
        </w:tc>
        <w:tc>
          <w:tcPr>
            <w:tcW w:w="3481" w:type="dxa"/>
            <w:tcMar>
              <w:top w:w="0" w:type="dxa"/>
              <w:left w:w="100" w:type="dxa"/>
              <w:bottom w:w="0" w:type="dxa"/>
              <w:right w:w="100" w:type="dxa"/>
            </w:tcMar>
          </w:tcPr>
          <w:p w14:paraId="56C4125C" w14:textId="77777777" w:rsidR="001021D9" w:rsidRDefault="001021D9" w:rsidP="00223BB5">
            <w:pPr>
              <w:spacing w:after="0" w:line="240" w:lineRule="auto"/>
            </w:pPr>
            <w:r>
              <w:t>Clubhouse/changing facilities required.</w:t>
            </w:r>
          </w:p>
          <w:p w14:paraId="5CA91DA2" w14:textId="77777777" w:rsidR="001021D9" w:rsidRDefault="001021D9" w:rsidP="007E672A">
            <w:pPr>
              <w:spacing w:after="0" w:line="240" w:lineRule="auto"/>
            </w:pPr>
            <w:r w:rsidRPr="00946AFB">
              <w:t>Future resurfacing will be required</w:t>
            </w:r>
            <w:r>
              <w:t xml:space="preserve">. </w:t>
            </w:r>
          </w:p>
          <w:p w14:paraId="3E0DD47A" w14:textId="1CA2B53D" w:rsidR="001021D9" w:rsidRPr="00946AFB" w:rsidRDefault="001021D9" w:rsidP="00223BB5">
            <w:pPr>
              <w:spacing w:after="0" w:line="240" w:lineRule="auto"/>
            </w:pPr>
          </w:p>
        </w:tc>
        <w:tc>
          <w:tcPr>
            <w:tcW w:w="3118" w:type="dxa"/>
            <w:tcMar>
              <w:top w:w="0" w:type="dxa"/>
              <w:left w:w="100" w:type="dxa"/>
              <w:bottom w:w="0" w:type="dxa"/>
              <w:right w:w="100" w:type="dxa"/>
            </w:tcMar>
          </w:tcPr>
          <w:p w14:paraId="559E42FC" w14:textId="77777777" w:rsidR="001021D9" w:rsidRDefault="001021D9" w:rsidP="00223BB5">
            <w:pPr>
              <w:spacing w:after="0" w:line="240" w:lineRule="auto"/>
            </w:pPr>
            <w:r w:rsidRPr="00946AFB">
              <w:t xml:space="preserve">Much used facility by hockey and football club. Very limited on-site facilities for club use.  </w:t>
            </w:r>
          </w:p>
          <w:p w14:paraId="339D25F0" w14:textId="6ED1F5B1" w:rsidR="001021D9" w:rsidRPr="00946AFB" w:rsidRDefault="001021D9" w:rsidP="00223BB5">
            <w:pPr>
              <w:spacing w:after="0" w:line="240" w:lineRule="auto"/>
            </w:pPr>
            <w:r w:rsidRPr="005C784A">
              <w:t>Representations made at the Borough Park Users Group meeting by the club rep.</w:t>
            </w:r>
          </w:p>
        </w:tc>
        <w:tc>
          <w:tcPr>
            <w:tcW w:w="1843" w:type="dxa"/>
            <w:tcMar>
              <w:top w:w="0" w:type="dxa"/>
              <w:left w:w="100" w:type="dxa"/>
              <w:bottom w:w="0" w:type="dxa"/>
              <w:right w:w="100" w:type="dxa"/>
            </w:tcMar>
          </w:tcPr>
          <w:p w14:paraId="2EC524F5" w14:textId="7730EA15" w:rsidR="001021D9" w:rsidRPr="00946AFB" w:rsidRDefault="001021D9" w:rsidP="00223BB5">
            <w:pPr>
              <w:spacing w:after="0" w:line="240" w:lineRule="auto"/>
            </w:pPr>
            <w:r w:rsidRPr="00946AFB">
              <w:t>KEVICC/Dartington Hall Trust</w:t>
            </w:r>
          </w:p>
        </w:tc>
        <w:tc>
          <w:tcPr>
            <w:tcW w:w="1843" w:type="dxa"/>
            <w:tcMar>
              <w:top w:w="0" w:type="dxa"/>
              <w:left w:w="100" w:type="dxa"/>
              <w:bottom w:w="0" w:type="dxa"/>
              <w:right w:w="100" w:type="dxa"/>
            </w:tcMar>
          </w:tcPr>
          <w:p w14:paraId="5C278A64" w14:textId="2A913073" w:rsidR="001021D9" w:rsidRPr="00946AFB" w:rsidRDefault="001021D9" w:rsidP="00223BB5">
            <w:pPr>
              <w:spacing w:after="0" w:line="240" w:lineRule="auto"/>
            </w:pPr>
            <w:r w:rsidRPr="00946AFB">
              <w:t>Site ownership</w:t>
            </w:r>
          </w:p>
        </w:tc>
        <w:tc>
          <w:tcPr>
            <w:tcW w:w="2409" w:type="dxa"/>
          </w:tcPr>
          <w:p w14:paraId="0D899C3F" w14:textId="77777777" w:rsidR="001021D9" w:rsidRPr="00946AFB" w:rsidRDefault="001021D9" w:rsidP="00223BB5">
            <w:pPr>
              <w:spacing w:after="0" w:line="240" w:lineRule="auto"/>
            </w:pPr>
          </w:p>
        </w:tc>
      </w:tr>
      <w:tr w:rsidR="001021D9" w:rsidRPr="00946AFB" w14:paraId="6BFC5035" w14:textId="77777777" w:rsidTr="00E94DDB">
        <w:tc>
          <w:tcPr>
            <w:tcW w:w="1392" w:type="dxa"/>
            <w:tcMar>
              <w:top w:w="0" w:type="dxa"/>
              <w:left w:w="100" w:type="dxa"/>
              <w:bottom w:w="0" w:type="dxa"/>
              <w:right w:w="100" w:type="dxa"/>
            </w:tcMar>
          </w:tcPr>
          <w:p w14:paraId="5C5C874D" w14:textId="57D2575C" w:rsidR="001021D9" w:rsidRPr="001D093A" w:rsidRDefault="001021D9" w:rsidP="00223BB5">
            <w:pPr>
              <w:spacing w:after="0" w:line="240" w:lineRule="auto"/>
              <w:rPr>
                <w:rFonts w:asciiTheme="minorHAnsi" w:hAnsiTheme="minorHAnsi" w:cstheme="minorHAnsi"/>
              </w:rPr>
            </w:pPr>
            <w:r w:rsidRPr="001D093A">
              <w:rPr>
                <w:rStyle w:val="cf01"/>
                <w:rFonts w:asciiTheme="minorHAnsi" w:hAnsiTheme="minorHAnsi" w:cstheme="minorHAnsi"/>
                <w:sz w:val="22"/>
                <w:szCs w:val="22"/>
              </w:rPr>
              <w:t xml:space="preserve">Pavilions Leisure </w:t>
            </w:r>
            <w:r w:rsidRPr="001D093A">
              <w:rPr>
                <w:rStyle w:val="cf01"/>
                <w:rFonts w:asciiTheme="minorHAnsi" w:hAnsiTheme="minorHAnsi" w:cstheme="minorHAnsi"/>
                <w:sz w:val="22"/>
                <w:szCs w:val="22"/>
              </w:rPr>
              <w:lastRenderedPageBreak/>
              <w:t>Centre</w:t>
            </w:r>
            <w:r>
              <w:rPr>
                <w:rStyle w:val="cf01"/>
                <w:rFonts w:asciiTheme="minorHAnsi" w:hAnsiTheme="minorHAnsi" w:cstheme="minorHAnsi"/>
                <w:sz w:val="22"/>
                <w:szCs w:val="22"/>
              </w:rPr>
              <w:t xml:space="preserve"> (ref J1)</w:t>
            </w:r>
          </w:p>
        </w:tc>
        <w:tc>
          <w:tcPr>
            <w:tcW w:w="1365" w:type="dxa"/>
            <w:tcMar>
              <w:top w:w="0" w:type="dxa"/>
              <w:left w:w="100" w:type="dxa"/>
              <w:bottom w:w="0" w:type="dxa"/>
              <w:right w:w="100" w:type="dxa"/>
            </w:tcMar>
          </w:tcPr>
          <w:p w14:paraId="64BF769A" w14:textId="2F080FD1" w:rsidR="001021D9" w:rsidRPr="001D093A" w:rsidRDefault="001021D9" w:rsidP="00223BB5">
            <w:pPr>
              <w:spacing w:after="0" w:line="240" w:lineRule="auto"/>
              <w:rPr>
                <w:rFonts w:asciiTheme="minorHAnsi" w:hAnsiTheme="minorHAnsi" w:cstheme="minorHAnsi"/>
              </w:rPr>
            </w:pPr>
            <w:r w:rsidRPr="001D093A">
              <w:rPr>
                <w:rFonts w:asciiTheme="minorHAnsi" w:hAnsiTheme="minorHAnsi" w:cstheme="minorHAnsi"/>
              </w:rPr>
              <w:lastRenderedPageBreak/>
              <w:t xml:space="preserve">The Pavilions </w:t>
            </w:r>
          </w:p>
        </w:tc>
        <w:tc>
          <w:tcPr>
            <w:tcW w:w="3481" w:type="dxa"/>
            <w:tcMar>
              <w:top w:w="0" w:type="dxa"/>
              <w:left w:w="100" w:type="dxa"/>
              <w:bottom w:w="0" w:type="dxa"/>
              <w:right w:w="100" w:type="dxa"/>
            </w:tcMar>
          </w:tcPr>
          <w:p w14:paraId="12B048E5" w14:textId="34395A74" w:rsidR="001021D9" w:rsidRPr="001D093A" w:rsidRDefault="001021D9" w:rsidP="00FF2F08">
            <w:pPr>
              <w:pStyle w:val="pf0"/>
              <w:rPr>
                <w:rFonts w:asciiTheme="minorHAnsi" w:hAnsiTheme="minorHAnsi" w:cstheme="minorHAnsi"/>
                <w:sz w:val="22"/>
                <w:szCs w:val="22"/>
              </w:rPr>
            </w:pPr>
            <w:r w:rsidRPr="001D093A">
              <w:rPr>
                <w:rStyle w:val="cf01"/>
                <w:rFonts w:asciiTheme="minorHAnsi" w:hAnsiTheme="minorHAnsi" w:cstheme="minorHAnsi"/>
                <w:sz w:val="22"/>
                <w:szCs w:val="22"/>
              </w:rPr>
              <w:t>Internal refurbishment required.</w:t>
            </w:r>
          </w:p>
          <w:p w14:paraId="2035E5C9" w14:textId="77777777" w:rsidR="001021D9" w:rsidRPr="001D093A" w:rsidRDefault="001021D9" w:rsidP="00223BB5">
            <w:pPr>
              <w:spacing w:after="0" w:line="240" w:lineRule="auto"/>
              <w:rPr>
                <w:rFonts w:asciiTheme="minorHAnsi" w:hAnsiTheme="minorHAnsi" w:cstheme="minorHAnsi"/>
              </w:rPr>
            </w:pPr>
          </w:p>
        </w:tc>
        <w:tc>
          <w:tcPr>
            <w:tcW w:w="3118" w:type="dxa"/>
            <w:tcMar>
              <w:top w:w="0" w:type="dxa"/>
              <w:left w:w="100" w:type="dxa"/>
              <w:bottom w:w="0" w:type="dxa"/>
              <w:right w:w="100" w:type="dxa"/>
            </w:tcMar>
          </w:tcPr>
          <w:p w14:paraId="4EBD22D1" w14:textId="2C74F538" w:rsidR="001021D9" w:rsidRPr="001D093A" w:rsidRDefault="001021D9" w:rsidP="00223BB5">
            <w:pPr>
              <w:spacing w:after="0" w:line="240" w:lineRule="auto"/>
              <w:rPr>
                <w:rFonts w:asciiTheme="minorHAnsi" w:hAnsiTheme="minorHAnsi" w:cstheme="minorHAnsi"/>
              </w:rPr>
            </w:pPr>
            <w:r w:rsidRPr="001D093A">
              <w:rPr>
                <w:rFonts w:asciiTheme="minorHAnsi" w:hAnsiTheme="minorHAnsi" w:cstheme="minorHAnsi"/>
              </w:rPr>
              <w:t>Publi</w:t>
            </w:r>
            <w:r>
              <w:rPr>
                <w:rFonts w:asciiTheme="minorHAnsi" w:hAnsiTheme="minorHAnsi" w:cstheme="minorHAnsi"/>
              </w:rPr>
              <w:t>c</w:t>
            </w:r>
            <w:r w:rsidRPr="001D093A">
              <w:rPr>
                <w:rFonts w:asciiTheme="minorHAnsi" w:hAnsiTheme="minorHAnsi" w:cstheme="minorHAnsi"/>
              </w:rPr>
              <w:t xml:space="preserve"> representations to Town and District Council by the community.</w:t>
            </w:r>
          </w:p>
        </w:tc>
        <w:tc>
          <w:tcPr>
            <w:tcW w:w="1843" w:type="dxa"/>
            <w:tcMar>
              <w:top w:w="0" w:type="dxa"/>
              <w:left w:w="100" w:type="dxa"/>
              <w:bottom w:w="0" w:type="dxa"/>
              <w:right w:w="100" w:type="dxa"/>
            </w:tcMar>
          </w:tcPr>
          <w:p w14:paraId="48ED7AC0" w14:textId="3C9969B3" w:rsidR="001021D9" w:rsidRPr="00946AFB" w:rsidRDefault="001021D9" w:rsidP="00223BB5">
            <w:pPr>
              <w:spacing w:after="0" w:line="240" w:lineRule="auto"/>
            </w:pPr>
            <w:r>
              <w:t>SHDC/Fusion</w:t>
            </w:r>
          </w:p>
        </w:tc>
        <w:tc>
          <w:tcPr>
            <w:tcW w:w="1843" w:type="dxa"/>
            <w:tcMar>
              <w:top w:w="0" w:type="dxa"/>
              <w:left w:w="100" w:type="dxa"/>
              <w:bottom w:w="0" w:type="dxa"/>
              <w:right w:w="100" w:type="dxa"/>
            </w:tcMar>
          </w:tcPr>
          <w:p w14:paraId="598AF4E2" w14:textId="19777B34" w:rsidR="001021D9" w:rsidRPr="00946AFB" w:rsidRDefault="001021D9" w:rsidP="00223BB5">
            <w:pPr>
              <w:spacing w:after="0" w:line="240" w:lineRule="auto"/>
            </w:pPr>
            <w:r>
              <w:t>Funding</w:t>
            </w:r>
          </w:p>
        </w:tc>
        <w:tc>
          <w:tcPr>
            <w:tcW w:w="2409" w:type="dxa"/>
          </w:tcPr>
          <w:p w14:paraId="6734B478" w14:textId="77777777" w:rsidR="001021D9" w:rsidRPr="00946AFB" w:rsidRDefault="001021D9" w:rsidP="00223BB5">
            <w:pPr>
              <w:spacing w:after="0" w:line="240" w:lineRule="auto"/>
            </w:pPr>
          </w:p>
        </w:tc>
      </w:tr>
      <w:tr w:rsidR="001021D9" w:rsidRPr="00946AFB" w14:paraId="3168372F" w14:textId="77777777" w:rsidTr="00E94DDB">
        <w:tc>
          <w:tcPr>
            <w:tcW w:w="1392" w:type="dxa"/>
            <w:tcMar>
              <w:top w:w="0" w:type="dxa"/>
              <w:left w:w="100" w:type="dxa"/>
              <w:bottom w:w="0" w:type="dxa"/>
              <w:right w:w="100" w:type="dxa"/>
            </w:tcMar>
          </w:tcPr>
          <w:p w14:paraId="620922AC" w14:textId="77777777" w:rsidR="001021D9" w:rsidRPr="00946AFB" w:rsidRDefault="001021D9" w:rsidP="00223BB5">
            <w:pPr>
              <w:spacing w:after="0" w:line="240" w:lineRule="auto"/>
            </w:pPr>
            <w:r w:rsidRPr="00946AFB">
              <w:t>River landing Stage</w:t>
            </w:r>
          </w:p>
          <w:p w14:paraId="00000319" w14:textId="5490EED5" w:rsidR="001021D9" w:rsidRPr="00946AFB" w:rsidRDefault="001021D9" w:rsidP="00223BB5">
            <w:pPr>
              <w:spacing w:after="0" w:line="240" w:lineRule="auto"/>
            </w:pPr>
            <w:r w:rsidRPr="00946AFB">
              <w:t>(ref I</w:t>
            </w:r>
            <w:r>
              <w:t>8</w:t>
            </w:r>
            <w:r w:rsidRPr="00946AFB">
              <w:t>)</w:t>
            </w:r>
          </w:p>
        </w:tc>
        <w:tc>
          <w:tcPr>
            <w:tcW w:w="1365" w:type="dxa"/>
            <w:tcMar>
              <w:top w:w="0" w:type="dxa"/>
              <w:left w:w="100" w:type="dxa"/>
              <w:bottom w:w="0" w:type="dxa"/>
              <w:right w:w="100" w:type="dxa"/>
            </w:tcMar>
          </w:tcPr>
          <w:p w14:paraId="0000031A" w14:textId="3293B5B4" w:rsidR="001021D9" w:rsidRPr="00946AFB" w:rsidRDefault="001021D9" w:rsidP="00223BB5">
            <w:pPr>
              <w:spacing w:after="0" w:line="240" w:lineRule="auto"/>
            </w:pPr>
            <w:r w:rsidRPr="00946AFB">
              <w:t xml:space="preserve">River near </w:t>
            </w:r>
            <w:proofErr w:type="spellStart"/>
            <w:r w:rsidRPr="00946AFB">
              <w:t>Swallowfields</w:t>
            </w:r>
            <w:proofErr w:type="spellEnd"/>
          </w:p>
        </w:tc>
        <w:tc>
          <w:tcPr>
            <w:tcW w:w="3481" w:type="dxa"/>
            <w:tcMar>
              <w:top w:w="0" w:type="dxa"/>
              <w:left w:w="100" w:type="dxa"/>
              <w:bottom w:w="0" w:type="dxa"/>
              <w:right w:w="100" w:type="dxa"/>
            </w:tcMar>
          </w:tcPr>
          <w:p w14:paraId="0000031B" w14:textId="1DE25A44" w:rsidR="001021D9" w:rsidRPr="00946AFB" w:rsidRDefault="001021D9" w:rsidP="00223BB5">
            <w:pPr>
              <w:spacing w:after="0" w:line="240" w:lineRule="auto"/>
            </w:pPr>
            <w:r w:rsidRPr="00946AFB">
              <w:t>Platform is rotting</w:t>
            </w:r>
            <w:r>
              <w:t xml:space="preserve"> and replacement needed.</w:t>
            </w:r>
          </w:p>
        </w:tc>
        <w:tc>
          <w:tcPr>
            <w:tcW w:w="3118" w:type="dxa"/>
            <w:tcMar>
              <w:top w:w="0" w:type="dxa"/>
              <w:left w:w="100" w:type="dxa"/>
              <w:bottom w:w="0" w:type="dxa"/>
              <w:right w:w="100" w:type="dxa"/>
            </w:tcMar>
          </w:tcPr>
          <w:p w14:paraId="0000031C" w14:textId="391B8A7A" w:rsidR="001021D9" w:rsidRPr="00946AFB" w:rsidRDefault="001021D9" w:rsidP="00223BB5">
            <w:pPr>
              <w:spacing w:after="0" w:line="240" w:lineRule="auto"/>
            </w:pPr>
            <w:r w:rsidRPr="00946AFB">
              <w:t>Widely used by all ages in the local community for swimming, canoeing, paddle boarding, etc.</w:t>
            </w:r>
          </w:p>
        </w:tc>
        <w:tc>
          <w:tcPr>
            <w:tcW w:w="1843" w:type="dxa"/>
            <w:tcMar>
              <w:top w:w="0" w:type="dxa"/>
              <w:left w:w="100" w:type="dxa"/>
              <w:bottom w:w="0" w:type="dxa"/>
              <w:right w:w="100" w:type="dxa"/>
            </w:tcMar>
          </w:tcPr>
          <w:p w14:paraId="0000031D" w14:textId="4E0503E5" w:rsidR="001021D9" w:rsidRPr="00946AFB" w:rsidRDefault="001021D9" w:rsidP="00223BB5">
            <w:pPr>
              <w:spacing w:after="0" w:line="240" w:lineRule="auto"/>
            </w:pPr>
            <w:r w:rsidRPr="00946AFB">
              <w:t>Dartington Trust</w:t>
            </w:r>
          </w:p>
        </w:tc>
        <w:tc>
          <w:tcPr>
            <w:tcW w:w="1843" w:type="dxa"/>
            <w:tcMar>
              <w:top w:w="0" w:type="dxa"/>
              <w:left w:w="100" w:type="dxa"/>
              <w:bottom w:w="0" w:type="dxa"/>
              <w:right w:w="100" w:type="dxa"/>
            </w:tcMar>
          </w:tcPr>
          <w:p w14:paraId="0000031E" w14:textId="60381F05" w:rsidR="001021D9" w:rsidRPr="00946AFB" w:rsidRDefault="001021D9" w:rsidP="00223BB5">
            <w:pPr>
              <w:spacing w:after="0" w:line="240" w:lineRule="auto"/>
            </w:pPr>
            <w:r w:rsidRPr="00946AFB">
              <w:t>Geographical location – Totnes or Dartington - and ownership.</w:t>
            </w:r>
          </w:p>
        </w:tc>
        <w:tc>
          <w:tcPr>
            <w:tcW w:w="2409" w:type="dxa"/>
          </w:tcPr>
          <w:p w14:paraId="00000322" w14:textId="77777777" w:rsidR="001021D9" w:rsidRPr="00946AFB" w:rsidRDefault="001021D9" w:rsidP="00223BB5">
            <w:pPr>
              <w:spacing w:after="0" w:line="240" w:lineRule="auto"/>
            </w:pPr>
          </w:p>
        </w:tc>
      </w:tr>
      <w:tr w:rsidR="001021D9" w:rsidRPr="00946AFB" w14:paraId="0619DBDF" w14:textId="77777777" w:rsidTr="00E94DDB">
        <w:tc>
          <w:tcPr>
            <w:tcW w:w="1392" w:type="dxa"/>
          </w:tcPr>
          <w:p w14:paraId="32D04D0C" w14:textId="77777777" w:rsidR="001021D9" w:rsidRPr="00946AFB" w:rsidRDefault="001021D9" w:rsidP="00223BB5">
            <w:pPr>
              <w:spacing w:after="0" w:line="240" w:lineRule="auto"/>
            </w:pPr>
            <w:r w:rsidRPr="00946AFB">
              <w:t>Path condition</w:t>
            </w:r>
          </w:p>
          <w:p w14:paraId="00000323" w14:textId="4B270358" w:rsidR="001021D9" w:rsidRPr="00946AFB" w:rsidRDefault="001021D9" w:rsidP="00223BB5">
            <w:pPr>
              <w:spacing w:after="0" w:line="240" w:lineRule="auto"/>
            </w:pPr>
            <w:r w:rsidRPr="00946AFB">
              <w:t>(ref E18)</w:t>
            </w:r>
          </w:p>
        </w:tc>
        <w:tc>
          <w:tcPr>
            <w:tcW w:w="1365" w:type="dxa"/>
          </w:tcPr>
          <w:p w14:paraId="00000324" w14:textId="77777777" w:rsidR="001021D9" w:rsidRPr="00946AFB" w:rsidRDefault="001021D9" w:rsidP="00223BB5">
            <w:pPr>
              <w:spacing w:after="0" w:line="240" w:lineRule="auto"/>
            </w:pPr>
            <w:r w:rsidRPr="00946AFB">
              <w:t>Riverside Path, rear of Industrial Estate</w:t>
            </w:r>
          </w:p>
        </w:tc>
        <w:tc>
          <w:tcPr>
            <w:tcW w:w="3481" w:type="dxa"/>
          </w:tcPr>
          <w:p w14:paraId="00000325" w14:textId="2FF415CF" w:rsidR="001021D9" w:rsidRPr="00946AFB" w:rsidRDefault="001021D9" w:rsidP="00223BB5">
            <w:pPr>
              <w:spacing w:after="0" w:line="240" w:lineRule="auto"/>
            </w:pPr>
            <w:r w:rsidRPr="00946AFB">
              <w:t>To find a long-term solution to mitigate the effects of soil erosion/tidal river impact on this section of the path.</w:t>
            </w:r>
          </w:p>
        </w:tc>
        <w:tc>
          <w:tcPr>
            <w:tcW w:w="3118" w:type="dxa"/>
          </w:tcPr>
          <w:p w14:paraId="00000326" w14:textId="2BC4D515" w:rsidR="001021D9" w:rsidRPr="00946AFB" w:rsidRDefault="001021D9" w:rsidP="00223BB5">
            <w:pPr>
              <w:spacing w:after="0" w:line="240" w:lineRule="auto"/>
            </w:pPr>
            <w:r w:rsidRPr="00946AFB">
              <w:t>Previous site visit by town council, Totnes Ramblers and DCC Public Rights of Way officer.</w:t>
            </w:r>
          </w:p>
        </w:tc>
        <w:tc>
          <w:tcPr>
            <w:tcW w:w="1843" w:type="dxa"/>
          </w:tcPr>
          <w:p w14:paraId="00000327" w14:textId="77777777" w:rsidR="001021D9" w:rsidRPr="00946AFB" w:rsidRDefault="001021D9" w:rsidP="00223BB5">
            <w:pPr>
              <w:spacing w:after="0" w:line="240" w:lineRule="auto"/>
            </w:pPr>
          </w:p>
        </w:tc>
        <w:tc>
          <w:tcPr>
            <w:tcW w:w="1843" w:type="dxa"/>
          </w:tcPr>
          <w:p w14:paraId="00000328" w14:textId="77777777" w:rsidR="001021D9" w:rsidRPr="00946AFB" w:rsidRDefault="001021D9" w:rsidP="00223BB5">
            <w:pPr>
              <w:spacing w:after="0" w:line="240" w:lineRule="auto"/>
            </w:pPr>
          </w:p>
        </w:tc>
        <w:tc>
          <w:tcPr>
            <w:tcW w:w="2409" w:type="dxa"/>
          </w:tcPr>
          <w:p w14:paraId="0000032B" w14:textId="77777777" w:rsidR="001021D9" w:rsidRPr="00946AFB" w:rsidRDefault="001021D9" w:rsidP="00223BB5">
            <w:pPr>
              <w:spacing w:after="0" w:line="240" w:lineRule="auto"/>
            </w:pPr>
          </w:p>
        </w:tc>
      </w:tr>
      <w:tr w:rsidR="001021D9" w:rsidRPr="00946AFB" w14:paraId="631AE72A" w14:textId="77777777" w:rsidTr="00E94DDB">
        <w:trPr>
          <w:trHeight w:val="300"/>
        </w:trPr>
        <w:tc>
          <w:tcPr>
            <w:tcW w:w="1392" w:type="dxa"/>
          </w:tcPr>
          <w:p w14:paraId="5DCF4B5C" w14:textId="77777777" w:rsidR="001021D9" w:rsidRPr="00946AFB" w:rsidRDefault="001021D9" w:rsidP="00223BB5">
            <w:pPr>
              <w:spacing w:after="0" w:line="240" w:lineRule="auto"/>
            </w:pPr>
            <w:r w:rsidRPr="00946AFB">
              <w:t>Footbridge failure</w:t>
            </w:r>
          </w:p>
          <w:p w14:paraId="6CFFBA66" w14:textId="77777777" w:rsidR="001021D9" w:rsidRPr="00946AFB" w:rsidRDefault="001021D9" w:rsidP="00223BB5">
            <w:pPr>
              <w:spacing w:after="0" w:line="240" w:lineRule="auto"/>
            </w:pPr>
            <w:r w:rsidRPr="00946AFB">
              <w:t>(ref E18)</w:t>
            </w:r>
          </w:p>
          <w:p w14:paraId="34337785" w14:textId="5DB3A217" w:rsidR="001021D9" w:rsidRPr="00946AFB" w:rsidRDefault="001021D9" w:rsidP="00223BB5">
            <w:pPr>
              <w:spacing w:after="0" w:line="240" w:lineRule="auto"/>
            </w:pPr>
          </w:p>
        </w:tc>
        <w:tc>
          <w:tcPr>
            <w:tcW w:w="1365" w:type="dxa"/>
          </w:tcPr>
          <w:p w14:paraId="7C4AAC8F" w14:textId="1AAB0530" w:rsidR="001021D9" w:rsidRPr="00946AFB" w:rsidRDefault="001021D9" w:rsidP="00223BB5">
            <w:pPr>
              <w:spacing w:after="0" w:line="240" w:lineRule="auto"/>
            </w:pPr>
            <w:r w:rsidRPr="00946AFB">
              <w:t>Footpath 17</w:t>
            </w:r>
          </w:p>
        </w:tc>
        <w:tc>
          <w:tcPr>
            <w:tcW w:w="3481" w:type="dxa"/>
          </w:tcPr>
          <w:p w14:paraId="2D6FB6F1" w14:textId="7E7947C8" w:rsidR="001021D9" w:rsidRPr="00946AFB" w:rsidRDefault="001021D9" w:rsidP="00223BB5">
            <w:pPr>
              <w:spacing w:after="0" w:line="240" w:lineRule="auto"/>
            </w:pPr>
            <w:r w:rsidRPr="00946AFB">
              <w:t>Replacement of failed footbridge, accessible to all</w:t>
            </w:r>
          </w:p>
        </w:tc>
        <w:tc>
          <w:tcPr>
            <w:tcW w:w="3118" w:type="dxa"/>
          </w:tcPr>
          <w:p w14:paraId="056326CB" w14:textId="39FEB0CB" w:rsidR="001021D9" w:rsidRPr="00946AFB" w:rsidRDefault="001021D9" w:rsidP="00223BB5">
            <w:pPr>
              <w:spacing w:after="0" w:line="240" w:lineRule="auto"/>
            </w:pPr>
            <w:r w:rsidRPr="00946AFB">
              <w:t>Current design is not wheelchair/push chair accessible. Opportunity to rectify this shortfall.</w:t>
            </w:r>
          </w:p>
        </w:tc>
        <w:tc>
          <w:tcPr>
            <w:tcW w:w="1843" w:type="dxa"/>
          </w:tcPr>
          <w:p w14:paraId="17D76751" w14:textId="2F8F0BF9" w:rsidR="001021D9" w:rsidRPr="00946AFB" w:rsidRDefault="001021D9" w:rsidP="00223BB5">
            <w:pPr>
              <w:spacing w:after="0" w:line="240" w:lineRule="auto"/>
            </w:pPr>
            <w:r w:rsidRPr="00946AFB">
              <w:t>DCC</w:t>
            </w:r>
          </w:p>
        </w:tc>
        <w:tc>
          <w:tcPr>
            <w:tcW w:w="1843" w:type="dxa"/>
          </w:tcPr>
          <w:p w14:paraId="34C22C09" w14:textId="2EB22D16" w:rsidR="001021D9" w:rsidRPr="00946AFB" w:rsidRDefault="001021D9" w:rsidP="00223BB5">
            <w:pPr>
              <w:spacing w:after="0" w:line="240" w:lineRule="auto"/>
            </w:pPr>
            <w:r w:rsidRPr="00946AFB">
              <w:t>Funding</w:t>
            </w:r>
          </w:p>
        </w:tc>
        <w:tc>
          <w:tcPr>
            <w:tcW w:w="2409" w:type="dxa"/>
          </w:tcPr>
          <w:p w14:paraId="160F2E2E" w14:textId="7E788CC4" w:rsidR="001021D9" w:rsidRPr="00946AFB" w:rsidRDefault="001021D9" w:rsidP="00223BB5">
            <w:pPr>
              <w:spacing w:after="0" w:line="240" w:lineRule="auto"/>
            </w:pPr>
          </w:p>
        </w:tc>
      </w:tr>
      <w:tr w:rsidR="001021D9" w:rsidRPr="00946AFB" w14:paraId="2914ACAA" w14:textId="77777777" w:rsidTr="00E94DDB">
        <w:tc>
          <w:tcPr>
            <w:tcW w:w="1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4BBEE236" w14:textId="77777777" w:rsidR="001021D9" w:rsidRPr="00946AFB" w:rsidRDefault="001021D9" w:rsidP="00223BB5">
            <w:pPr>
              <w:spacing w:after="0" w:line="240" w:lineRule="auto"/>
            </w:pPr>
            <w:r w:rsidRPr="00946AFB">
              <w:t>Outdoor Table Tennis</w:t>
            </w:r>
          </w:p>
          <w:p w14:paraId="0000032C" w14:textId="7AD83351" w:rsidR="001021D9" w:rsidRPr="00946AFB" w:rsidRDefault="001021D9" w:rsidP="00223BB5">
            <w:pPr>
              <w:spacing w:after="0" w:line="240" w:lineRule="auto"/>
            </w:pPr>
            <w:r w:rsidRPr="00946AFB">
              <w:t>(ref H)</w:t>
            </w:r>
          </w:p>
        </w:tc>
        <w:tc>
          <w:tcPr>
            <w:tcW w:w="1365"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2D" w14:textId="67BD4279" w:rsidR="001021D9" w:rsidRPr="00946AFB" w:rsidRDefault="001021D9" w:rsidP="00223BB5">
            <w:pPr>
              <w:spacing w:after="0" w:line="240" w:lineRule="auto"/>
            </w:pPr>
            <w:r w:rsidRPr="00946AFB">
              <w:t xml:space="preserve">Central town location </w:t>
            </w:r>
          </w:p>
        </w:tc>
        <w:tc>
          <w:tcPr>
            <w:tcW w:w="3481"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2E" w14:textId="00C8221F" w:rsidR="001021D9" w:rsidRPr="00946AFB" w:rsidRDefault="001021D9" w:rsidP="00223BB5">
            <w:pPr>
              <w:spacing w:after="0" w:line="240" w:lineRule="auto"/>
            </w:pPr>
            <w:r w:rsidRPr="00946AFB">
              <w:t>Permanent outdoor table tennis (e.g. the concrete style)</w:t>
            </w:r>
          </w:p>
        </w:tc>
        <w:tc>
          <w:tcPr>
            <w:tcW w:w="311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2F" w14:textId="77777777" w:rsidR="001021D9" w:rsidRPr="00946AFB" w:rsidRDefault="001021D9" w:rsidP="00223BB5">
            <w:pPr>
              <w:spacing w:after="0" w:line="240" w:lineRule="auto"/>
              <w:rPr>
                <w:bCs/>
              </w:rPr>
            </w:pPr>
            <w:r w:rsidRPr="00946AFB">
              <w:rPr>
                <w:bCs/>
              </w:rPr>
              <w:t xml:space="preserve">Identification of project has come from </w:t>
            </w:r>
            <w:proofErr w:type="gramStart"/>
            <w:r w:rsidRPr="00946AFB">
              <w:rPr>
                <w:bCs/>
              </w:rPr>
              <w:t>local residents</w:t>
            </w:r>
            <w:proofErr w:type="gramEnd"/>
          </w:p>
        </w:tc>
        <w:tc>
          <w:tcPr>
            <w:tcW w:w="1843"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30" w14:textId="77777777" w:rsidR="001021D9" w:rsidRPr="00946AFB" w:rsidRDefault="001021D9" w:rsidP="00223BB5">
            <w:pPr>
              <w:spacing w:after="0" w:line="240" w:lineRule="auto"/>
              <w:rPr>
                <w:bCs/>
              </w:rPr>
            </w:pPr>
            <w:r w:rsidRPr="00946AFB">
              <w:rPr>
                <w:bCs/>
              </w:rPr>
              <w:t>Community to lead, SHDC would own</w:t>
            </w:r>
          </w:p>
        </w:tc>
        <w:tc>
          <w:tcPr>
            <w:tcW w:w="1843"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31" w14:textId="77777777" w:rsidR="001021D9" w:rsidRPr="00946AFB" w:rsidRDefault="001021D9" w:rsidP="00223BB5">
            <w:pPr>
              <w:spacing w:after="0" w:line="240" w:lineRule="auto"/>
              <w:rPr>
                <w:bCs/>
              </w:rPr>
            </w:pPr>
            <w:r w:rsidRPr="00946AFB">
              <w:rPr>
                <w:bCs/>
              </w:rPr>
              <w:t>Funding</w:t>
            </w:r>
          </w:p>
        </w:tc>
        <w:tc>
          <w:tcPr>
            <w:tcW w:w="2409" w:type="dxa"/>
          </w:tcPr>
          <w:p w14:paraId="00000334" w14:textId="77777777" w:rsidR="001021D9" w:rsidRPr="00946AFB" w:rsidRDefault="001021D9" w:rsidP="00223BB5">
            <w:pPr>
              <w:spacing w:after="0" w:line="240" w:lineRule="auto"/>
            </w:pPr>
          </w:p>
        </w:tc>
      </w:tr>
      <w:tr w:rsidR="001021D9" w:rsidRPr="00946AFB" w14:paraId="393A91D7" w14:textId="77777777" w:rsidTr="00E94DDB">
        <w:tc>
          <w:tcPr>
            <w:tcW w:w="1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2F2BF5D" w14:textId="7430146B" w:rsidR="001021D9" w:rsidRPr="00946AFB" w:rsidRDefault="001021D9" w:rsidP="00223BB5">
            <w:pPr>
              <w:spacing w:after="0" w:line="240" w:lineRule="auto"/>
            </w:pPr>
            <w:r>
              <w:t>Lack of facilities for visiting boats and motorhomes (ref K1)</w:t>
            </w:r>
          </w:p>
        </w:tc>
        <w:tc>
          <w:tcPr>
            <w:tcW w:w="1365"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25A41852" w14:textId="2E77DC1C" w:rsidR="001021D9" w:rsidRPr="00946AFB" w:rsidRDefault="001021D9" w:rsidP="00223BB5">
            <w:pPr>
              <w:spacing w:after="0" w:line="240" w:lineRule="auto"/>
            </w:pPr>
            <w:r>
              <w:t>River/Steamer Quay</w:t>
            </w:r>
          </w:p>
        </w:tc>
        <w:tc>
          <w:tcPr>
            <w:tcW w:w="3481"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2345CAD9" w14:textId="34E678AD" w:rsidR="001021D9" w:rsidRPr="00946AFB" w:rsidRDefault="001021D9" w:rsidP="00223BB5">
            <w:pPr>
              <w:spacing w:after="0" w:line="240" w:lineRule="auto"/>
            </w:pPr>
            <w:r>
              <w:t>P</w:t>
            </w:r>
            <w:r w:rsidRPr="007355FA">
              <w:t>rovi</w:t>
            </w:r>
            <w:r>
              <w:t>sion of</w:t>
            </w:r>
            <w:r w:rsidRPr="007355FA">
              <w:t xml:space="preserve"> water, shower and toilet emptying facilitie</w:t>
            </w:r>
            <w:r>
              <w:t xml:space="preserve">s near </w:t>
            </w:r>
            <w:proofErr w:type="spellStart"/>
            <w:r>
              <w:t>Longmarsh</w:t>
            </w:r>
            <w:proofErr w:type="spellEnd"/>
            <w:r>
              <w:t xml:space="preserve"> Car Park or on Steamer Quay.</w:t>
            </w:r>
          </w:p>
        </w:tc>
        <w:tc>
          <w:tcPr>
            <w:tcW w:w="311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47839E21" w14:textId="4F25A3C5" w:rsidR="001021D9" w:rsidRPr="00946AFB" w:rsidRDefault="001021D9" w:rsidP="00223BB5">
            <w:pPr>
              <w:spacing w:after="0" w:line="240" w:lineRule="auto"/>
              <w:rPr>
                <w:bCs/>
              </w:rPr>
            </w:pPr>
            <w:r>
              <w:rPr>
                <w:bCs/>
              </w:rPr>
              <w:t xml:space="preserve">Public complaints about motorhome users emptying toilets into the hedges at </w:t>
            </w:r>
            <w:proofErr w:type="spellStart"/>
            <w:r>
              <w:rPr>
                <w:bCs/>
              </w:rPr>
              <w:t>Longmarsh</w:t>
            </w:r>
            <w:proofErr w:type="spellEnd"/>
            <w:r>
              <w:rPr>
                <w:bCs/>
              </w:rPr>
              <w:t xml:space="preserve"> or into the river. </w:t>
            </w:r>
          </w:p>
        </w:tc>
        <w:tc>
          <w:tcPr>
            <w:tcW w:w="1843"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1F5633C7" w14:textId="45AE6A02" w:rsidR="001021D9" w:rsidRPr="00946AFB" w:rsidRDefault="001021D9" w:rsidP="00223BB5">
            <w:pPr>
              <w:spacing w:after="0" w:line="240" w:lineRule="auto"/>
              <w:rPr>
                <w:bCs/>
              </w:rPr>
            </w:pPr>
            <w:r>
              <w:rPr>
                <w:bCs/>
              </w:rPr>
              <w:t>SHDC</w:t>
            </w:r>
          </w:p>
        </w:tc>
        <w:tc>
          <w:tcPr>
            <w:tcW w:w="1843"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490D2053" w14:textId="3B415C98" w:rsidR="001021D9" w:rsidRPr="00946AFB" w:rsidRDefault="001021D9" w:rsidP="00223BB5">
            <w:pPr>
              <w:spacing w:after="0" w:line="240" w:lineRule="auto"/>
              <w:rPr>
                <w:bCs/>
              </w:rPr>
            </w:pPr>
            <w:r>
              <w:rPr>
                <w:bCs/>
              </w:rPr>
              <w:t>Funding</w:t>
            </w:r>
          </w:p>
        </w:tc>
        <w:tc>
          <w:tcPr>
            <w:tcW w:w="2409" w:type="dxa"/>
          </w:tcPr>
          <w:p w14:paraId="1495285F" w14:textId="77777777" w:rsidR="001021D9" w:rsidRPr="00946AFB" w:rsidRDefault="001021D9" w:rsidP="00223BB5">
            <w:pPr>
              <w:spacing w:after="0" w:line="240" w:lineRule="auto"/>
            </w:pPr>
          </w:p>
        </w:tc>
      </w:tr>
      <w:tr w:rsidR="001021D9" w:rsidRPr="00946AFB" w14:paraId="1930C782" w14:textId="77777777" w:rsidTr="00E94DDB">
        <w:tc>
          <w:tcPr>
            <w:tcW w:w="1392" w:type="dxa"/>
          </w:tcPr>
          <w:p w14:paraId="4B502623" w14:textId="77777777" w:rsidR="001021D9" w:rsidRPr="00946AFB" w:rsidRDefault="001021D9" w:rsidP="00223BB5">
            <w:pPr>
              <w:spacing w:after="0" w:line="240" w:lineRule="auto"/>
            </w:pPr>
            <w:r w:rsidRPr="00946AFB">
              <w:t>Galleon</w:t>
            </w:r>
          </w:p>
          <w:p w14:paraId="00000335" w14:textId="5AF53735" w:rsidR="001021D9" w:rsidRPr="00946AFB" w:rsidRDefault="001021D9" w:rsidP="00223BB5">
            <w:pPr>
              <w:spacing w:after="0" w:line="240" w:lineRule="auto"/>
            </w:pPr>
            <w:r w:rsidRPr="00946AFB">
              <w:t>(ref H3)</w:t>
            </w:r>
          </w:p>
        </w:tc>
        <w:tc>
          <w:tcPr>
            <w:tcW w:w="1365" w:type="dxa"/>
          </w:tcPr>
          <w:p w14:paraId="00000336" w14:textId="686AA9C8" w:rsidR="001021D9" w:rsidRPr="00946AFB" w:rsidRDefault="001021D9" w:rsidP="00223BB5">
            <w:pPr>
              <w:spacing w:after="0" w:line="240" w:lineRule="auto"/>
            </w:pPr>
            <w:r w:rsidRPr="00946AFB">
              <w:t>Steamer Quay</w:t>
            </w:r>
          </w:p>
        </w:tc>
        <w:tc>
          <w:tcPr>
            <w:tcW w:w="3481" w:type="dxa"/>
          </w:tcPr>
          <w:p w14:paraId="00000337" w14:textId="77824167" w:rsidR="001021D9" w:rsidRPr="00946AFB" w:rsidRDefault="001021D9" w:rsidP="00223BB5">
            <w:pPr>
              <w:spacing w:after="0" w:line="240" w:lineRule="auto"/>
            </w:pPr>
            <w:r w:rsidRPr="00746B35">
              <w:t xml:space="preserve">Structure </w:t>
            </w:r>
            <w:proofErr w:type="gramStart"/>
            <w:r w:rsidRPr="00746B35">
              <w:t>is in need of</w:t>
            </w:r>
            <w:proofErr w:type="gramEnd"/>
            <w:r w:rsidRPr="00746B35">
              <w:t xml:space="preserve"> repair or replacement with bespoke structure. Potential </w:t>
            </w:r>
            <w:r w:rsidRPr="00946AFB">
              <w:t xml:space="preserve">to expand the play offer into the existing area. </w:t>
            </w:r>
          </w:p>
        </w:tc>
        <w:tc>
          <w:tcPr>
            <w:tcW w:w="3118" w:type="dxa"/>
          </w:tcPr>
          <w:p w14:paraId="00000338" w14:textId="3F7DD170" w:rsidR="001021D9" w:rsidRPr="00946AFB" w:rsidRDefault="001021D9" w:rsidP="00223BB5">
            <w:pPr>
              <w:spacing w:after="0" w:line="240" w:lineRule="auto"/>
            </w:pPr>
            <w:r w:rsidRPr="00946AFB">
              <w:t>Much loved and well used community play space alongside the river. Support from local community group to keep this local landmark in use.</w:t>
            </w:r>
          </w:p>
        </w:tc>
        <w:tc>
          <w:tcPr>
            <w:tcW w:w="1843" w:type="dxa"/>
          </w:tcPr>
          <w:p w14:paraId="00000339" w14:textId="2BE117CD" w:rsidR="001021D9" w:rsidRPr="00946AFB" w:rsidRDefault="001021D9" w:rsidP="00223BB5">
            <w:pPr>
              <w:spacing w:after="0" w:line="240" w:lineRule="auto"/>
            </w:pPr>
            <w:r w:rsidRPr="00946AFB">
              <w:t>SHDC and Bridgetown Alive!</w:t>
            </w:r>
          </w:p>
        </w:tc>
        <w:tc>
          <w:tcPr>
            <w:tcW w:w="1843" w:type="dxa"/>
          </w:tcPr>
          <w:p w14:paraId="0000033A" w14:textId="55911747" w:rsidR="001021D9" w:rsidRPr="00946AFB" w:rsidRDefault="001021D9" w:rsidP="00223BB5">
            <w:pPr>
              <w:spacing w:after="0" w:line="240" w:lineRule="auto"/>
            </w:pPr>
            <w:r w:rsidRPr="00946AFB">
              <w:t>Viability of sustainable repairs of the existing structure. Replacement may need to be considered.</w:t>
            </w:r>
          </w:p>
        </w:tc>
        <w:tc>
          <w:tcPr>
            <w:tcW w:w="2409" w:type="dxa"/>
          </w:tcPr>
          <w:p w14:paraId="0000033D" w14:textId="77777777" w:rsidR="001021D9" w:rsidRPr="00946AFB" w:rsidRDefault="001021D9" w:rsidP="00223BB5">
            <w:pPr>
              <w:spacing w:after="0" w:line="240" w:lineRule="auto"/>
            </w:pPr>
          </w:p>
        </w:tc>
      </w:tr>
      <w:tr w:rsidR="001021D9" w:rsidRPr="00946AFB" w14:paraId="3463C971" w14:textId="77777777" w:rsidTr="00E94DDB">
        <w:tc>
          <w:tcPr>
            <w:tcW w:w="1392" w:type="dxa"/>
          </w:tcPr>
          <w:p w14:paraId="04E07886" w14:textId="77777777" w:rsidR="001021D9" w:rsidRPr="00946AFB" w:rsidRDefault="001021D9" w:rsidP="00223BB5">
            <w:pPr>
              <w:spacing w:after="0" w:line="240" w:lineRule="auto"/>
            </w:pPr>
            <w:r w:rsidRPr="00946AFB">
              <w:t>Older children play facility</w:t>
            </w:r>
          </w:p>
          <w:p w14:paraId="6408600E" w14:textId="7A201D9C" w:rsidR="001021D9" w:rsidRPr="00946AFB" w:rsidRDefault="001021D9" w:rsidP="00223BB5">
            <w:pPr>
              <w:spacing w:after="0" w:line="240" w:lineRule="auto"/>
            </w:pPr>
            <w:r w:rsidRPr="00946AFB">
              <w:lastRenderedPageBreak/>
              <w:t>(ref H)</w:t>
            </w:r>
          </w:p>
        </w:tc>
        <w:tc>
          <w:tcPr>
            <w:tcW w:w="1365" w:type="dxa"/>
          </w:tcPr>
          <w:p w14:paraId="3059D58C" w14:textId="77777777" w:rsidR="001021D9" w:rsidRPr="00946AFB" w:rsidRDefault="001021D9" w:rsidP="00223BB5">
            <w:pPr>
              <w:spacing w:after="0" w:line="240" w:lineRule="auto"/>
            </w:pPr>
          </w:p>
        </w:tc>
        <w:tc>
          <w:tcPr>
            <w:tcW w:w="3481" w:type="dxa"/>
          </w:tcPr>
          <w:p w14:paraId="01623B3F" w14:textId="41E7495F" w:rsidR="001021D9" w:rsidRPr="00946AFB" w:rsidRDefault="001021D9" w:rsidP="00223BB5">
            <w:pPr>
              <w:spacing w:after="0" w:line="240" w:lineRule="auto"/>
            </w:pPr>
            <w:r w:rsidRPr="00946AFB">
              <w:t xml:space="preserve">Facility provision for </w:t>
            </w:r>
            <w:proofErr w:type="gramStart"/>
            <w:r w:rsidRPr="00946AFB">
              <w:t>10-16 year olds</w:t>
            </w:r>
            <w:proofErr w:type="gramEnd"/>
          </w:p>
        </w:tc>
        <w:tc>
          <w:tcPr>
            <w:tcW w:w="3118" w:type="dxa"/>
          </w:tcPr>
          <w:p w14:paraId="30879C21" w14:textId="4573E252" w:rsidR="001021D9" w:rsidRPr="00946AFB" w:rsidRDefault="001021D9" w:rsidP="00223BB5">
            <w:pPr>
              <w:spacing w:after="0" w:line="240" w:lineRule="auto"/>
            </w:pPr>
            <w:r w:rsidRPr="00946AFB">
              <w:t>Facilities for this age group is under provisioned.</w:t>
            </w:r>
          </w:p>
        </w:tc>
        <w:tc>
          <w:tcPr>
            <w:tcW w:w="1843" w:type="dxa"/>
          </w:tcPr>
          <w:p w14:paraId="5D7D7953" w14:textId="77777777" w:rsidR="001021D9" w:rsidRPr="00946AFB" w:rsidRDefault="001021D9" w:rsidP="00223BB5">
            <w:pPr>
              <w:spacing w:after="0" w:line="240" w:lineRule="auto"/>
            </w:pPr>
          </w:p>
        </w:tc>
        <w:tc>
          <w:tcPr>
            <w:tcW w:w="1843" w:type="dxa"/>
          </w:tcPr>
          <w:p w14:paraId="31A45A9B" w14:textId="77777777" w:rsidR="001021D9" w:rsidRPr="00946AFB" w:rsidRDefault="001021D9" w:rsidP="00223BB5">
            <w:pPr>
              <w:spacing w:after="0" w:line="240" w:lineRule="auto"/>
            </w:pPr>
          </w:p>
        </w:tc>
        <w:tc>
          <w:tcPr>
            <w:tcW w:w="2409" w:type="dxa"/>
          </w:tcPr>
          <w:p w14:paraId="3B292456" w14:textId="77777777" w:rsidR="001021D9" w:rsidRPr="00946AFB" w:rsidRDefault="001021D9" w:rsidP="00223BB5">
            <w:pPr>
              <w:spacing w:after="0" w:line="240" w:lineRule="auto"/>
            </w:pPr>
          </w:p>
        </w:tc>
      </w:tr>
      <w:tr w:rsidR="001021D9" w:rsidRPr="00946AFB" w14:paraId="22EC46EE" w14:textId="77777777" w:rsidTr="00E94DDB">
        <w:trPr>
          <w:trHeight w:val="300"/>
        </w:trPr>
        <w:tc>
          <w:tcPr>
            <w:tcW w:w="1392" w:type="dxa"/>
          </w:tcPr>
          <w:p w14:paraId="605E6E8F" w14:textId="77777777" w:rsidR="001021D9" w:rsidRPr="00946AFB" w:rsidRDefault="001021D9" w:rsidP="00223BB5">
            <w:pPr>
              <w:spacing w:after="0" w:line="240" w:lineRule="auto"/>
            </w:pPr>
            <w:r w:rsidRPr="00946AFB">
              <w:t>Natural Spaces</w:t>
            </w:r>
          </w:p>
          <w:p w14:paraId="67535EC0" w14:textId="5B3B6A04" w:rsidR="001021D9" w:rsidRPr="00946AFB" w:rsidRDefault="001021D9" w:rsidP="00223BB5">
            <w:pPr>
              <w:spacing w:after="0" w:line="240" w:lineRule="auto"/>
            </w:pPr>
            <w:r w:rsidRPr="00946AFB">
              <w:t>(ref F)</w:t>
            </w:r>
          </w:p>
        </w:tc>
        <w:tc>
          <w:tcPr>
            <w:tcW w:w="1365" w:type="dxa"/>
          </w:tcPr>
          <w:p w14:paraId="2628E228" w14:textId="3F6469C0" w:rsidR="001021D9" w:rsidRPr="00946AFB" w:rsidRDefault="001021D9" w:rsidP="00223BB5">
            <w:pPr>
              <w:spacing w:after="0" w:line="240" w:lineRule="auto"/>
            </w:pPr>
          </w:p>
        </w:tc>
        <w:tc>
          <w:tcPr>
            <w:tcW w:w="3481" w:type="dxa"/>
          </w:tcPr>
          <w:p w14:paraId="77BD0C68" w14:textId="43EBD45F" w:rsidR="001021D9" w:rsidRPr="00946AFB" w:rsidRDefault="001021D9" w:rsidP="00223BB5">
            <w:pPr>
              <w:spacing w:after="0" w:line="240" w:lineRule="auto"/>
            </w:pPr>
            <w:r>
              <w:t>S</w:t>
            </w:r>
            <w:r w:rsidRPr="009347A9">
              <w:t xml:space="preserve">eek opportunities for additional land purchase </w:t>
            </w:r>
            <w:r w:rsidRPr="00946AFB">
              <w:t>Deficiency of natural space/town parkland within the town.</w:t>
            </w:r>
          </w:p>
        </w:tc>
        <w:tc>
          <w:tcPr>
            <w:tcW w:w="3118" w:type="dxa"/>
          </w:tcPr>
          <w:p w14:paraId="6C46E170" w14:textId="053C38CD" w:rsidR="001021D9" w:rsidRPr="00946AFB" w:rsidRDefault="001021D9" w:rsidP="00223BB5">
            <w:pPr>
              <w:spacing w:after="0" w:line="240" w:lineRule="auto"/>
            </w:pPr>
          </w:p>
        </w:tc>
        <w:tc>
          <w:tcPr>
            <w:tcW w:w="1843" w:type="dxa"/>
          </w:tcPr>
          <w:p w14:paraId="0AAEF525" w14:textId="32B83CE3" w:rsidR="001021D9" w:rsidRPr="00946AFB" w:rsidRDefault="001021D9" w:rsidP="00223BB5">
            <w:pPr>
              <w:spacing w:after="0" w:line="240" w:lineRule="auto"/>
            </w:pPr>
          </w:p>
        </w:tc>
        <w:tc>
          <w:tcPr>
            <w:tcW w:w="1843" w:type="dxa"/>
          </w:tcPr>
          <w:p w14:paraId="250FEFB9" w14:textId="10EB0AB6" w:rsidR="001021D9" w:rsidRPr="00946AFB" w:rsidRDefault="001021D9" w:rsidP="00223BB5">
            <w:pPr>
              <w:spacing w:after="0" w:line="240" w:lineRule="auto"/>
            </w:pPr>
            <w:r w:rsidRPr="00E7190F">
              <w:t>Deficiency of natural space/town parkland within the town.</w:t>
            </w:r>
          </w:p>
        </w:tc>
        <w:tc>
          <w:tcPr>
            <w:tcW w:w="2409" w:type="dxa"/>
          </w:tcPr>
          <w:p w14:paraId="5A34E26B" w14:textId="70C5A013" w:rsidR="001021D9" w:rsidRPr="00946AFB" w:rsidRDefault="001021D9" w:rsidP="00223BB5">
            <w:pPr>
              <w:spacing w:after="0" w:line="240" w:lineRule="auto"/>
            </w:pPr>
          </w:p>
        </w:tc>
      </w:tr>
      <w:tr w:rsidR="001021D9" w:rsidRPr="00946AFB" w14:paraId="06A6207D" w14:textId="77777777" w:rsidTr="00E94DDB">
        <w:tc>
          <w:tcPr>
            <w:tcW w:w="1392" w:type="dxa"/>
          </w:tcPr>
          <w:p w14:paraId="0511779C" w14:textId="77777777" w:rsidR="001021D9" w:rsidRPr="00946AFB" w:rsidRDefault="001021D9" w:rsidP="00223BB5">
            <w:pPr>
              <w:spacing w:after="0" w:line="240" w:lineRule="auto"/>
            </w:pPr>
            <w:r w:rsidRPr="00946AFB">
              <w:t>Use of Castle Meadow</w:t>
            </w:r>
          </w:p>
          <w:p w14:paraId="2DDEF02C" w14:textId="1CA4A30C" w:rsidR="001021D9" w:rsidRPr="00946AFB" w:rsidRDefault="001021D9" w:rsidP="00223BB5">
            <w:pPr>
              <w:spacing w:after="0" w:line="240" w:lineRule="auto"/>
            </w:pPr>
            <w:r w:rsidRPr="00946AFB">
              <w:t>(ref F5)</w:t>
            </w:r>
          </w:p>
        </w:tc>
        <w:tc>
          <w:tcPr>
            <w:tcW w:w="1365" w:type="dxa"/>
          </w:tcPr>
          <w:p w14:paraId="5CB09948" w14:textId="0BC6BB03" w:rsidR="001021D9" w:rsidRPr="00946AFB" w:rsidRDefault="001021D9" w:rsidP="00223BB5">
            <w:pPr>
              <w:spacing w:after="0" w:line="240" w:lineRule="auto"/>
            </w:pPr>
            <w:r w:rsidRPr="00946AFB">
              <w:t>Castle Meadow</w:t>
            </w:r>
          </w:p>
        </w:tc>
        <w:tc>
          <w:tcPr>
            <w:tcW w:w="3481" w:type="dxa"/>
          </w:tcPr>
          <w:p w14:paraId="7DF53C10" w14:textId="60E9247E" w:rsidR="001021D9" w:rsidRPr="00946AFB" w:rsidRDefault="001021D9" w:rsidP="00223BB5">
            <w:pPr>
              <w:spacing w:after="0" w:line="240" w:lineRule="auto"/>
            </w:pPr>
            <w:r w:rsidRPr="00946AFB">
              <w:t>Investigation of better use of the Castle Meadow space.</w:t>
            </w:r>
          </w:p>
        </w:tc>
        <w:tc>
          <w:tcPr>
            <w:tcW w:w="3118" w:type="dxa"/>
          </w:tcPr>
          <w:p w14:paraId="440E3B02" w14:textId="29260294" w:rsidR="001021D9" w:rsidRPr="00946AFB" w:rsidRDefault="001021D9" w:rsidP="00223BB5">
            <w:pPr>
              <w:spacing w:after="0" w:line="240" w:lineRule="auto"/>
            </w:pPr>
            <w:r w:rsidRPr="00946AFB">
              <w:t>Maximising accessible green spaces in the town.</w:t>
            </w:r>
          </w:p>
        </w:tc>
        <w:tc>
          <w:tcPr>
            <w:tcW w:w="1843" w:type="dxa"/>
          </w:tcPr>
          <w:p w14:paraId="70FA85AE" w14:textId="59253B4F" w:rsidR="001021D9" w:rsidRPr="00946AFB" w:rsidRDefault="001021D9" w:rsidP="00223BB5">
            <w:pPr>
              <w:spacing w:after="0" w:line="240" w:lineRule="auto"/>
            </w:pPr>
            <w:r w:rsidRPr="00946AFB">
              <w:t>Totnes Town Council</w:t>
            </w:r>
          </w:p>
        </w:tc>
        <w:tc>
          <w:tcPr>
            <w:tcW w:w="1843" w:type="dxa"/>
          </w:tcPr>
          <w:p w14:paraId="55E748C4" w14:textId="2BBD810B" w:rsidR="001021D9" w:rsidRPr="00946AFB" w:rsidRDefault="001021D9" w:rsidP="00223BB5">
            <w:pPr>
              <w:spacing w:after="0" w:line="240" w:lineRule="auto"/>
            </w:pPr>
            <w:r w:rsidRPr="00946AFB">
              <w:t>Access, scheduled ancient monument status of part of the site</w:t>
            </w:r>
          </w:p>
        </w:tc>
        <w:tc>
          <w:tcPr>
            <w:tcW w:w="2409" w:type="dxa"/>
          </w:tcPr>
          <w:p w14:paraId="21103AA2" w14:textId="77777777" w:rsidR="001021D9" w:rsidRPr="00946AFB" w:rsidRDefault="001021D9" w:rsidP="00223BB5">
            <w:pPr>
              <w:spacing w:after="0" w:line="240" w:lineRule="auto"/>
            </w:pPr>
          </w:p>
        </w:tc>
      </w:tr>
      <w:tr w:rsidR="001021D9" w:rsidRPr="00946AFB" w14:paraId="36A19977" w14:textId="77777777" w:rsidTr="00E94DDB">
        <w:tc>
          <w:tcPr>
            <w:tcW w:w="1392" w:type="dxa"/>
          </w:tcPr>
          <w:p w14:paraId="41050323" w14:textId="399F0E82" w:rsidR="001021D9" w:rsidRPr="00946AFB" w:rsidRDefault="001021D9" w:rsidP="0013670E">
            <w:pPr>
              <w:spacing w:after="0" w:line="240" w:lineRule="auto"/>
            </w:pPr>
            <w:r>
              <w:t>Insufficient allotments to meet demand (ref A)</w:t>
            </w:r>
          </w:p>
        </w:tc>
        <w:tc>
          <w:tcPr>
            <w:tcW w:w="1365" w:type="dxa"/>
          </w:tcPr>
          <w:p w14:paraId="78563B17" w14:textId="77777777" w:rsidR="001021D9" w:rsidRPr="00946AFB" w:rsidRDefault="001021D9" w:rsidP="0013670E">
            <w:pPr>
              <w:spacing w:after="0" w:line="240" w:lineRule="auto"/>
            </w:pPr>
          </w:p>
        </w:tc>
        <w:tc>
          <w:tcPr>
            <w:tcW w:w="3481" w:type="dxa"/>
          </w:tcPr>
          <w:p w14:paraId="1F25D858" w14:textId="25FC53D7" w:rsidR="001021D9" w:rsidRPr="00946AFB" w:rsidRDefault="001021D9" w:rsidP="0013670E">
            <w:pPr>
              <w:spacing w:after="0" w:line="240" w:lineRule="auto"/>
            </w:pPr>
            <w:r>
              <w:t>S</w:t>
            </w:r>
            <w:r w:rsidRPr="009347A9">
              <w:t>eek opportunities for additional land purchase for allotments.</w:t>
            </w:r>
          </w:p>
        </w:tc>
        <w:tc>
          <w:tcPr>
            <w:tcW w:w="3118" w:type="dxa"/>
          </w:tcPr>
          <w:p w14:paraId="09E96C88" w14:textId="5C2924F0" w:rsidR="001021D9" w:rsidRPr="00946AFB" w:rsidRDefault="001021D9" w:rsidP="0013670E">
            <w:pPr>
              <w:spacing w:after="0" w:line="240" w:lineRule="auto"/>
            </w:pPr>
            <w:r>
              <w:t>Size of the Totnes Allotment Association waiting list for plots.</w:t>
            </w:r>
          </w:p>
        </w:tc>
        <w:tc>
          <w:tcPr>
            <w:tcW w:w="1843" w:type="dxa"/>
          </w:tcPr>
          <w:p w14:paraId="5AF55899" w14:textId="77777777" w:rsidR="001021D9" w:rsidRPr="00946AFB" w:rsidRDefault="001021D9" w:rsidP="0013670E">
            <w:pPr>
              <w:spacing w:after="0" w:line="240" w:lineRule="auto"/>
            </w:pPr>
          </w:p>
        </w:tc>
        <w:tc>
          <w:tcPr>
            <w:tcW w:w="1843" w:type="dxa"/>
          </w:tcPr>
          <w:p w14:paraId="1154D275" w14:textId="77777777" w:rsidR="001021D9" w:rsidRPr="00946AFB" w:rsidRDefault="001021D9" w:rsidP="0013670E">
            <w:pPr>
              <w:spacing w:after="0" w:line="240" w:lineRule="auto"/>
            </w:pPr>
          </w:p>
        </w:tc>
        <w:tc>
          <w:tcPr>
            <w:tcW w:w="2409" w:type="dxa"/>
          </w:tcPr>
          <w:p w14:paraId="7E1CEC49" w14:textId="77777777" w:rsidR="001021D9" w:rsidRPr="00946AFB" w:rsidRDefault="001021D9" w:rsidP="0013670E">
            <w:pPr>
              <w:spacing w:after="0" w:line="240" w:lineRule="auto"/>
            </w:pPr>
          </w:p>
        </w:tc>
      </w:tr>
      <w:tr w:rsidR="001021D9" w:rsidRPr="00946AFB" w14:paraId="00DDD4D1" w14:textId="77777777" w:rsidTr="00E94DDB">
        <w:tc>
          <w:tcPr>
            <w:tcW w:w="1392" w:type="dxa"/>
          </w:tcPr>
          <w:p w14:paraId="6FA8585B" w14:textId="77777777" w:rsidR="001021D9" w:rsidRPr="00946AFB" w:rsidRDefault="001021D9" w:rsidP="0013670E">
            <w:pPr>
              <w:spacing w:after="0" w:line="240" w:lineRule="auto"/>
            </w:pPr>
            <w:r w:rsidRPr="00946AFB">
              <w:t xml:space="preserve">Effective use of ground which is unsuitable for food cultivation </w:t>
            </w:r>
          </w:p>
          <w:p w14:paraId="00000347" w14:textId="6E1BC476" w:rsidR="001021D9" w:rsidRPr="00946AFB" w:rsidRDefault="001021D9" w:rsidP="0013670E">
            <w:pPr>
              <w:spacing w:after="0" w:line="240" w:lineRule="auto"/>
            </w:pPr>
            <w:r w:rsidRPr="00946AFB">
              <w:t>(ref A4)</w:t>
            </w:r>
          </w:p>
        </w:tc>
        <w:tc>
          <w:tcPr>
            <w:tcW w:w="1365" w:type="dxa"/>
          </w:tcPr>
          <w:p w14:paraId="00000348" w14:textId="255854A8" w:rsidR="001021D9" w:rsidRPr="00946AFB" w:rsidRDefault="001021D9" w:rsidP="0013670E">
            <w:pPr>
              <w:spacing w:after="0" w:line="240" w:lineRule="auto"/>
            </w:pPr>
            <w:proofErr w:type="spellStart"/>
            <w:r w:rsidRPr="00946AFB">
              <w:t>Smithfields</w:t>
            </w:r>
            <w:proofErr w:type="spellEnd"/>
            <w:r w:rsidRPr="00946AFB">
              <w:t xml:space="preserve"> Garden Plots</w:t>
            </w:r>
          </w:p>
        </w:tc>
        <w:tc>
          <w:tcPr>
            <w:tcW w:w="3481" w:type="dxa"/>
          </w:tcPr>
          <w:p w14:paraId="00000349" w14:textId="10BFA3DE" w:rsidR="001021D9" w:rsidRPr="00946AFB" w:rsidRDefault="001021D9" w:rsidP="0013670E">
            <w:pPr>
              <w:spacing w:after="0" w:line="240" w:lineRule="auto"/>
            </w:pPr>
            <w:r w:rsidRPr="00946AFB">
              <w:t>Community Gardens (non-growing space unless in raised beds, may include wildlife and tree planting)</w:t>
            </w:r>
          </w:p>
        </w:tc>
        <w:tc>
          <w:tcPr>
            <w:tcW w:w="3118" w:type="dxa"/>
          </w:tcPr>
          <w:p w14:paraId="0000034A" w14:textId="090B908E" w:rsidR="001021D9" w:rsidRPr="00946AFB" w:rsidRDefault="001021D9" w:rsidP="0013670E">
            <w:pPr>
              <w:spacing w:after="0" w:line="240" w:lineRule="auto"/>
            </w:pPr>
            <w:r w:rsidRPr="00946AFB">
              <w:t>Public complaints about tidiness of the site, weeds, unauthorised extension of residential gardens into the area.</w:t>
            </w:r>
          </w:p>
        </w:tc>
        <w:tc>
          <w:tcPr>
            <w:tcW w:w="1843" w:type="dxa"/>
          </w:tcPr>
          <w:p w14:paraId="0000034B" w14:textId="5625FD7E" w:rsidR="001021D9" w:rsidRPr="00946AFB" w:rsidRDefault="001021D9" w:rsidP="0013670E">
            <w:pPr>
              <w:spacing w:after="0" w:line="240" w:lineRule="auto"/>
            </w:pPr>
            <w:r w:rsidRPr="00946AFB">
              <w:t>SHDC</w:t>
            </w:r>
          </w:p>
        </w:tc>
        <w:tc>
          <w:tcPr>
            <w:tcW w:w="1843" w:type="dxa"/>
          </w:tcPr>
          <w:p w14:paraId="0000034C" w14:textId="0FB12285" w:rsidR="001021D9" w:rsidRPr="00946AFB" w:rsidRDefault="001021D9" w:rsidP="0013670E">
            <w:pPr>
              <w:spacing w:after="0" w:line="240" w:lineRule="auto"/>
            </w:pPr>
            <w:r w:rsidRPr="00946AFB">
              <w:t>Clearance of ground; Appropriate reinstatement of boundary fencing; Community support for scheme.</w:t>
            </w:r>
          </w:p>
        </w:tc>
        <w:tc>
          <w:tcPr>
            <w:tcW w:w="2409" w:type="dxa"/>
          </w:tcPr>
          <w:p w14:paraId="0000034F" w14:textId="77777777" w:rsidR="001021D9" w:rsidRPr="00946AFB" w:rsidRDefault="001021D9" w:rsidP="0013670E">
            <w:pPr>
              <w:spacing w:after="0" w:line="240" w:lineRule="auto"/>
            </w:pPr>
          </w:p>
        </w:tc>
      </w:tr>
      <w:tr w:rsidR="001021D9" w:rsidRPr="00946AFB" w14:paraId="3C007F5F" w14:textId="77777777" w:rsidTr="00E94DDB">
        <w:tc>
          <w:tcPr>
            <w:tcW w:w="1392" w:type="dxa"/>
          </w:tcPr>
          <w:p w14:paraId="4FBA5B1A" w14:textId="1425B5E7" w:rsidR="001021D9" w:rsidRPr="00946AFB" w:rsidRDefault="001021D9" w:rsidP="0013670E">
            <w:pPr>
              <w:spacing w:after="0" w:line="240" w:lineRule="auto"/>
            </w:pPr>
            <w:r w:rsidRPr="00946AFB">
              <w:t>Safer pedestrian and cycle links within Totnes (ref E and E2)</w:t>
            </w:r>
          </w:p>
        </w:tc>
        <w:tc>
          <w:tcPr>
            <w:tcW w:w="1365" w:type="dxa"/>
          </w:tcPr>
          <w:p w14:paraId="3B45C9CA" w14:textId="77777777" w:rsidR="001021D9" w:rsidRPr="00946AFB" w:rsidRDefault="001021D9" w:rsidP="0013670E">
            <w:pPr>
              <w:spacing w:after="0" w:line="240" w:lineRule="auto"/>
            </w:pPr>
            <w:r w:rsidRPr="00946AFB">
              <w:t xml:space="preserve">New footpath between Harpers Hill and </w:t>
            </w:r>
            <w:proofErr w:type="spellStart"/>
            <w:r w:rsidRPr="00946AFB">
              <w:t>Follaton</w:t>
            </w:r>
            <w:proofErr w:type="spellEnd"/>
            <w:r w:rsidRPr="00946AFB">
              <w:t xml:space="preserve"> Arboretum</w:t>
            </w:r>
          </w:p>
        </w:tc>
        <w:tc>
          <w:tcPr>
            <w:tcW w:w="3481" w:type="dxa"/>
          </w:tcPr>
          <w:p w14:paraId="7F5B1FF3" w14:textId="77777777" w:rsidR="001021D9" w:rsidRPr="00946AFB" w:rsidRDefault="001021D9" w:rsidP="0013670E">
            <w:pPr>
              <w:spacing w:after="0" w:line="240" w:lineRule="auto"/>
            </w:pPr>
            <w:r w:rsidRPr="00946AFB">
              <w:t xml:space="preserve">Existing permissive Field entry at Colwell Community Orchard SX7972 6021, cross </w:t>
            </w:r>
            <w:proofErr w:type="spellStart"/>
            <w:r w:rsidRPr="00946AFB">
              <w:t>Broomborough</w:t>
            </w:r>
            <w:proofErr w:type="spellEnd"/>
            <w:r w:rsidRPr="00946AFB">
              <w:t xml:space="preserve"> Drive and then fields to SX7893 6041</w:t>
            </w:r>
          </w:p>
        </w:tc>
        <w:tc>
          <w:tcPr>
            <w:tcW w:w="3118" w:type="dxa"/>
          </w:tcPr>
          <w:p w14:paraId="65E597C0" w14:textId="77777777" w:rsidR="001021D9" w:rsidRPr="00946AFB" w:rsidRDefault="001021D9" w:rsidP="0013670E">
            <w:pPr>
              <w:spacing w:after="0" w:line="240" w:lineRule="auto"/>
            </w:pPr>
            <w:r w:rsidRPr="00946AFB">
              <w:t>Rolling countryside and avoids busy Plymouth Road</w:t>
            </w:r>
          </w:p>
        </w:tc>
        <w:tc>
          <w:tcPr>
            <w:tcW w:w="1843" w:type="dxa"/>
          </w:tcPr>
          <w:p w14:paraId="33FB7EF0" w14:textId="77777777" w:rsidR="001021D9" w:rsidRPr="00946AFB" w:rsidRDefault="001021D9" w:rsidP="0013670E">
            <w:pPr>
              <w:spacing w:after="0" w:line="240" w:lineRule="auto"/>
            </w:pPr>
            <w:r w:rsidRPr="00946AFB">
              <w:t>Within Totnes</w:t>
            </w:r>
          </w:p>
        </w:tc>
        <w:tc>
          <w:tcPr>
            <w:tcW w:w="1843" w:type="dxa"/>
          </w:tcPr>
          <w:p w14:paraId="52417D07" w14:textId="77777777" w:rsidR="001021D9" w:rsidRPr="00946AFB" w:rsidRDefault="001021D9" w:rsidP="0013670E">
            <w:pPr>
              <w:spacing w:after="0" w:line="240" w:lineRule="auto"/>
            </w:pPr>
          </w:p>
        </w:tc>
        <w:tc>
          <w:tcPr>
            <w:tcW w:w="2409" w:type="dxa"/>
          </w:tcPr>
          <w:p w14:paraId="05C6F061" w14:textId="77777777" w:rsidR="001021D9" w:rsidRPr="00946AFB" w:rsidRDefault="001021D9" w:rsidP="0013670E">
            <w:pPr>
              <w:spacing w:after="0" w:line="240" w:lineRule="auto"/>
            </w:pPr>
          </w:p>
        </w:tc>
      </w:tr>
      <w:tr w:rsidR="001021D9" w:rsidRPr="00946AFB" w14:paraId="6300ED29" w14:textId="77777777" w:rsidTr="00E94DDB">
        <w:tc>
          <w:tcPr>
            <w:tcW w:w="1392" w:type="dxa"/>
          </w:tcPr>
          <w:p w14:paraId="7BA3A008" w14:textId="77777777" w:rsidR="001021D9" w:rsidRPr="00946AFB" w:rsidRDefault="001021D9" w:rsidP="0013670E">
            <w:pPr>
              <w:spacing w:after="0" w:line="240" w:lineRule="auto"/>
            </w:pPr>
            <w:r w:rsidRPr="00946AFB">
              <w:t xml:space="preserve">Safer pedestrian and cycle </w:t>
            </w:r>
            <w:r w:rsidRPr="00946AFB">
              <w:lastRenderedPageBreak/>
              <w:t>links within Totnes</w:t>
            </w:r>
          </w:p>
          <w:p w14:paraId="7A2339F2" w14:textId="4F3F5DF9" w:rsidR="001021D9" w:rsidRPr="00946AFB" w:rsidRDefault="001021D9" w:rsidP="0013670E">
            <w:pPr>
              <w:spacing w:after="0" w:line="240" w:lineRule="auto"/>
            </w:pPr>
            <w:r w:rsidRPr="00946AFB">
              <w:t>(ref E and E2)</w:t>
            </w:r>
          </w:p>
        </w:tc>
        <w:tc>
          <w:tcPr>
            <w:tcW w:w="1365" w:type="dxa"/>
          </w:tcPr>
          <w:p w14:paraId="34730255" w14:textId="77777777" w:rsidR="001021D9" w:rsidRPr="00946AFB" w:rsidRDefault="001021D9" w:rsidP="0013670E">
            <w:pPr>
              <w:spacing w:after="0" w:line="240" w:lineRule="auto"/>
            </w:pPr>
            <w:r w:rsidRPr="00946AFB">
              <w:lastRenderedPageBreak/>
              <w:t xml:space="preserve">A385 between Gerston Cross and </w:t>
            </w:r>
            <w:proofErr w:type="spellStart"/>
            <w:r w:rsidRPr="00946AFB">
              <w:lastRenderedPageBreak/>
              <w:t>Ashprington</w:t>
            </w:r>
            <w:proofErr w:type="spellEnd"/>
            <w:r w:rsidRPr="00946AFB">
              <w:t xml:space="preserve"> turn</w:t>
            </w:r>
          </w:p>
        </w:tc>
        <w:tc>
          <w:tcPr>
            <w:tcW w:w="3481" w:type="dxa"/>
          </w:tcPr>
          <w:p w14:paraId="3B2D55D0" w14:textId="77777777" w:rsidR="001021D9" w:rsidRPr="00946AFB" w:rsidRDefault="001021D9" w:rsidP="0013670E">
            <w:pPr>
              <w:spacing w:after="0" w:line="240" w:lineRule="auto"/>
            </w:pPr>
            <w:r w:rsidRPr="00946AFB">
              <w:lastRenderedPageBreak/>
              <w:t xml:space="preserve">Reduce speed limit from 60mph to 40 mph to reduce risk to those coming from Jackman’s Lane or Harpers Hill via Green Lane to </w:t>
            </w:r>
            <w:r w:rsidRPr="00946AFB">
              <w:lastRenderedPageBreak/>
              <w:t xml:space="preserve">Bowden Pillars and on to </w:t>
            </w:r>
            <w:proofErr w:type="spellStart"/>
            <w:r w:rsidRPr="00946AFB">
              <w:t>Fishchowter’s</w:t>
            </w:r>
            <w:proofErr w:type="spellEnd"/>
            <w:r w:rsidRPr="00946AFB">
              <w:t xml:space="preserve"> lane</w:t>
            </w:r>
          </w:p>
        </w:tc>
        <w:tc>
          <w:tcPr>
            <w:tcW w:w="3118" w:type="dxa"/>
          </w:tcPr>
          <w:p w14:paraId="5541EBB8" w14:textId="77777777" w:rsidR="001021D9" w:rsidRPr="00946AFB" w:rsidRDefault="001021D9" w:rsidP="0013670E">
            <w:pPr>
              <w:spacing w:after="0" w:line="240" w:lineRule="auto"/>
            </w:pPr>
            <w:r w:rsidRPr="00946AFB">
              <w:lastRenderedPageBreak/>
              <w:t>Improves safety at the Gerston Cross road crossing</w:t>
            </w:r>
          </w:p>
        </w:tc>
        <w:tc>
          <w:tcPr>
            <w:tcW w:w="1843" w:type="dxa"/>
          </w:tcPr>
          <w:p w14:paraId="5CFCE5E8" w14:textId="77777777" w:rsidR="001021D9" w:rsidRPr="00946AFB" w:rsidRDefault="001021D9" w:rsidP="0013670E">
            <w:pPr>
              <w:spacing w:after="0" w:line="240" w:lineRule="auto"/>
            </w:pPr>
            <w:r w:rsidRPr="00946AFB">
              <w:t>Within Totnes</w:t>
            </w:r>
          </w:p>
        </w:tc>
        <w:tc>
          <w:tcPr>
            <w:tcW w:w="1843" w:type="dxa"/>
          </w:tcPr>
          <w:p w14:paraId="6D0CDCFB" w14:textId="77777777" w:rsidR="001021D9" w:rsidRPr="00946AFB" w:rsidRDefault="001021D9" w:rsidP="0013670E">
            <w:pPr>
              <w:spacing w:after="0" w:line="240" w:lineRule="auto"/>
            </w:pPr>
          </w:p>
        </w:tc>
        <w:tc>
          <w:tcPr>
            <w:tcW w:w="2409" w:type="dxa"/>
          </w:tcPr>
          <w:p w14:paraId="05F35498" w14:textId="77777777" w:rsidR="001021D9" w:rsidRPr="00946AFB" w:rsidRDefault="001021D9" w:rsidP="0013670E">
            <w:pPr>
              <w:spacing w:after="0" w:line="240" w:lineRule="auto"/>
            </w:pPr>
          </w:p>
        </w:tc>
      </w:tr>
      <w:tr w:rsidR="001021D9" w:rsidRPr="00946AFB" w14:paraId="5F3198AF" w14:textId="77777777" w:rsidTr="00E94DDB">
        <w:tc>
          <w:tcPr>
            <w:tcW w:w="1392" w:type="dxa"/>
          </w:tcPr>
          <w:p w14:paraId="32230CA9" w14:textId="77777777" w:rsidR="001021D9" w:rsidRPr="00946AFB" w:rsidRDefault="001021D9" w:rsidP="0013670E">
            <w:pPr>
              <w:spacing w:after="0" w:line="240" w:lineRule="auto"/>
            </w:pPr>
            <w:r w:rsidRPr="00946AFB">
              <w:t xml:space="preserve">Safer pedestrian and cycle links within Totnes </w:t>
            </w:r>
          </w:p>
          <w:p w14:paraId="35972299" w14:textId="24248405" w:rsidR="001021D9" w:rsidRPr="00946AFB" w:rsidRDefault="001021D9" w:rsidP="0013670E">
            <w:pPr>
              <w:spacing w:after="0" w:line="240" w:lineRule="auto"/>
            </w:pPr>
            <w:r w:rsidRPr="00946AFB">
              <w:t>(ref E9)</w:t>
            </w:r>
          </w:p>
        </w:tc>
        <w:tc>
          <w:tcPr>
            <w:tcW w:w="1365" w:type="dxa"/>
          </w:tcPr>
          <w:p w14:paraId="02172638" w14:textId="77777777" w:rsidR="001021D9" w:rsidRPr="00946AFB" w:rsidRDefault="001021D9" w:rsidP="0013670E">
            <w:pPr>
              <w:spacing w:after="0" w:line="240" w:lineRule="auto"/>
            </w:pPr>
            <w:r w:rsidRPr="00946AFB">
              <w:t>Harpers Hill - Totnes bridleway 7</w:t>
            </w:r>
          </w:p>
        </w:tc>
        <w:tc>
          <w:tcPr>
            <w:tcW w:w="3481" w:type="dxa"/>
          </w:tcPr>
          <w:p w14:paraId="4D21F5A1" w14:textId="77777777" w:rsidR="001021D9" w:rsidRPr="00946AFB" w:rsidRDefault="001021D9" w:rsidP="0013670E">
            <w:pPr>
              <w:spacing w:after="0" w:line="240" w:lineRule="auto"/>
            </w:pPr>
            <w:r w:rsidRPr="00946AFB">
              <w:t>Improve surface to enable access for less able walkers and cyclists from SX7981 6021 to SX7922 5967</w:t>
            </w:r>
          </w:p>
        </w:tc>
        <w:tc>
          <w:tcPr>
            <w:tcW w:w="3118" w:type="dxa"/>
          </w:tcPr>
          <w:p w14:paraId="2AD8FFAD" w14:textId="77777777" w:rsidR="001021D9" w:rsidRPr="00946AFB" w:rsidRDefault="001021D9" w:rsidP="0013670E">
            <w:pPr>
              <w:spacing w:after="0" w:line="240" w:lineRule="auto"/>
            </w:pPr>
            <w:r w:rsidRPr="00946AFB">
              <w:t xml:space="preserve">Provides a safer route to </w:t>
            </w:r>
            <w:proofErr w:type="spellStart"/>
            <w:r w:rsidRPr="00946AFB">
              <w:t>Harberton</w:t>
            </w:r>
            <w:proofErr w:type="spellEnd"/>
            <w:r w:rsidRPr="00946AFB">
              <w:t xml:space="preserve"> for cyclists</w:t>
            </w:r>
          </w:p>
        </w:tc>
        <w:tc>
          <w:tcPr>
            <w:tcW w:w="1843" w:type="dxa"/>
          </w:tcPr>
          <w:p w14:paraId="61D566B0" w14:textId="77777777" w:rsidR="001021D9" w:rsidRPr="00946AFB" w:rsidRDefault="001021D9" w:rsidP="0013670E">
            <w:pPr>
              <w:spacing w:after="0" w:line="240" w:lineRule="auto"/>
            </w:pPr>
            <w:r w:rsidRPr="00946AFB">
              <w:t>Within Totnes. Work with P3 rep</w:t>
            </w:r>
          </w:p>
        </w:tc>
        <w:tc>
          <w:tcPr>
            <w:tcW w:w="1843" w:type="dxa"/>
          </w:tcPr>
          <w:p w14:paraId="52D15BC8" w14:textId="77777777" w:rsidR="001021D9" w:rsidRPr="00946AFB" w:rsidRDefault="001021D9" w:rsidP="0013670E">
            <w:pPr>
              <w:spacing w:after="0" w:line="240" w:lineRule="auto"/>
            </w:pPr>
          </w:p>
        </w:tc>
        <w:tc>
          <w:tcPr>
            <w:tcW w:w="2409" w:type="dxa"/>
          </w:tcPr>
          <w:p w14:paraId="61F3C0A0" w14:textId="77777777" w:rsidR="001021D9" w:rsidRPr="00946AFB" w:rsidRDefault="001021D9" w:rsidP="0013670E">
            <w:pPr>
              <w:spacing w:after="0" w:line="240" w:lineRule="auto"/>
            </w:pPr>
          </w:p>
        </w:tc>
      </w:tr>
      <w:tr w:rsidR="001021D9" w:rsidRPr="00946AFB" w14:paraId="70CF80BF" w14:textId="77777777" w:rsidTr="00E94DDB">
        <w:tc>
          <w:tcPr>
            <w:tcW w:w="1392" w:type="dxa"/>
          </w:tcPr>
          <w:p w14:paraId="0CBB5442" w14:textId="081A5FD2" w:rsidR="001021D9" w:rsidRPr="00946AFB" w:rsidRDefault="001021D9" w:rsidP="0013670E">
            <w:pPr>
              <w:spacing w:after="0" w:line="240" w:lineRule="auto"/>
            </w:pPr>
            <w:r w:rsidRPr="00946AFB">
              <w:t>Safer pedestrian and cycle links within Totnes (ref E and E2)</w:t>
            </w:r>
          </w:p>
        </w:tc>
        <w:tc>
          <w:tcPr>
            <w:tcW w:w="1365" w:type="dxa"/>
          </w:tcPr>
          <w:p w14:paraId="099C23EC" w14:textId="77777777" w:rsidR="001021D9" w:rsidRPr="00946AFB" w:rsidRDefault="001021D9" w:rsidP="0013670E">
            <w:pPr>
              <w:spacing w:after="0" w:line="240" w:lineRule="auto"/>
            </w:pPr>
            <w:r w:rsidRPr="00946AFB">
              <w:t>New footpath between Smithfield and Lower Copland Lane</w:t>
            </w:r>
          </w:p>
        </w:tc>
        <w:tc>
          <w:tcPr>
            <w:tcW w:w="3481" w:type="dxa"/>
          </w:tcPr>
          <w:p w14:paraId="461AD433" w14:textId="77777777" w:rsidR="001021D9" w:rsidRPr="00946AFB" w:rsidRDefault="001021D9" w:rsidP="0013670E">
            <w:pPr>
              <w:spacing w:after="0" w:line="240" w:lineRule="auto"/>
            </w:pPr>
            <w:r w:rsidRPr="00946AFB">
              <w:t>Improve the existing path under the railway line and on to Mill stream. A new bridge is required over the stream. The current path to Copeland Lane has a good surface</w:t>
            </w:r>
          </w:p>
        </w:tc>
        <w:tc>
          <w:tcPr>
            <w:tcW w:w="3118" w:type="dxa"/>
          </w:tcPr>
          <w:p w14:paraId="0E4B7C9A" w14:textId="77777777" w:rsidR="001021D9" w:rsidRPr="00946AFB" w:rsidRDefault="001021D9" w:rsidP="0013670E">
            <w:pPr>
              <w:spacing w:after="0" w:line="240" w:lineRule="auto"/>
            </w:pPr>
            <w:r w:rsidRPr="00946AFB">
              <w:t xml:space="preserve">Improves access to green space and provides a new route from </w:t>
            </w:r>
            <w:proofErr w:type="spellStart"/>
            <w:r w:rsidRPr="00946AFB">
              <w:t>Follaton</w:t>
            </w:r>
            <w:proofErr w:type="spellEnd"/>
            <w:r w:rsidRPr="00946AFB">
              <w:t xml:space="preserve"> towards the station</w:t>
            </w:r>
          </w:p>
        </w:tc>
        <w:tc>
          <w:tcPr>
            <w:tcW w:w="1843" w:type="dxa"/>
          </w:tcPr>
          <w:p w14:paraId="00F7CBC8" w14:textId="77777777" w:rsidR="001021D9" w:rsidRPr="00946AFB" w:rsidRDefault="001021D9" w:rsidP="0013670E">
            <w:pPr>
              <w:spacing w:after="0" w:line="240" w:lineRule="auto"/>
            </w:pPr>
            <w:r w:rsidRPr="00946AFB">
              <w:t>Totnes and Dartington</w:t>
            </w:r>
          </w:p>
        </w:tc>
        <w:tc>
          <w:tcPr>
            <w:tcW w:w="1843" w:type="dxa"/>
          </w:tcPr>
          <w:p w14:paraId="3D517519" w14:textId="77777777" w:rsidR="001021D9" w:rsidRPr="00946AFB" w:rsidRDefault="001021D9" w:rsidP="0013670E">
            <w:pPr>
              <w:spacing w:after="0" w:line="240" w:lineRule="auto"/>
            </w:pPr>
          </w:p>
        </w:tc>
        <w:tc>
          <w:tcPr>
            <w:tcW w:w="2409" w:type="dxa"/>
          </w:tcPr>
          <w:p w14:paraId="41DA5A85" w14:textId="77777777" w:rsidR="001021D9" w:rsidRPr="00946AFB" w:rsidRDefault="001021D9" w:rsidP="0013670E">
            <w:pPr>
              <w:spacing w:after="0" w:line="240" w:lineRule="auto"/>
            </w:pPr>
          </w:p>
        </w:tc>
      </w:tr>
      <w:tr w:rsidR="001021D9" w:rsidRPr="00946AFB" w14:paraId="4969D3DE" w14:textId="77777777" w:rsidTr="00E94DDB">
        <w:tc>
          <w:tcPr>
            <w:tcW w:w="1392" w:type="dxa"/>
          </w:tcPr>
          <w:p w14:paraId="401BB39B" w14:textId="77777777" w:rsidR="001021D9" w:rsidRPr="00946AFB" w:rsidRDefault="001021D9" w:rsidP="0013670E">
            <w:pPr>
              <w:spacing w:after="0" w:line="240" w:lineRule="auto"/>
            </w:pPr>
            <w:r w:rsidRPr="00946AFB">
              <w:t xml:space="preserve">Safer pedestrian and cycle links between Totnes and neighbouring parishes  </w:t>
            </w:r>
          </w:p>
          <w:p w14:paraId="638B16D2" w14:textId="791AC857" w:rsidR="001021D9" w:rsidRPr="00946AFB" w:rsidRDefault="001021D9" w:rsidP="0013670E">
            <w:pPr>
              <w:spacing w:after="0" w:line="240" w:lineRule="auto"/>
            </w:pPr>
            <w:r w:rsidRPr="00946AFB">
              <w:t>(ref E4 and E23)</w:t>
            </w:r>
          </w:p>
        </w:tc>
        <w:tc>
          <w:tcPr>
            <w:tcW w:w="1365" w:type="dxa"/>
          </w:tcPr>
          <w:p w14:paraId="69F764CE" w14:textId="77777777" w:rsidR="001021D9" w:rsidRPr="00946AFB" w:rsidRDefault="001021D9" w:rsidP="0013670E">
            <w:pPr>
              <w:spacing w:after="0" w:line="240" w:lineRule="auto"/>
            </w:pPr>
            <w:r w:rsidRPr="00946AFB">
              <w:t xml:space="preserve">Improvements to the </w:t>
            </w:r>
            <w:proofErr w:type="gramStart"/>
            <w:r w:rsidRPr="00946AFB">
              <w:t>round trip</w:t>
            </w:r>
            <w:proofErr w:type="gramEnd"/>
            <w:r w:rsidRPr="00946AFB">
              <w:t xml:space="preserve"> route to </w:t>
            </w:r>
            <w:proofErr w:type="spellStart"/>
            <w:r w:rsidRPr="00946AFB">
              <w:t>Ashprington</w:t>
            </w:r>
            <w:proofErr w:type="spellEnd"/>
            <w:r w:rsidRPr="00946AFB">
              <w:t xml:space="preserve"> via NCR and footpath 2/8</w:t>
            </w:r>
          </w:p>
        </w:tc>
        <w:tc>
          <w:tcPr>
            <w:tcW w:w="3481" w:type="dxa"/>
          </w:tcPr>
          <w:p w14:paraId="52E32FF7" w14:textId="77777777" w:rsidR="001021D9" w:rsidRPr="00946AFB" w:rsidRDefault="001021D9" w:rsidP="0013670E">
            <w:pPr>
              <w:pStyle w:val="ListParagraph"/>
              <w:spacing w:after="0" w:line="240" w:lineRule="auto"/>
              <w:ind w:left="22"/>
            </w:pPr>
            <w:r w:rsidRPr="00946AFB">
              <w:t xml:space="preserve">A – NCR. Replace poor surface near </w:t>
            </w:r>
            <w:proofErr w:type="spellStart"/>
            <w:r w:rsidRPr="00946AFB">
              <w:t>Ashprington</w:t>
            </w:r>
            <w:proofErr w:type="spellEnd"/>
            <w:r w:rsidRPr="00946AFB">
              <w:t xml:space="preserve"> and convert gates to cattle grids to avoid the need for cyclists to dismount</w:t>
            </w:r>
          </w:p>
          <w:p w14:paraId="70B3FD9B" w14:textId="77777777" w:rsidR="001021D9" w:rsidRPr="00946AFB" w:rsidRDefault="001021D9" w:rsidP="0013670E">
            <w:pPr>
              <w:pStyle w:val="ListParagraph"/>
              <w:spacing w:after="0" w:line="240" w:lineRule="auto"/>
              <w:ind w:left="22"/>
            </w:pPr>
            <w:r w:rsidRPr="00946AFB">
              <w:t xml:space="preserve">B – </w:t>
            </w:r>
            <w:proofErr w:type="spellStart"/>
            <w:r w:rsidRPr="00946AFB">
              <w:t>Ashprington</w:t>
            </w:r>
            <w:proofErr w:type="spellEnd"/>
            <w:r w:rsidRPr="00946AFB">
              <w:t xml:space="preserve"> footpath 8, replace stiles with gaps or gates</w:t>
            </w:r>
          </w:p>
          <w:p w14:paraId="44150C35" w14:textId="77777777" w:rsidR="001021D9" w:rsidRPr="00946AFB" w:rsidRDefault="001021D9" w:rsidP="0013670E">
            <w:pPr>
              <w:spacing w:after="0" w:line="240" w:lineRule="auto"/>
            </w:pPr>
            <w:r w:rsidRPr="00946AFB">
              <w:t xml:space="preserve">C – Convert the permissive path to a PROW between Footpath 8 and the drive to </w:t>
            </w:r>
            <w:proofErr w:type="spellStart"/>
            <w:r w:rsidRPr="00946AFB">
              <w:t>Sharpham</w:t>
            </w:r>
            <w:proofErr w:type="spellEnd"/>
            <w:r w:rsidRPr="00946AFB">
              <w:t xml:space="preserve"> house (SX8196 5813 to SX8214 5757 via SX8248 5788) PROW between Footpath 8 and the drive to </w:t>
            </w:r>
            <w:proofErr w:type="spellStart"/>
            <w:r w:rsidRPr="00946AFB">
              <w:t>Sharpham</w:t>
            </w:r>
            <w:proofErr w:type="spellEnd"/>
            <w:r w:rsidRPr="00946AFB">
              <w:t xml:space="preserve"> house (SX8196 5813 to SX8214 5757 via SX8248 5788)</w:t>
            </w:r>
          </w:p>
        </w:tc>
        <w:tc>
          <w:tcPr>
            <w:tcW w:w="3118" w:type="dxa"/>
          </w:tcPr>
          <w:p w14:paraId="7682327B" w14:textId="77777777" w:rsidR="001021D9" w:rsidRPr="00946AFB" w:rsidRDefault="001021D9" w:rsidP="0013670E">
            <w:pPr>
              <w:spacing w:after="0" w:line="240" w:lineRule="auto"/>
            </w:pPr>
            <w:r w:rsidRPr="00946AFB">
              <w:t xml:space="preserve">Makes it easier to cycle and walk to </w:t>
            </w:r>
            <w:proofErr w:type="spellStart"/>
            <w:r w:rsidRPr="00946AFB">
              <w:t>Ashprington</w:t>
            </w:r>
            <w:proofErr w:type="spellEnd"/>
            <w:r w:rsidRPr="00946AFB">
              <w:t xml:space="preserve"> and back by separate footpaths and cycle routes</w:t>
            </w:r>
          </w:p>
          <w:p w14:paraId="7BD781BB" w14:textId="77777777" w:rsidR="001021D9" w:rsidRPr="00946AFB" w:rsidRDefault="001021D9" w:rsidP="0013670E">
            <w:pPr>
              <w:spacing w:after="0" w:line="240" w:lineRule="auto"/>
            </w:pPr>
          </w:p>
        </w:tc>
        <w:tc>
          <w:tcPr>
            <w:tcW w:w="1843" w:type="dxa"/>
          </w:tcPr>
          <w:p w14:paraId="1598D640" w14:textId="77777777" w:rsidR="001021D9" w:rsidRPr="00946AFB" w:rsidRDefault="001021D9" w:rsidP="0013670E">
            <w:pPr>
              <w:spacing w:after="0" w:line="240" w:lineRule="auto"/>
            </w:pPr>
            <w:r w:rsidRPr="00946AFB">
              <w:t xml:space="preserve">Totnes and </w:t>
            </w:r>
            <w:proofErr w:type="spellStart"/>
            <w:r w:rsidRPr="00946AFB">
              <w:t>Ashprington</w:t>
            </w:r>
            <w:proofErr w:type="spellEnd"/>
            <w:r w:rsidRPr="00946AFB">
              <w:t>. Work with Ramblers on item C. FP2/8 is part of JMH and Dart Valley Trails</w:t>
            </w:r>
          </w:p>
        </w:tc>
        <w:tc>
          <w:tcPr>
            <w:tcW w:w="1843" w:type="dxa"/>
          </w:tcPr>
          <w:p w14:paraId="23601DB5" w14:textId="77777777" w:rsidR="001021D9" w:rsidRPr="00946AFB" w:rsidRDefault="001021D9" w:rsidP="0013670E">
            <w:pPr>
              <w:spacing w:after="0" w:line="240" w:lineRule="auto"/>
            </w:pPr>
          </w:p>
        </w:tc>
        <w:tc>
          <w:tcPr>
            <w:tcW w:w="2409" w:type="dxa"/>
          </w:tcPr>
          <w:p w14:paraId="12A47003" w14:textId="77777777" w:rsidR="001021D9" w:rsidRPr="00946AFB" w:rsidRDefault="001021D9" w:rsidP="0013670E">
            <w:pPr>
              <w:spacing w:after="0" w:line="240" w:lineRule="auto"/>
            </w:pPr>
          </w:p>
        </w:tc>
      </w:tr>
      <w:tr w:rsidR="001021D9" w:rsidRPr="00946AFB" w14:paraId="2A1C3AD4" w14:textId="77777777" w:rsidTr="00E94DD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F611E" w14:textId="77777777" w:rsidR="001021D9" w:rsidRPr="00946AFB" w:rsidRDefault="001021D9" w:rsidP="0013670E">
            <w:pPr>
              <w:spacing w:after="0" w:line="240" w:lineRule="auto"/>
            </w:pPr>
            <w:r w:rsidRPr="00946AFB">
              <w:t xml:space="preserve">Safer pedestrian </w:t>
            </w:r>
            <w:r w:rsidRPr="00946AFB">
              <w:lastRenderedPageBreak/>
              <w:t xml:space="preserve">and cycle links between Totnes and neighbouring parishes  </w:t>
            </w:r>
          </w:p>
          <w:p w14:paraId="4E4711F6" w14:textId="4CA15AF7" w:rsidR="001021D9" w:rsidRPr="00946AFB" w:rsidRDefault="001021D9" w:rsidP="0013670E">
            <w:pPr>
              <w:spacing w:after="0" w:line="240" w:lineRule="auto"/>
            </w:pPr>
            <w:r w:rsidRPr="00946AFB">
              <w:t>(ref E and E2)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8D72C" w14:textId="77777777" w:rsidR="001021D9" w:rsidRPr="00946AFB" w:rsidRDefault="001021D9" w:rsidP="0013670E">
            <w:pPr>
              <w:spacing w:after="0" w:line="240" w:lineRule="auto"/>
            </w:pPr>
            <w:r w:rsidRPr="00946AFB">
              <w:lastRenderedPageBreak/>
              <w:t xml:space="preserve">Create a new </w:t>
            </w:r>
            <w:r w:rsidRPr="00946AFB">
              <w:lastRenderedPageBreak/>
              <w:t>bridleway to Littlehempston using the SDR bridge</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36D6D" w14:textId="77777777" w:rsidR="001021D9" w:rsidRPr="00946AFB" w:rsidRDefault="001021D9" w:rsidP="0013670E">
            <w:pPr>
              <w:pStyle w:val="ListParagraph"/>
              <w:ind w:left="22"/>
            </w:pPr>
            <w:r w:rsidRPr="00946AFB">
              <w:lastRenderedPageBreak/>
              <w:t xml:space="preserve">Secure access to the SDR bridge. Create a new path from SX8033 </w:t>
            </w:r>
            <w:r w:rsidRPr="00946AFB">
              <w:lastRenderedPageBreak/>
              <w:t>6114 to the bend in the private road at SX8026 6151 and then along the private road towards Gratton’s Farm at SX8086 6238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9E283" w14:textId="77777777" w:rsidR="001021D9" w:rsidRPr="00946AFB" w:rsidRDefault="001021D9" w:rsidP="0013670E">
            <w:pPr>
              <w:spacing w:after="0" w:line="240" w:lineRule="auto"/>
            </w:pPr>
            <w:r w:rsidRPr="00946AFB">
              <w:lastRenderedPageBreak/>
              <w:t xml:space="preserve">There is currently no direct, </w:t>
            </w:r>
            <w:proofErr w:type="gramStart"/>
            <w:r w:rsidRPr="00946AFB">
              <w:t>off road</w:t>
            </w:r>
            <w:proofErr w:type="gramEnd"/>
            <w:r w:rsidRPr="00946AFB">
              <w:t xml:space="preserve"> route from Totnes to </w:t>
            </w:r>
            <w:r w:rsidRPr="00946AFB">
              <w:lastRenderedPageBreak/>
              <w:t>Littlehempston and on to Newton Abbott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3956F" w14:textId="77777777" w:rsidR="001021D9" w:rsidRPr="00946AFB" w:rsidRDefault="001021D9" w:rsidP="0013670E">
            <w:pPr>
              <w:spacing w:after="0" w:line="240" w:lineRule="auto"/>
            </w:pPr>
            <w:r w:rsidRPr="00946AFB">
              <w:lastRenderedPageBreak/>
              <w:t xml:space="preserve">Totnes and Littlehempston. </w:t>
            </w:r>
            <w:r w:rsidRPr="00946AFB">
              <w:lastRenderedPageBreak/>
              <w:t>Work with Totnes Ramblers.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86EA3" w14:textId="77777777" w:rsidR="001021D9" w:rsidRPr="00946AFB" w:rsidRDefault="001021D9" w:rsidP="0013670E">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0A695" w14:textId="77777777" w:rsidR="001021D9" w:rsidRPr="00946AFB" w:rsidRDefault="001021D9" w:rsidP="0013670E">
            <w:pPr>
              <w:spacing w:after="0" w:line="240" w:lineRule="auto"/>
            </w:pPr>
          </w:p>
        </w:tc>
      </w:tr>
      <w:tr w:rsidR="001021D9" w:rsidRPr="00946AFB" w14:paraId="1D1585B6" w14:textId="77777777" w:rsidTr="00E94DD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22428" w14:textId="77777777" w:rsidR="001021D9" w:rsidRPr="00946AFB" w:rsidRDefault="001021D9" w:rsidP="0013670E">
            <w:pPr>
              <w:spacing w:after="0" w:line="240" w:lineRule="auto"/>
            </w:pPr>
            <w:r w:rsidRPr="00946AFB">
              <w:t xml:space="preserve">Safer pedestrian and cycle links between Totnes and neighbouring parishes  </w:t>
            </w:r>
          </w:p>
          <w:p w14:paraId="7EE3664F" w14:textId="182A0FF0" w:rsidR="001021D9" w:rsidRPr="00946AFB" w:rsidRDefault="001021D9" w:rsidP="0013670E">
            <w:pPr>
              <w:spacing w:after="0" w:line="240" w:lineRule="auto"/>
            </w:pPr>
            <w:r w:rsidRPr="00946AFB">
              <w:t>(ref E and E2)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8DFE1" w14:textId="77777777" w:rsidR="001021D9" w:rsidRPr="00946AFB" w:rsidRDefault="001021D9" w:rsidP="0013670E">
            <w:pPr>
              <w:spacing w:after="0" w:line="240" w:lineRule="auto"/>
            </w:pPr>
            <w:r w:rsidRPr="00946AFB">
              <w:t>Improve the surface of the path from Bourton to Littlehempston</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1AC41" w14:textId="77777777" w:rsidR="001021D9" w:rsidRPr="00946AFB" w:rsidRDefault="001021D9" w:rsidP="0013670E">
            <w:pPr>
              <w:pStyle w:val="ListParagraph"/>
              <w:ind w:left="22"/>
            </w:pPr>
            <w:r w:rsidRPr="00946AFB">
              <w:t>Improve the surface of UUCR305 from SX8109 6099 towards Coombe Park, taking the left fork at SX8109 6099 and on to A381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A1AA6" w14:textId="77777777" w:rsidR="001021D9" w:rsidRPr="00946AFB" w:rsidRDefault="001021D9" w:rsidP="0013670E">
            <w:pPr>
              <w:spacing w:after="0" w:line="240" w:lineRule="auto"/>
            </w:pPr>
            <w:r w:rsidRPr="00946AFB">
              <w:t>Provides a cycle route from Totnes to Littlehempston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D0E66" w14:textId="77777777" w:rsidR="001021D9" w:rsidRPr="00946AFB" w:rsidRDefault="001021D9" w:rsidP="0013670E">
            <w:pPr>
              <w:spacing w:after="0" w:line="240" w:lineRule="auto"/>
            </w:pPr>
            <w:r w:rsidRPr="00946AFB">
              <w:t>Totnes, Berry Pomeroy and Littlehempston. Part of JMH Trail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E2C75" w14:textId="77777777" w:rsidR="001021D9" w:rsidRPr="00946AFB" w:rsidRDefault="001021D9" w:rsidP="0013670E">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A3E69" w14:textId="77777777" w:rsidR="001021D9" w:rsidRPr="00946AFB" w:rsidRDefault="001021D9" w:rsidP="0013670E">
            <w:pPr>
              <w:spacing w:after="0" w:line="240" w:lineRule="auto"/>
            </w:pPr>
          </w:p>
        </w:tc>
      </w:tr>
      <w:tr w:rsidR="001021D9" w:rsidRPr="00946AFB" w14:paraId="6E251595" w14:textId="77777777" w:rsidTr="00E94DD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3AA6" w14:textId="77777777" w:rsidR="001021D9" w:rsidRPr="00946AFB" w:rsidRDefault="001021D9" w:rsidP="0013670E">
            <w:pPr>
              <w:spacing w:after="0" w:line="240" w:lineRule="auto"/>
            </w:pPr>
            <w:r w:rsidRPr="00946AFB">
              <w:t xml:space="preserve">Safer pedestrian and cycle links between Totnes and neighbouring parishes  </w:t>
            </w:r>
          </w:p>
          <w:p w14:paraId="5EA56A9D" w14:textId="1892BE91" w:rsidR="001021D9" w:rsidRPr="00946AFB" w:rsidRDefault="001021D9" w:rsidP="0013670E">
            <w:pPr>
              <w:spacing w:after="0" w:line="240" w:lineRule="auto"/>
            </w:pPr>
            <w:r w:rsidRPr="00946AFB">
              <w:t>(ref E and E2)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7ECD8" w14:textId="77777777" w:rsidR="001021D9" w:rsidRPr="00946AFB" w:rsidRDefault="001021D9" w:rsidP="0013670E">
            <w:pPr>
              <w:spacing w:after="0" w:line="240" w:lineRule="auto"/>
            </w:pPr>
            <w:r w:rsidRPr="00946AFB">
              <w:t>Create a new bridleway through the Dartington Estate</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5CBD8" w14:textId="77777777" w:rsidR="001021D9" w:rsidRPr="00946AFB" w:rsidRDefault="001021D9" w:rsidP="0013670E">
            <w:pPr>
              <w:pStyle w:val="ListParagraph"/>
              <w:ind w:left="22"/>
            </w:pPr>
            <w:r w:rsidRPr="00946AFB">
              <w:t>The proposed route, based on historic evidence is from the gates at SX7989 6147, along Park Road and Warren Avenue then a track to SX7939 6345, a path to SX7910 6361 and a track to the road at SX7848 6356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A1235" w14:textId="77777777" w:rsidR="001021D9" w:rsidRPr="00946AFB" w:rsidRDefault="001021D9" w:rsidP="0013670E">
            <w:pPr>
              <w:spacing w:after="0" w:line="240" w:lineRule="auto"/>
            </w:pPr>
            <w:r w:rsidRPr="00946AFB">
              <w:t xml:space="preserve">This route is regularly </w:t>
            </w:r>
            <w:proofErr w:type="gramStart"/>
            <w:r w:rsidRPr="00946AFB">
              <w:t>used, but</w:t>
            </w:r>
            <w:proofErr w:type="gramEnd"/>
            <w:r w:rsidRPr="00946AFB">
              <w:t xml:space="preserve"> is not a PROW. Potential new cycle route to </w:t>
            </w:r>
            <w:proofErr w:type="spellStart"/>
            <w:r w:rsidRPr="00946AFB">
              <w:t>Buckfastleigh</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954F1" w14:textId="77777777" w:rsidR="001021D9" w:rsidRPr="00946AFB" w:rsidRDefault="001021D9" w:rsidP="0013670E">
            <w:pPr>
              <w:spacing w:after="0" w:line="240" w:lineRule="auto"/>
            </w:pPr>
            <w:r w:rsidRPr="00946AFB">
              <w:t>Totnes, Dartington and Totnes Ramblers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C8BA7" w14:textId="77777777" w:rsidR="001021D9" w:rsidRPr="00946AFB" w:rsidRDefault="001021D9" w:rsidP="0013670E">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DC08F" w14:textId="77777777" w:rsidR="001021D9" w:rsidRPr="00946AFB" w:rsidRDefault="001021D9" w:rsidP="0013670E">
            <w:pPr>
              <w:spacing w:after="0" w:line="240" w:lineRule="auto"/>
            </w:pPr>
          </w:p>
        </w:tc>
      </w:tr>
      <w:tr w:rsidR="001021D9" w:rsidRPr="00946AFB" w14:paraId="19638E07" w14:textId="77777777" w:rsidTr="00E94DD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2C275" w14:textId="77777777" w:rsidR="001021D9" w:rsidRPr="00946AFB" w:rsidRDefault="001021D9" w:rsidP="0013670E">
            <w:pPr>
              <w:spacing w:after="0" w:line="240" w:lineRule="auto"/>
            </w:pPr>
            <w:r w:rsidRPr="00946AFB">
              <w:t xml:space="preserve">Safer pedestrian and cycle links between </w:t>
            </w:r>
            <w:r w:rsidRPr="00946AFB">
              <w:lastRenderedPageBreak/>
              <w:t xml:space="preserve">Totnes and neighbouring parishes  </w:t>
            </w:r>
          </w:p>
          <w:p w14:paraId="20B13727" w14:textId="1F5212BC" w:rsidR="001021D9" w:rsidRPr="00946AFB" w:rsidRDefault="001021D9" w:rsidP="0013670E">
            <w:pPr>
              <w:spacing w:after="0" w:line="240" w:lineRule="auto"/>
            </w:pPr>
            <w:r w:rsidRPr="00946AFB">
              <w:t>(ref E and E2)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DA06B" w14:textId="77777777" w:rsidR="001021D9" w:rsidRPr="00946AFB" w:rsidRDefault="001021D9" w:rsidP="0013670E">
            <w:pPr>
              <w:spacing w:after="0" w:line="240" w:lineRule="auto"/>
            </w:pPr>
            <w:r w:rsidRPr="00946AFB">
              <w:lastRenderedPageBreak/>
              <w:t xml:space="preserve">Create a new footpath along the river Dart </w:t>
            </w:r>
            <w:r w:rsidRPr="00946AFB">
              <w:lastRenderedPageBreak/>
              <w:t>within the Dartington Estate</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00D20" w14:textId="77777777" w:rsidR="001021D9" w:rsidRPr="00946AFB" w:rsidRDefault="001021D9" w:rsidP="0013670E">
            <w:pPr>
              <w:pStyle w:val="ListParagraph"/>
              <w:ind w:left="22"/>
            </w:pPr>
            <w:r w:rsidRPr="00946AFB">
              <w:lastRenderedPageBreak/>
              <w:t>The river path currently exists between SX7999 6191 and SX7941 6344. These 2 points link with the above project 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45FD0" w14:textId="77777777" w:rsidR="001021D9" w:rsidRPr="00946AFB" w:rsidRDefault="001021D9" w:rsidP="0013670E">
            <w:pPr>
              <w:spacing w:after="0" w:line="240" w:lineRule="auto"/>
            </w:pPr>
            <w:r w:rsidRPr="00946AFB">
              <w:t>This scenic route is regularly used, but is not a PROW</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C8A92" w14:textId="77777777" w:rsidR="001021D9" w:rsidRPr="00946AFB" w:rsidRDefault="001021D9" w:rsidP="0013670E">
            <w:pPr>
              <w:spacing w:after="0" w:line="240" w:lineRule="auto"/>
            </w:pPr>
            <w:r w:rsidRPr="00946AFB">
              <w:t>Totnes, Dartington and Totnes Ramblers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0557" w14:textId="77777777" w:rsidR="001021D9" w:rsidRPr="00946AFB" w:rsidRDefault="001021D9" w:rsidP="0013670E">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FEB62" w14:textId="77777777" w:rsidR="001021D9" w:rsidRPr="00946AFB" w:rsidRDefault="001021D9" w:rsidP="0013670E">
            <w:pPr>
              <w:spacing w:after="0" w:line="240" w:lineRule="auto"/>
            </w:pPr>
          </w:p>
        </w:tc>
      </w:tr>
      <w:tr w:rsidR="001021D9" w:rsidRPr="00946AFB" w14:paraId="0C01FEF6" w14:textId="77777777" w:rsidTr="00E94DD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170E3" w14:textId="77777777" w:rsidR="001021D9" w:rsidRPr="00946AFB" w:rsidRDefault="001021D9" w:rsidP="0013670E">
            <w:pPr>
              <w:spacing w:after="0" w:line="240" w:lineRule="auto"/>
            </w:pPr>
            <w:r w:rsidRPr="00946AFB">
              <w:t xml:space="preserve">Safer pedestrian and cycle links between Totnes and neighbouring parishes  </w:t>
            </w:r>
          </w:p>
          <w:p w14:paraId="5FCDA627" w14:textId="70C8095F" w:rsidR="001021D9" w:rsidRPr="00946AFB" w:rsidRDefault="001021D9" w:rsidP="0013670E">
            <w:pPr>
              <w:spacing w:after="0" w:line="240" w:lineRule="auto"/>
            </w:pPr>
            <w:r w:rsidRPr="00946AFB">
              <w:t>(ref E and E2)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C0087" w14:textId="77777777" w:rsidR="001021D9" w:rsidRPr="00946AFB" w:rsidRDefault="001021D9" w:rsidP="0013670E">
            <w:pPr>
              <w:spacing w:after="0" w:line="240" w:lineRule="auto"/>
            </w:pPr>
            <w:r w:rsidRPr="00946AFB">
              <w:t>Improve the current track from Bridgetown to Aish</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D3D7F" w14:textId="77777777" w:rsidR="001021D9" w:rsidRPr="00946AFB" w:rsidRDefault="001021D9" w:rsidP="0013670E">
            <w:pPr>
              <w:pStyle w:val="ListParagraph"/>
              <w:ind w:left="22"/>
            </w:pPr>
            <w:r w:rsidRPr="00946AFB">
              <w:t>Improve the surface of UUCR307, perhaps by creating a new zig zag path down from Bridgetown to Fleet Mill and then up to Aish</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CEDC2" w14:textId="77777777" w:rsidR="001021D9" w:rsidRPr="00946AFB" w:rsidRDefault="001021D9" w:rsidP="0013670E">
            <w:pPr>
              <w:spacing w:after="0" w:line="240" w:lineRule="auto"/>
            </w:pPr>
            <w:r w:rsidRPr="00946AFB">
              <w:t>Provides a cycle route from Totnes to Stoke Gabriel and on to Torbay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9DCEF" w14:textId="77777777" w:rsidR="001021D9" w:rsidRPr="00946AFB" w:rsidRDefault="001021D9" w:rsidP="0013670E">
            <w:pPr>
              <w:spacing w:after="0" w:line="240" w:lineRule="auto"/>
            </w:pPr>
            <w:r w:rsidRPr="00946AFB">
              <w:t>Totnes, Berry Pomeroy and SG Cycle group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D6BCE" w14:textId="77777777" w:rsidR="001021D9" w:rsidRPr="00946AFB" w:rsidRDefault="001021D9" w:rsidP="0013670E">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C8EF" w14:textId="77777777" w:rsidR="001021D9" w:rsidRPr="00946AFB" w:rsidRDefault="001021D9" w:rsidP="0013670E">
            <w:pPr>
              <w:spacing w:after="0" w:line="240" w:lineRule="auto"/>
            </w:pPr>
          </w:p>
        </w:tc>
      </w:tr>
    </w:tbl>
    <w:p w14:paraId="00000359" w14:textId="77777777" w:rsidR="00A37761" w:rsidRDefault="00A37761" w:rsidP="00EE0D67">
      <w:pPr>
        <w:spacing w:after="0" w:line="240" w:lineRule="auto"/>
      </w:pPr>
    </w:p>
    <w:p w14:paraId="0000035E" w14:textId="77777777" w:rsidR="00A37761" w:rsidRDefault="00625C75" w:rsidP="00EE0D67">
      <w:pPr>
        <w:pStyle w:val="Heading2"/>
        <w:spacing w:after="0" w:line="240" w:lineRule="auto"/>
      </w:pPr>
      <w:r>
        <w:t>7.</w:t>
      </w:r>
      <w:r>
        <w:tab/>
        <w:t>Projects priority list</w:t>
      </w:r>
    </w:p>
    <w:p w14:paraId="25A0186A" w14:textId="73CDDB73" w:rsidR="00EE0D67" w:rsidRPr="007918E2" w:rsidRDefault="002553FB" w:rsidP="00EE0D67">
      <w:pPr>
        <w:spacing w:after="0" w:line="240" w:lineRule="auto"/>
        <w:rPr>
          <w:iCs/>
        </w:rPr>
      </w:pPr>
      <w:r w:rsidRPr="007918E2">
        <w:rPr>
          <w:iCs/>
        </w:rPr>
        <w:t>Projects have not been prioritised</w:t>
      </w:r>
      <w:r w:rsidR="00FA5159" w:rsidRPr="007918E2">
        <w:rPr>
          <w:iCs/>
        </w:rPr>
        <w:t xml:space="preserve">. This is due to an acknowledgment of the </w:t>
      </w:r>
      <w:r w:rsidRPr="007918E2">
        <w:rPr>
          <w:iCs/>
        </w:rPr>
        <w:t xml:space="preserve">complexity </w:t>
      </w:r>
      <w:r w:rsidR="00FA5159" w:rsidRPr="007918E2">
        <w:rPr>
          <w:iCs/>
        </w:rPr>
        <w:t>around the request/allocation of S106 from developm</w:t>
      </w:r>
      <w:r w:rsidR="004F1A12" w:rsidRPr="007918E2">
        <w:rPr>
          <w:iCs/>
        </w:rPr>
        <w:t>e</w:t>
      </w:r>
      <w:r w:rsidR="00FA5159" w:rsidRPr="007918E2">
        <w:rPr>
          <w:iCs/>
        </w:rPr>
        <w:t xml:space="preserve">nts and </w:t>
      </w:r>
      <w:r w:rsidR="004F1A12" w:rsidRPr="007918E2">
        <w:rPr>
          <w:iCs/>
        </w:rPr>
        <w:t>the proximity of the project that ma</w:t>
      </w:r>
      <w:r w:rsidR="00AA23EB">
        <w:rPr>
          <w:iCs/>
        </w:rPr>
        <w:t>y</w:t>
      </w:r>
      <w:r w:rsidR="004F1A12" w:rsidRPr="007918E2">
        <w:rPr>
          <w:iCs/>
        </w:rPr>
        <w:t xml:space="preserve"> attract </w:t>
      </w:r>
      <w:r w:rsidR="00FA5159" w:rsidRPr="007918E2">
        <w:rPr>
          <w:iCs/>
        </w:rPr>
        <w:t>contributions</w:t>
      </w:r>
      <w:r w:rsidR="004F1A12" w:rsidRPr="007918E2">
        <w:rPr>
          <w:iCs/>
        </w:rPr>
        <w:t>.</w:t>
      </w:r>
    </w:p>
    <w:p w14:paraId="476DE5C5" w14:textId="77777777" w:rsidR="00FA5159" w:rsidRPr="002553FB" w:rsidRDefault="00FA5159" w:rsidP="00EE0D67">
      <w:pPr>
        <w:spacing w:after="0" w:line="240" w:lineRule="auto"/>
        <w:rPr>
          <w:iCs/>
        </w:rPr>
      </w:pPr>
    </w:p>
    <w:p w14:paraId="00000360" w14:textId="77777777" w:rsidR="00A37761" w:rsidRDefault="00625C75" w:rsidP="00EE0D67">
      <w:pPr>
        <w:pStyle w:val="Heading2"/>
        <w:spacing w:after="0" w:line="240" w:lineRule="auto"/>
      </w:pPr>
      <w:r>
        <w:t>8.</w:t>
      </w:r>
      <w:r>
        <w:tab/>
        <w:t>Method/frequency of review of Parish OSSR Plan</w:t>
      </w:r>
    </w:p>
    <w:p w14:paraId="6CD4266E" w14:textId="14D886B3" w:rsidR="00B800FB" w:rsidRDefault="00717440" w:rsidP="00EE0D67">
      <w:pPr>
        <w:spacing w:after="0" w:line="240" w:lineRule="auto"/>
      </w:pPr>
      <w:r w:rsidRPr="00EE0D67">
        <w:rPr>
          <w:iCs/>
        </w:rPr>
        <w:t>There will be a stand</w:t>
      </w:r>
      <w:r w:rsidR="000D156E" w:rsidRPr="00EE0D67">
        <w:rPr>
          <w:iCs/>
        </w:rPr>
        <w:t>i</w:t>
      </w:r>
      <w:r w:rsidRPr="00EE0D67">
        <w:rPr>
          <w:iCs/>
        </w:rPr>
        <w:t>n</w:t>
      </w:r>
      <w:r w:rsidR="000D156E" w:rsidRPr="00EE0D67">
        <w:rPr>
          <w:iCs/>
        </w:rPr>
        <w:t>g</w:t>
      </w:r>
      <w:r w:rsidRPr="00EE0D67">
        <w:rPr>
          <w:iCs/>
        </w:rPr>
        <w:t xml:space="preserve"> item on the Town Matter Agenda for any updates to the plan or its projects, with a full review on an annual basis. </w:t>
      </w:r>
    </w:p>
    <w:p w14:paraId="4177E2F0" w14:textId="77777777" w:rsidR="00B800FB" w:rsidRDefault="00B800FB" w:rsidP="00EE0D67">
      <w:pPr>
        <w:spacing w:after="0" w:line="240" w:lineRule="auto"/>
      </w:pPr>
    </w:p>
    <w:p w14:paraId="2E5DD8F6" w14:textId="77777777" w:rsidR="007918E2" w:rsidRDefault="007918E2" w:rsidP="00EE0D67">
      <w:pPr>
        <w:spacing w:after="0" w:line="240" w:lineRule="auto"/>
        <w:rPr>
          <w:rStyle w:val="cf01"/>
          <w:rFonts w:eastAsia="Times New Roman"/>
        </w:rPr>
      </w:pPr>
    </w:p>
    <w:p w14:paraId="70CF825F" w14:textId="77777777" w:rsidR="009347A9" w:rsidRDefault="009347A9" w:rsidP="00EE0D67">
      <w:pPr>
        <w:spacing w:after="0" w:line="240" w:lineRule="auto"/>
        <w:rPr>
          <w:rStyle w:val="cf01"/>
          <w:rFonts w:eastAsia="Times New Roman"/>
        </w:rPr>
      </w:pPr>
    </w:p>
    <w:p w14:paraId="42C14280" w14:textId="77777777" w:rsidR="009347A9" w:rsidRDefault="009347A9" w:rsidP="00EE0D67">
      <w:pPr>
        <w:spacing w:after="0" w:line="240" w:lineRule="auto"/>
        <w:rPr>
          <w:rStyle w:val="cf01"/>
          <w:rFonts w:eastAsia="Times New Roman"/>
        </w:rPr>
      </w:pPr>
    </w:p>
    <w:p w14:paraId="0C217841" w14:textId="77777777" w:rsidR="009347A9" w:rsidRDefault="009347A9" w:rsidP="00EE0D67">
      <w:pPr>
        <w:spacing w:after="0" w:line="240" w:lineRule="auto"/>
      </w:pPr>
    </w:p>
    <w:p w14:paraId="33866C2C" w14:textId="77777777" w:rsidR="007918E2" w:rsidRDefault="007918E2" w:rsidP="00EE0D67">
      <w:pPr>
        <w:spacing w:after="0" w:line="240" w:lineRule="auto"/>
      </w:pPr>
    </w:p>
    <w:p w14:paraId="1735ACC3" w14:textId="77777777" w:rsidR="007918E2" w:rsidRDefault="007918E2" w:rsidP="00EE0D67">
      <w:pPr>
        <w:spacing w:after="0" w:line="240" w:lineRule="auto"/>
      </w:pPr>
    </w:p>
    <w:p w14:paraId="20B01714" w14:textId="77777777" w:rsidR="00E94DDB" w:rsidRDefault="00E94DDB" w:rsidP="00EE0D67">
      <w:pPr>
        <w:spacing w:after="0" w:line="240" w:lineRule="auto"/>
      </w:pPr>
    </w:p>
    <w:p w14:paraId="1AD97073" w14:textId="77777777" w:rsidR="00E94DDB" w:rsidRDefault="00E94DDB" w:rsidP="00EE0D67">
      <w:pPr>
        <w:spacing w:after="0" w:line="240" w:lineRule="auto"/>
      </w:pPr>
    </w:p>
    <w:p w14:paraId="13E1C664" w14:textId="77777777" w:rsidR="00E94DDB" w:rsidRDefault="00E94DDB" w:rsidP="00EE0D67">
      <w:pPr>
        <w:spacing w:after="0" w:line="240" w:lineRule="auto"/>
      </w:pPr>
    </w:p>
    <w:p w14:paraId="1641F287" w14:textId="77777777" w:rsidR="00E94DDB" w:rsidRDefault="00E94DDB" w:rsidP="00EE0D67">
      <w:pPr>
        <w:spacing w:after="0" w:line="240" w:lineRule="auto"/>
      </w:pPr>
    </w:p>
    <w:p w14:paraId="2B479A6B" w14:textId="59E1B942" w:rsidR="00E94DDB" w:rsidRDefault="00E94DDB">
      <w:r>
        <w:br w:type="page"/>
      </w:r>
    </w:p>
    <w:p w14:paraId="438CFE5B" w14:textId="77777777" w:rsidR="007918E2" w:rsidRDefault="007918E2" w:rsidP="00EE0D67">
      <w:pPr>
        <w:spacing w:after="0" w:line="240" w:lineRule="auto"/>
      </w:pPr>
    </w:p>
    <w:p w14:paraId="00000379" w14:textId="107D3FD2" w:rsidR="00A37761" w:rsidRDefault="00625C75">
      <w:pPr>
        <w:pStyle w:val="Heading1"/>
      </w:pPr>
      <w:r>
        <w:t>Annex A –South Hams District Council Website: OSSR – Section 106 contributions by Parish</w:t>
      </w:r>
    </w:p>
    <w:p w14:paraId="0000037A" w14:textId="4A3E09AB" w:rsidR="00A37761" w:rsidRDefault="00195F77">
      <w:pPr>
        <w:spacing w:after="0" w:line="240" w:lineRule="auto"/>
      </w:pPr>
      <w:r>
        <w:t xml:space="preserve">For up to date information on the </w:t>
      </w:r>
      <w:r w:rsidR="00461B24">
        <w:t xml:space="preserve">status of Section 106 contributions by Parish see </w:t>
      </w:r>
      <w:hyperlink r:id="rId15" w:history="1">
        <w:r w:rsidR="00D87F24" w:rsidRPr="00CB1170">
          <w:rPr>
            <w:rStyle w:val="Hyperlink"/>
          </w:rPr>
          <w:t>https://www.southhams.gov.uk/communities/community-grants-and-funding/section-106-funding-open-space-sport-and-recreation</w:t>
        </w:r>
      </w:hyperlink>
      <w:r w:rsidR="00D87F24">
        <w:t xml:space="preserve">  </w:t>
      </w:r>
    </w:p>
    <w:p w14:paraId="00000393" w14:textId="77777777" w:rsidR="00A37761" w:rsidRDefault="00A37761">
      <w:pPr>
        <w:spacing w:after="0" w:line="240" w:lineRule="auto"/>
      </w:pPr>
    </w:p>
    <w:p w14:paraId="00000408" w14:textId="77777777" w:rsidR="00A37761" w:rsidRDefault="00625C75">
      <w:pPr>
        <w:rPr>
          <w:b/>
          <w:sz w:val="24"/>
          <w:szCs w:val="24"/>
        </w:rPr>
      </w:pPr>
      <w:r>
        <w:rPr>
          <w:b/>
          <w:sz w:val="24"/>
          <w:szCs w:val="24"/>
        </w:rPr>
        <w:t>Annex B Glossary and Definition of Terms use in this Policy</w:t>
      </w:r>
    </w:p>
    <w:p w14:paraId="00000409" w14:textId="77777777" w:rsidR="00A37761" w:rsidRDefault="00625C75">
      <w:pPr>
        <w:spacing w:after="0" w:line="240" w:lineRule="auto"/>
        <w:rPr>
          <w:sz w:val="24"/>
          <w:szCs w:val="24"/>
        </w:rPr>
      </w:pPr>
      <w:r>
        <w:rPr>
          <w:sz w:val="24"/>
          <w:szCs w:val="24"/>
        </w:rPr>
        <w:t>General terms</w:t>
      </w:r>
    </w:p>
    <w:p w14:paraId="0000040A" w14:textId="77777777" w:rsidR="00A37761" w:rsidRDefault="00625C75">
      <w:pPr>
        <w:spacing w:after="0" w:line="240" w:lineRule="auto"/>
        <w:rPr>
          <w:sz w:val="24"/>
          <w:szCs w:val="24"/>
        </w:rPr>
      </w:pPr>
      <w:r>
        <w:rPr>
          <w:sz w:val="24"/>
          <w:szCs w:val="24"/>
        </w:rPr>
        <w:t xml:space="preserve">Green infrastructure – refers to the full range of open spaces and the linkages between them. These spaces provide many multiple benefits for residents and visitors plus additional environmental benefits – </w:t>
      </w:r>
      <w:proofErr w:type="gramStart"/>
      <w:r>
        <w:rPr>
          <w:sz w:val="24"/>
          <w:szCs w:val="24"/>
        </w:rPr>
        <w:t>in particular for</w:t>
      </w:r>
      <w:proofErr w:type="gramEnd"/>
      <w:r>
        <w:rPr>
          <w:sz w:val="24"/>
          <w:szCs w:val="24"/>
        </w:rPr>
        <w:t xml:space="preserve"> biodiversity, landscape and flood alleviation.</w:t>
      </w:r>
    </w:p>
    <w:p w14:paraId="0000040B" w14:textId="77777777" w:rsidR="00A37761" w:rsidRDefault="00A37761">
      <w:pPr>
        <w:spacing w:after="0" w:line="240" w:lineRule="auto"/>
        <w:rPr>
          <w:sz w:val="24"/>
          <w:szCs w:val="24"/>
        </w:rPr>
      </w:pPr>
    </w:p>
    <w:p w14:paraId="0000040C" w14:textId="77777777" w:rsidR="00A37761" w:rsidRDefault="00625C75">
      <w:pPr>
        <w:spacing w:after="0" w:line="240" w:lineRule="auto"/>
        <w:rPr>
          <w:sz w:val="24"/>
          <w:szCs w:val="24"/>
        </w:rPr>
      </w:pPr>
      <w:r>
        <w:rPr>
          <w:sz w:val="24"/>
          <w:szCs w:val="24"/>
        </w:rPr>
        <w:t>Sport and Recreation – applies to a wide range of physical activities both indoor and outdoor and the facilities where they are carried out including Open Space.</w:t>
      </w:r>
    </w:p>
    <w:p w14:paraId="0000040D" w14:textId="77777777" w:rsidR="00A37761" w:rsidRDefault="00A37761">
      <w:pPr>
        <w:spacing w:after="0" w:line="240" w:lineRule="auto"/>
        <w:rPr>
          <w:sz w:val="24"/>
          <w:szCs w:val="24"/>
        </w:rPr>
      </w:pPr>
    </w:p>
    <w:p w14:paraId="0000040E" w14:textId="77777777" w:rsidR="00A37761" w:rsidRDefault="00625C75">
      <w:pPr>
        <w:spacing w:after="0" w:line="240" w:lineRule="auto"/>
        <w:rPr>
          <w:sz w:val="24"/>
          <w:szCs w:val="24"/>
        </w:rPr>
      </w:pPr>
      <w:r>
        <w:rPr>
          <w:sz w:val="24"/>
          <w:szCs w:val="24"/>
        </w:rPr>
        <w:t>Wellbeing – refers to a good or satisfactory state of existence characterised by health and happiness. It is included in this policy to draw attention to the importance of appropriate and sufficient areas for amenities, recreation and sport for all ages to the development of state of wellbeing within individuals and communities.</w:t>
      </w:r>
    </w:p>
    <w:p w14:paraId="0000040F" w14:textId="77777777" w:rsidR="00A37761" w:rsidRDefault="00A37761">
      <w:pPr>
        <w:spacing w:after="0" w:line="240" w:lineRule="auto"/>
        <w:rPr>
          <w:sz w:val="24"/>
          <w:szCs w:val="24"/>
        </w:rPr>
      </w:pPr>
    </w:p>
    <w:p w14:paraId="00000410" w14:textId="77777777" w:rsidR="00A37761" w:rsidRDefault="00625C75">
      <w:pPr>
        <w:spacing w:after="0" w:line="240" w:lineRule="auto"/>
        <w:rPr>
          <w:sz w:val="24"/>
          <w:szCs w:val="24"/>
        </w:rPr>
      </w:pPr>
      <w:r>
        <w:rPr>
          <w:sz w:val="24"/>
          <w:szCs w:val="24"/>
        </w:rPr>
        <w:t xml:space="preserve">Healthy High Street – is a key indicator in health terms and includes green spaces. </w:t>
      </w:r>
    </w:p>
    <w:tbl>
      <w:tblPr>
        <w:tblpPr w:leftFromText="180" w:rightFromText="180" w:vertAnchor="text" w:tblpX="588" w:tblpY="440"/>
        <w:tblW w:w="14221" w:type="dxa"/>
        <w:tblLayout w:type="fixed"/>
        <w:tblCellMar>
          <w:left w:w="0" w:type="dxa"/>
          <w:right w:w="0" w:type="dxa"/>
        </w:tblCellMar>
        <w:tblLook w:val="0000" w:firstRow="0" w:lastRow="0" w:firstColumn="0" w:lastColumn="0" w:noHBand="0" w:noVBand="0"/>
      </w:tblPr>
      <w:tblGrid>
        <w:gridCol w:w="3391"/>
        <w:gridCol w:w="10830"/>
      </w:tblGrid>
      <w:tr w:rsidR="00A37761" w14:paraId="1AB70318" w14:textId="77777777">
        <w:trPr>
          <w:trHeight w:val="321"/>
        </w:trPr>
        <w:tc>
          <w:tcPr>
            <w:tcW w:w="3391" w:type="dxa"/>
            <w:tcBorders>
              <w:top w:val="single" w:sz="9" w:space="0" w:color="000000"/>
              <w:left w:val="single" w:sz="9" w:space="0" w:color="000000"/>
              <w:bottom w:val="single" w:sz="9" w:space="0" w:color="000000"/>
              <w:right w:val="single" w:sz="9" w:space="0" w:color="000000"/>
            </w:tcBorders>
            <w:vAlign w:val="center"/>
          </w:tcPr>
          <w:p w14:paraId="00000411" w14:textId="77777777" w:rsidR="00A37761" w:rsidRDefault="00625C75">
            <w:pPr>
              <w:spacing w:after="0" w:line="240" w:lineRule="auto"/>
              <w:jc w:val="center"/>
              <w:rPr>
                <w:b/>
                <w:color w:val="000000"/>
                <w:sz w:val="24"/>
                <w:szCs w:val="24"/>
              </w:rPr>
            </w:pPr>
            <w:r>
              <w:rPr>
                <w:b/>
                <w:color w:val="000000"/>
                <w:sz w:val="24"/>
                <w:szCs w:val="24"/>
              </w:rPr>
              <w:t>Category Type</w:t>
            </w:r>
          </w:p>
        </w:tc>
        <w:tc>
          <w:tcPr>
            <w:tcW w:w="10831" w:type="dxa"/>
            <w:tcBorders>
              <w:top w:val="single" w:sz="9" w:space="0" w:color="000000"/>
              <w:left w:val="single" w:sz="9" w:space="0" w:color="000000"/>
              <w:bottom w:val="single" w:sz="9" w:space="0" w:color="000000"/>
              <w:right w:val="single" w:sz="9" w:space="0" w:color="000000"/>
            </w:tcBorders>
            <w:vAlign w:val="center"/>
          </w:tcPr>
          <w:p w14:paraId="00000412" w14:textId="77777777" w:rsidR="00A37761" w:rsidRDefault="00625C75">
            <w:pPr>
              <w:spacing w:after="0" w:line="240" w:lineRule="auto"/>
              <w:jc w:val="center"/>
              <w:rPr>
                <w:b/>
                <w:color w:val="000000"/>
                <w:sz w:val="24"/>
                <w:szCs w:val="24"/>
              </w:rPr>
            </w:pPr>
            <w:r>
              <w:rPr>
                <w:b/>
                <w:color w:val="000000"/>
                <w:sz w:val="24"/>
                <w:szCs w:val="24"/>
              </w:rPr>
              <w:t>Purpose</w:t>
            </w:r>
          </w:p>
        </w:tc>
      </w:tr>
      <w:tr w:rsidR="00A37761" w14:paraId="79FE6FC7" w14:textId="77777777">
        <w:trPr>
          <w:trHeight w:val="2816"/>
        </w:trPr>
        <w:tc>
          <w:tcPr>
            <w:tcW w:w="3391" w:type="dxa"/>
            <w:tcBorders>
              <w:top w:val="single" w:sz="9" w:space="0" w:color="000000"/>
              <w:left w:val="single" w:sz="9" w:space="0" w:color="000000"/>
              <w:bottom w:val="single" w:sz="9" w:space="0" w:color="000000"/>
              <w:right w:val="single" w:sz="9" w:space="0" w:color="000000"/>
            </w:tcBorders>
          </w:tcPr>
          <w:p w14:paraId="00000413" w14:textId="77777777" w:rsidR="00A37761" w:rsidRDefault="00625C75">
            <w:pPr>
              <w:spacing w:after="0" w:line="240" w:lineRule="auto"/>
              <w:rPr>
                <w:b/>
                <w:color w:val="000000"/>
                <w:sz w:val="24"/>
                <w:szCs w:val="24"/>
              </w:rPr>
            </w:pPr>
            <w:r>
              <w:rPr>
                <w:b/>
                <w:color w:val="000000"/>
                <w:sz w:val="24"/>
                <w:szCs w:val="24"/>
              </w:rPr>
              <w:t xml:space="preserve">Allotments </w:t>
            </w:r>
          </w:p>
        </w:tc>
        <w:tc>
          <w:tcPr>
            <w:tcW w:w="10831" w:type="dxa"/>
            <w:tcBorders>
              <w:top w:val="single" w:sz="9" w:space="0" w:color="000000"/>
              <w:left w:val="single" w:sz="9" w:space="0" w:color="000000"/>
              <w:bottom w:val="single" w:sz="9" w:space="0" w:color="000000"/>
              <w:right w:val="single" w:sz="9" w:space="0" w:color="000000"/>
            </w:tcBorders>
          </w:tcPr>
          <w:p w14:paraId="00000414" w14:textId="77777777" w:rsidR="00A37761" w:rsidRDefault="00625C75">
            <w:pPr>
              <w:spacing w:after="0" w:line="240" w:lineRule="auto"/>
              <w:rPr>
                <w:color w:val="000000"/>
                <w:sz w:val="24"/>
                <w:szCs w:val="24"/>
              </w:rPr>
            </w:pPr>
            <w:r>
              <w:rPr>
                <w:color w:val="000000"/>
                <w:sz w:val="24"/>
                <w:szCs w:val="24"/>
              </w:rPr>
              <w:t>These provide opportunities for those people who wish to grow their own produce. The provision of allotments has increased in Totnes over the last 10 years. At a time of increased interest in sustainability, healthy eating, food security and locally produced food, increasing the number of allotments is an important issue. Allotments fall into three separate categories: Statutory / Temporary / Private. The categories reflect varying degrees of protection from development for other purposes.</w:t>
            </w:r>
          </w:p>
          <w:p w14:paraId="00000415" w14:textId="77777777" w:rsidR="00A37761" w:rsidRDefault="00625C75">
            <w:pPr>
              <w:spacing w:after="0" w:line="240" w:lineRule="auto"/>
              <w:rPr>
                <w:b/>
                <w:color w:val="000000"/>
                <w:sz w:val="24"/>
                <w:szCs w:val="24"/>
              </w:rPr>
            </w:pPr>
            <w:r>
              <w:rPr>
                <w:b/>
                <w:color w:val="000000"/>
                <w:sz w:val="24"/>
                <w:szCs w:val="24"/>
              </w:rPr>
              <w:t xml:space="preserve">Statutory allotments </w:t>
            </w:r>
            <w:r>
              <w:rPr>
                <w:color w:val="000000"/>
                <w:sz w:val="24"/>
                <w:szCs w:val="24"/>
              </w:rPr>
              <w:t xml:space="preserve">fall under Section 8 of the Allotments Act </w:t>
            </w:r>
            <w:r>
              <w:rPr>
                <w:b/>
                <w:color w:val="000000"/>
                <w:sz w:val="24"/>
                <w:szCs w:val="24"/>
              </w:rPr>
              <w:t xml:space="preserve">1925, </w:t>
            </w:r>
            <w:r>
              <w:rPr>
                <w:color w:val="000000"/>
                <w:sz w:val="24"/>
                <w:szCs w:val="24"/>
              </w:rPr>
              <w:t>being best protected in that a local authority must seek permission from the Secretary of State before selling or changing the use of such sites.</w:t>
            </w:r>
          </w:p>
          <w:p w14:paraId="00000416" w14:textId="77777777" w:rsidR="00A37761" w:rsidRDefault="00625C75">
            <w:pPr>
              <w:spacing w:after="0" w:line="240" w:lineRule="auto"/>
              <w:rPr>
                <w:b/>
                <w:color w:val="000000"/>
                <w:sz w:val="24"/>
                <w:szCs w:val="24"/>
              </w:rPr>
            </w:pPr>
            <w:r>
              <w:rPr>
                <w:b/>
                <w:color w:val="000000"/>
                <w:sz w:val="24"/>
                <w:szCs w:val="24"/>
              </w:rPr>
              <w:t xml:space="preserve">Temporary and private </w:t>
            </w:r>
            <w:r>
              <w:rPr>
                <w:color w:val="000000"/>
                <w:sz w:val="24"/>
                <w:szCs w:val="24"/>
              </w:rPr>
              <w:t>sites have protection against change of use provided by the normal planning procedures.</w:t>
            </w:r>
          </w:p>
        </w:tc>
      </w:tr>
      <w:tr w:rsidR="00A37761" w14:paraId="3113311C" w14:textId="77777777">
        <w:trPr>
          <w:trHeight w:val="1828"/>
        </w:trPr>
        <w:tc>
          <w:tcPr>
            <w:tcW w:w="3391" w:type="dxa"/>
            <w:tcBorders>
              <w:top w:val="single" w:sz="9" w:space="0" w:color="000000"/>
              <w:left w:val="single" w:sz="9" w:space="0" w:color="000000"/>
              <w:bottom w:val="single" w:sz="9" w:space="0" w:color="000000"/>
              <w:right w:val="single" w:sz="9" w:space="0" w:color="000000"/>
            </w:tcBorders>
          </w:tcPr>
          <w:p w14:paraId="00000417" w14:textId="77777777" w:rsidR="00A37761" w:rsidRDefault="00625C75">
            <w:pPr>
              <w:spacing w:after="0" w:line="240" w:lineRule="auto"/>
              <w:rPr>
                <w:b/>
                <w:color w:val="000000"/>
                <w:sz w:val="24"/>
                <w:szCs w:val="24"/>
              </w:rPr>
            </w:pPr>
            <w:r>
              <w:rPr>
                <w:b/>
                <w:color w:val="000000"/>
                <w:sz w:val="24"/>
                <w:szCs w:val="24"/>
              </w:rPr>
              <w:lastRenderedPageBreak/>
              <w:t>Amenity Greenspace</w:t>
            </w:r>
          </w:p>
        </w:tc>
        <w:tc>
          <w:tcPr>
            <w:tcW w:w="10831" w:type="dxa"/>
            <w:tcBorders>
              <w:top w:val="single" w:sz="9" w:space="0" w:color="000000"/>
              <w:left w:val="single" w:sz="9" w:space="0" w:color="000000"/>
              <w:bottom w:val="single" w:sz="9" w:space="0" w:color="000000"/>
              <w:right w:val="single" w:sz="9" w:space="0" w:color="000000"/>
            </w:tcBorders>
          </w:tcPr>
          <w:p w14:paraId="00000418" w14:textId="77777777" w:rsidR="00A37761" w:rsidRDefault="00625C75">
            <w:pPr>
              <w:spacing w:after="0" w:line="240" w:lineRule="auto"/>
              <w:rPr>
                <w:color w:val="000000"/>
                <w:sz w:val="24"/>
                <w:szCs w:val="24"/>
              </w:rPr>
            </w:pPr>
            <w:r>
              <w:rPr>
                <w:color w:val="000000"/>
                <w:sz w:val="24"/>
                <w:szCs w:val="24"/>
              </w:rPr>
              <w:t>Open grassland which provides opportunities for informal activities close to home or work and enhancement of residential or other areas.</w:t>
            </w:r>
          </w:p>
          <w:p w14:paraId="00000419" w14:textId="77777777" w:rsidR="00A37761" w:rsidRDefault="00625C75">
            <w:pPr>
              <w:spacing w:after="0" w:line="240" w:lineRule="auto"/>
              <w:rPr>
                <w:color w:val="000000"/>
                <w:sz w:val="24"/>
                <w:szCs w:val="24"/>
              </w:rPr>
            </w:pPr>
            <w:r>
              <w:rPr>
                <w:color w:val="000000"/>
                <w:sz w:val="24"/>
                <w:szCs w:val="24"/>
              </w:rPr>
              <w:t>Amenity Greenspace rarely has formal equipment, facilities or even seating. It is within the newer housing estates such as Bridgetown. These areas often provide open space within residential areas but frequently lack a clear use and are often used for informal recreation activities.</w:t>
            </w:r>
          </w:p>
        </w:tc>
      </w:tr>
      <w:tr w:rsidR="00A37761" w14:paraId="484FD6EA" w14:textId="77777777">
        <w:trPr>
          <w:trHeight w:val="1330"/>
        </w:trPr>
        <w:tc>
          <w:tcPr>
            <w:tcW w:w="3391" w:type="dxa"/>
            <w:tcBorders>
              <w:top w:val="single" w:sz="9" w:space="0" w:color="000000"/>
              <w:left w:val="single" w:sz="9" w:space="0" w:color="000000"/>
              <w:bottom w:val="single" w:sz="9" w:space="0" w:color="000000"/>
              <w:right w:val="single" w:sz="9" w:space="0" w:color="000000"/>
            </w:tcBorders>
          </w:tcPr>
          <w:p w14:paraId="0000041A" w14:textId="77777777" w:rsidR="00A37761" w:rsidRDefault="00625C75">
            <w:pPr>
              <w:spacing w:after="0" w:line="240" w:lineRule="auto"/>
              <w:rPr>
                <w:b/>
                <w:color w:val="000000"/>
                <w:sz w:val="24"/>
                <w:szCs w:val="24"/>
              </w:rPr>
            </w:pPr>
            <w:r>
              <w:rPr>
                <w:b/>
                <w:color w:val="000000"/>
                <w:sz w:val="24"/>
                <w:szCs w:val="24"/>
              </w:rPr>
              <w:t>Cemeteries and Churchyards</w:t>
            </w:r>
          </w:p>
        </w:tc>
        <w:tc>
          <w:tcPr>
            <w:tcW w:w="10831" w:type="dxa"/>
            <w:tcBorders>
              <w:top w:val="single" w:sz="9" w:space="0" w:color="000000"/>
              <w:left w:val="single" w:sz="9" w:space="0" w:color="000000"/>
              <w:bottom w:val="single" w:sz="9" w:space="0" w:color="000000"/>
              <w:right w:val="single" w:sz="9" w:space="0" w:color="000000"/>
            </w:tcBorders>
          </w:tcPr>
          <w:p w14:paraId="0000041B" w14:textId="77777777" w:rsidR="00A37761" w:rsidRDefault="00625C75">
            <w:pPr>
              <w:spacing w:after="0" w:line="240" w:lineRule="auto"/>
              <w:rPr>
                <w:color w:val="000000"/>
                <w:sz w:val="24"/>
                <w:szCs w:val="24"/>
              </w:rPr>
            </w:pPr>
            <w:r>
              <w:rPr>
                <w:color w:val="000000"/>
                <w:sz w:val="24"/>
                <w:szCs w:val="24"/>
              </w:rPr>
              <w:t>Burial, remembrance and quiet contemplation.</w:t>
            </w:r>
          </w:p>
          <w:p w14:paraId="0000041C" w14:textId="77777777" w:rsidR="00A37761" w:rsidRDefault="00625C75">
            <w:pPr>
              <w:spacing w:after="0" w:line="240" w:lineRule="auto"/>
              <w:jc w:val="both"/>
              <w:rPr>
                <w:color w:val="000000"/>
                <w:sz w:val="24"/>
                <w:szCs w:val="24"/>
              </w:rPr>
            </w:pPr>
            <w:r>
              <w:rPr>
                <w:color w:val="000000"/>
                <w:sz w:val="24"/>
                <w:szCs w:val="24"/>
              </w:rPr>
              <w:t>Churchyards are primarily the responsibility of the individual churches or the diocese, and the cemetery is managed by the Town Council.</w:t>
            </w:r>
          </w:p>
          <w:p w14:paraId="0000041D" w14:textId="77777777" w:rsidR="00A37761" w:rsidRDefault="00625C75">
            <w:pPr>
              <w:spacing w:after="0" w:line="240" w:lineRule="auto"/>
              <w:rPr>
                <w:color w:val="000000"/>
                <w:sz w:val="24"/>
                <w:szCs w:val="24"/>
              </w:rPr>
            </w:pPr>
            <w:r>
              <w:rPr>
                <w:color w:val="000000"/>
                <w:sz w:val="24"/>
                <w:szCs w:val="24"/>
              </w:rPr>
              <w:t>St Mary’s Churchyard is maintained by Totnes Town Council.</w:t>
            </w:r>
          </w:p>
        </w:tc>
      </w:tr>
      <w:tr w:rsidR="00A37761" w14:paraId="39F49D62" w14:textId="77777777">
        <w:trPr>
          <w:trHeight w:val="672"/>
        </w:trPr>
        <w:tc>
          <w:tcPr>
            <w:tcW w:w="3391" w:type="dxa"/>
            <w:tcBorders>
              <w:top w:val="single" w:sz="9" w:space="0" w:color="000000"/>
              <w:left w:val="single" w:sz="9" w:space="0" w:color="000000"/>
              <w:bottom w:val="single" w:sz="9" w:space="0" w:color="000000"/>
              <w:right w:val="single" w:sz="9" w:space="0" w:color="000000"/>
            </w:tcBorders>
          </w:tcPr>
          <w:p w14:paraId="0000041E" w14:textId="77777777" w:rsidR="00A37761" w:rsidRDefault="00625C75">
            <w:pPr>
              <w:spacing w:after="0" w:line="240" w:lineRule="auto"/>
              <w:rPr>
                <w:b/>
                <w:color w:val="000000"/>
                <w:sz w:val="24"/>
                <w:szCs w:val="24"/>
              </w:rPr>
            </w:pPr>
            <w:r>
              <w:rPr>
                <w:b/>
                <w:color w:val="000000"/>
                <w:sz w:val="24"/>
                <w:szCs w:val="24"/>
              </w:rPr>
              <w:t>Civic Spaces</w:t>
            </w:r>
          </w:p>
        </w:tc>
        <w:tc>
          <w:tcPr>
            <w:tcW w:w="10831" w:type="dxa"/>
            <w:tcBorders>
              <w:top w:val="single" w:sz="9" w:space="0" w:color="000000"/>
              <w:left w:val="single" w:sz="9" w:space="0" w:color="000000"/>
              <w:bottom w:val="single" w:sz="9" w:space="0" w:color="000000"/>
              <w:right w:val="single" w:sz="9" w:space="0" w:color="000000"/>
            </w:tcBorders>
          </w:tcPr>
          <w:p w14:paraId="0000041F" w14:textId="77777777" w:rsidR="00A37761" w:rsidRDefault="00625C75">
            <w:pPr>
              <w:spacing w:after="0" w:line="240" w:lineRule="auto"/>
              <w:rPr>
                <w:color w:val="000000"/>
                <w:sz w:val="24"/>
                <w:szCs w:val="24"/>
              </w:rPr>
            </w:pPr>
            <w:r>
              <w:rPr>
                <w:color w:val="000000"/>
                <w:sz w:val="24"/>
                <w:szCs w:val="24"/>
              </w:rPr>
              <w:t>Providing a setting for civic buildings, public activities and community events.</w:t>
            </w:r>
          </w:p>
          <w:p w14:paraId="00000420" w14:textId="77777777" w:rsidR="00A37761" w:rsidRDefault="00625C75">
            <w:pPr>
              <w:spacing w:after="0" w:line="240" w:lineRule="auto"/>
              <w:rPr>
                <w:color w:val="000000"/>
                <w:sz w:val="24"/>
                <w:szCs w:val="24"/>
              </w:rPr>
            </w:pPr>
            <w:r>
              <w:rPr>
                <w:color w:val="000000"/>
                <w:sz w:val="24"/>
                <w:szCs w:val="24"/>
              </w:rPr>
              <w:t>Civic spaces are important and the character and quality of them say a great deal about the town itself.</w:t>
            </w:r>
          </w:p>
        </w:tc>
      </w:tr>
      <w:tr w:rsidR="00A37761" w14:paraId="7846924A" w14:textId="77777777">
        <w:trPr>
          <w:trHeight w:val="1752"/>
        </w:trPr>
        <w:tc>
          <w:tcPr>
            <w:tcW w:w="3391" w:type="dxa"/>
            <w:tcBorders>
              <w:top w:val="single" w:sz="9" w:space="0" w:color="000000"/>
              <w:left w:val="single" w:sz="9" w:space="0" w:color="000000"/>
              <w:bottom w:val="single" w:sz="9" w:space="0" w:color="000000"/>
              <w:right w:val="single" w:sz="9" w:space="0" w:color="000000"/>
            </w:tcBorders>
          </w:tcPr>
          <w:p w14:paraId="00000421" w14:textId="77777777" w:rsidR="00A37761" w:rsidRDefault="00625C75">
            <w:pPr>
              <w:spacing w:after="0" w:line="240" w:lineRule="auto"/>
              <w:rPr>
                <w:b/>
                <w:color w:val="000000"/>
                <w:sz w:val="24"/>
                <w:szCs w:val="24"/>
              </w:rPr>
            </w:pPr>
            <w:r>
              <w:rPr>
                <w:b/>
                <w:color w:val="000000"/>
                <w:sz w:val="24"/>
                <w:szCs w:val="24"/>
              </w:rPr>
              <w:t>Greenways</w:t>
            </w:r>
          </w:p>
        </w:tc>
        <w:tc>
          <w:tcPr>
            <w:tcW w:w="10831" w:type="dxa"/>
            <w:tcBorders>
              <w:top w:val="single" w:sz="9" w:space="0" w:color="000000"/>
              <w:left w:val="single" w:sz="9" w:space="0" w:color="000000"/>
              <w:bottom w:val="single" w:sz="9" w:space="0" w:color="000000"/>
              <w:right w:val="single" w:sz="9" w:space="0" w:color="000000"/>
            </w:tcBorders>
          </w:tcPr>
          <w:p w14:paraId="00000422" w14:textId="77777777" w:rsidR="00A37761" w:rsidRDefault="00625C75">
            <w:pPr>
              <w:spacing w:after="0" w:line="240" w:lineRule="auto"/>
              <w:jc w:val="both"/>
              <w:rPr>
                <w:color w:val="000000"/>
                <w:sz w:val="24"/>
                <w:szCs w:val="24"/>
              </w:rPr>
            </w:pPr>
            <w:r>
              <w:rPr>
                <w:color w:val="000000"/>
                <w:sz w:val="24"/>
                <w:szCs w:val="24"/>
              </w:rPr>
              <w:t xml:space="preserve">Walking, cycling or </w:t>
            </w:r>
            <w:proofErr w:type="gramStart"/>
            <w:r>
              <w:rPr>
                <w:color w:val="000000"/>
                <w:sz w:val="24"/>
                <w:szCs w:val="24"/>
              </w:rPr>
              <w:t>horse riding</w:t>
            </w:r>
            <w:proofErr w:type="gramEnd"/>
            <w:r>
              <w:rPr>
                <w:color w:val="000000"/>
                <w:sz w:val="24"/>
                <w:szCs w:val="24"/>
              </w:rPr>
              <w:t xml:space="preserve"> routes, whether for leisure purposes or commuting. Taken to include Public Rights of Way and permissive paths.</w:t>
            </w:r>
          </w:p>
          <w:p w14:paraId="00000423" w14:textId="77777777" w:rsidR="00A37761" w:rsidRDefault="00625C75">
            <w:pPr>
              <w:spacing w:after="0" w:line="240" w:lineRule="auto"/>
              <w:rPr>
                <w:color w:val="000000"/>
                <w:sz w:val="24"/>
                <w:szCs w:val="24"/>
              </w:rPr>
            </w:pPr>
            <w:r>
              <w:rPr>
                <w:color w:val="000000"/>
                <w:sz w:val="24"/>
                <w:szCs w:val="24"/>
              </w:rPr>
              <w:t>Can also provide corridors for wildlife migration.</w:t>
            </w:r>
          </w:p>
          <w:p w14:paraId="00000424" w14:textId="77777777" w:rsidR="00A37761" w:rsidRDefault="00625C75">
            <w:pPr>
              <w:spacing w:after="0" w:line="240" w:lineRule="auto"/>
              <w:rPr>
                <w:color w:val="000000"/>
                <w:sz w:val="24"/>
                <w:szCs w:val="24"/>
              </w:rPr>
            </w:pPr>
            <w:r>
              <w:rPr>
                <w:color w:val="000000"/>
                <w:sz w:val="24"/>
                <w:szCs w:val="24"/>
              </w:rPr>
              <w:t>Adopted pathways within towns and settlements and Public Rights of Way are the responsibility of the Highways Authority (Devon County Council) although landowners are required to keep them free of obstructions.</w:t>
            </w:r>
          </w:p>
        </w:tc>
      </w:tr>
      <w:tr w:rsidR="00A37761" w14:paraId="46670AFB" w14:textId="77777777">
        <w:trPr>
          <w:trHeight w:val="670"/>
        </w:trPr>
        <w:tc>
          <w:tcPr>
            <w:tcW w:w="3391" w:type="dxa"/>
            <w:tcBorders>
              <w:top w:val="single" w:sz="9" w:space="0" w:color="000000"/>
              <w:left w:val="single" w:sz="9" w:space="0" w:color="000000"/>
              <w:bottom w:val="single" w:sz="9" w:space="0" w:color="000000"/>
              <w:right w:val="single" w:sz="9" w:space="0" w:color="000000"/>
            </w:tcBorders>
          </w:tcPr>
          <w:p w14:paraId="00000425" w14:textId="77777777" w:rsidR="00A37761" w:rsidRDefault="00625C75">
            <w:pPr>
              <w:spacing w:after="0" w:line="240" w:lineRule="auto"/>
              <w:rPr>
                <w:b/>
                <w:color w:val="000000"/>
                <w:sz w:val="24"/>
                <w:szCs w:val="24"/>
              </w:rPr>
            </w:pPr>
            <w:r>
              <w:rPr>
                <w:b/>
                <w:color w:val="000000"/>
                <w:sz w:val="24"/>
                <w:szCs w:val="24"/>
              </w:rPr>
              <w:t>Natural Spaces</w:t>
            </w:r>
          </w:p>
        </w:tc>
        <w:tc>
          <w:tcPr>
            <w:tcW w:w="10831" w:type="dxa"/>
            <w:tcBorders>
              <w:top w:val="single" w:sz="9" w:space="0" w:color="000000"/>
              <w:left w:val="single" w:sz="9" w:space="0" w:color="000000"/>
              <w:bottom w:val="single" w:sz="9" w:space="0" w:color="000000"/>
              <w:right w:val="single" w:sz="9" w:space="0" w:color="000000"/>
            </w:tcBorders>
          </w:tcPr>
          <w:p w14:paraId="00000426" w14:textId="77777777" w:rsidR="00A37761" w:rsidRDefault="00625C75">
            <w:pPr>
              <w:spacing w:after="0" w:line="240" w:lineRule="auto"/>
              <w:jc w:val="both"/>
              <w:rPr>
                <w:color w:val="000000"/>
                <w:sz w:val="24"/>
                <w:szCs w:val="24"/>
              </w:rPr>
            </w:pPr>
            <w:r>
              <w:rPr>
                <w:color w:val="000000"/>
                <w:sz w:val="24"/>
                <w:szCs w:val="24"/>
              </w:rPr>
              <w:t>Areas for wildlife, quiet enjoyment and environmental awareness, including woodland, meadows, heath, moor land and coastal areas</w:t>
            </w:r>
          </w:p>
        </w:tc>
      </w:tr>
      <w:tr w:rsidR="00A37761" w14:paraId="7A1D20D0" w14:textId="77777777">
        <w:trPr>
          <w:trHeight w:val="450"/>
        </w:trPr>
        <w:tc>
          <w:tcPr>
            <w:tcW w:w="3391" w:type="dxa"/>
            <w:tcBorders>
              <w:top w:val="single" w:sz="9" w:space="0" w:color="000000"/>
              <w:left w:val="single" w:sz="9" w:space="0" w:color="000000"/>
              <w:bottom w:val="single" w:sz="9" w:space="0" w:color="000000"/>
              <w:right w:val="single" w:sz="9" w:space="0" w:color="000000"/>
            </w:tcBorders>
          </w:tcPr>
          <w:p w14:paraId="00000427" w14:textId="77777777" w:rsidR="00A37761" w:rsidRDefault="00625C75">
            <w:pPr>
              <w:spacing w:after="0" w:line="240" w:lineRule="auto"/>
              <w:rPr>
                <w:b/>
                <w:color w:val="000000"/>
                <w:sz w:val="24"/>
                <w:szCs w:val="24"/>
              </w:rPr>
            </w:pPr>
            <w:r>
              <w:rPr>
                <w:b/>
                <w:color w:val="000000"/>
                <w:sz w:val="24"/>
                <w:szCs w:val="24"/>
              </w:rPr>
              <w:t>Parks and Gardens</w:t>
            </w:r>
          </w:p>
        </w:tc>
        <w:tc>
          <w:tcPr>
            <w:tcW w:w="10831" w:type="dxa"/>
            <w:tcBorders>
              <w:top w:val="single" w:sz="9" w:space="0" w:color="000000"/>
              <w:left w:val="single" w:sz="9" w:space="0" w:color="000000"/>
              <w:bottom w:val="single" w:sz="9" w:space="0" w:color="000000"/>
              <w:right w:val="single" w:sz="9" w:space="0" w:color="000000"/>
            </w:tcBorders>
          </w:tcPr>
          <w:p w14:paraId="00000428" w14:textId="77777777" w:rsidR="00A37761" w:rsidRDefault="00625C75">
            <w:pPr>
              <w:spacing w:after="0" w:line="240" w:lineRule="auto"/>
              <w:rPr>
                <w:color w:val="000000"/>
                <w:sz w:val="24"/>
                <w:szCs w:val="24"/>
              </w:rPr>
            </w:pPr>
            <w:r>
              <w:rPr>
                <w:color w:val="000000"/>
                <w:sz w:val="24"/>
                <w:szCs w:val="24"/>
              </w:rPr>
              <w:t>Accessible, formal, sites designed for recreation and community events.</w:t>
            </w:r>
          </w:p>
        </w:tc>
      </w:tr>
      <w:tr w:rsidR="00A37761" w14:paraId="4A80BF67" w14:textId="77777777">
        <w:trPr>
          <w:trHeight w:val="1606"/>
        </w:trPr>
        <w:tc>
          <w:tcPr>
            <w:tcW w:w="3391" w:type="dxa"/>
            <w:tcBorders>
              <w:top w:val="single" w:sz="9" w:space="0" w:color="000000"/>
              <w:left w:val="single" w:sz="9" w:space="0" w:color="000000"/>
              <w:bottom w:val="single" w:sz="9" w:space="0" w:color="000000"/>
              <w:right w:val="single" w:sz="9" w:space="0" w:color="000000"/>
            </w:tcBorders>
          </w:tcPr>
          <w:p w14:paraId="00000429" w14:textId="77777777" w:rsidR="00A37761" w:rsidRDefault="00625C75">
            <w:pPr>
              <w:spacing w:after="0" w:line="240" w:lineRule="auto"/>
              <w:rPr>
                <w:b/>
                <w:color w:val="000000"/>
                <w:sz w:val="24"/>
                <w:szCs w:val="24"/>
              </w:rPr>
            </w:pPr>
            <w:r>
              <w:rPr>
                <w:b/>
                <w:color w:val="000000"/>
                <w:sz w:val="24"/>
                <w:szCs w:val="24"/>
              </w:rPr>
              <w:t>Play/Activity Space</w:t>
            </w:r>
          </w:p>
        </w:tc>
        <w:tc>
          <w:tcPr>
            <w:tcW w:w="10831" w:type="dxa"/>
            <w:tcBorders>
              <w:top w:val="single" w:sz="9" w:space="0" w:color="000000"/>
              <w:left w:val="single" w:sz="9" w:space="0" w:color="000000"/>
              <w:bottom w:val="single" w:sz="9" w:space="0" w:color="000000"/>
              <w:right w:val="single" w:sz="9" w:space="0" w:color="000000"/>
            </w:tcBorders>
          </w:tcPr>
          <w:p w14:paraId="0000042A" w14:textId="77777777" w:rsidR="00A37761" w:rsidRDefault="00625C75">
            <w:pPr>
              <w:spacing w:after="0" w:line="240" w:lineRule="auto"/>
              <w:jc w:val="both"/>
              <w:rPr>
                <w:color w:val="000000"/>
                <w:sz w:val="24"/>
                <w:szCs w:val="24"/>
              </w:rPr>
            </w:pPr>
            <w:r>
              <w:rPr>
                <w:color w:val="000000"/>
                <w:sz w:val="24"/>
                <w:szCs w:val="24"/>
              </w:rPr>
              <w:t>Areas designed primarily for play and social interaction involving children and young people such as equipped play areas, ball courts, skateboard areas and teenage shelters.</w:t>
            </w:r>
          </w:p>
          <w:p w14:paraId="0000042B" w14:textId="77777777" w:rsidR="00A37761" w:rsidRDefault="00625C75">
            <w:pPr>
              <w:spacing w:after="0" w:line="240" w:lineRule="auto"/>
              <w:rPr>
                <w:color w:val="000000"/>
                <w:sz w:val="24"/>
                <w:szCs w:val="24"/>
              </w:rPr>
            </w:pPr>
            <w:r>
              <w:rPr>
                <w:color w:val="000000"/>
                <w:sz w:val="24"/>
                <w:szCs w:val="24"/>
              </w:rPr>
              <w:t>The opportunity for free exploratory play is fundamental to a child’s ability to develop their physical and social skills. The opportunity for children over the last thirty to forty years to enjoy free unhindered open play has been curtailed and play has tended to be seen as a formalised activity within “play areas”.</w:t>
            </w:r>
          </w:p>
        </w:tc>
      </w:tr>
      <w:tr w:rsidR="00A37761" w14:paraId="483BA55D" w14:textId="77777777">
        <w:trPr>
          <w:trHeight w:val="366"/>
        </w:trPr>
        <w:tc>
          <w:tcPr>
            <w:tcW w:w="3391" w:type="dxa"/>
            <w:tcBorders>
              <w:top w:val="single" w:sz="9" w:space="0" w:color="000000"/>
              <w:left w:val="single" w:sz="9" w:space="0" w:color="000000"/>
              <w:bottom w:val="single" w:sz="9" w:space="0" w:color="000000"/>
              <w:right w:val="single" w:sz="9" w:space="0" w:color="000000"/>
            </w:tcBorders>
          </w:tcPr>
          <w:p w14:paraId="0000042C" w14:textId="77777777" w:rsidR="00A37761" w:rsidRDefault="00625C75">
            <w:pPr>
              <w:spacing w:after="0" w:line="240" w:lineRule="auto"/>
              <w:rPr>
                <w:b/>
                <w:color w:val="000000"/>
                <w:sz w:val="24"/>
                <w:szCs w:val="24"/>
              </w:rPr>
            </w:pPr>
            <w:r>
              <w:rPr>
                <w:b/>
                <w:color w:val="000000"/>
                <w:sz w:val="24"/>
                <w:szCs w:val="24"/>
              </w:rPr>
              <w:t>Outdoor Sports Facilities</w:t>
            </w:r>
          </w:p>
        </w:tc>
        <w:tc>
          <w:tcPr>
            <w:tcW w:w="10831" w:type="dxa"/>
            <w:tcBorders>
              <w:top w:val="single" w:sz="9" w:space="0" w:color="000000"/>
              <w:left w:val="single" w:sz="9" w:space="0" w:color="000000"/>
              <w:bottom w:val="single" w:sz="9" w:space="0" w:color="000000"/>
              <w:right w:val="single" w:sz="9" w:space="0" w:color="000000"/>
            </w:tcBorders>
          </w:tcPr>
          <w:p w14:paraId="0000042D" w14:textId="77777777" w:rsidR="00A37761" w:rsidRDefault="00625C75">
            <w:pPr>
              <w:spacing w:after="0" w:line="240" w:lineRule="auto"/>
              <w:rPr>
                <w:color w:val="000000"/>
                <w:sz w:val="24"/>
                <w:szCs w:val="24"/>
              </w:rPr>
            </w:pPr>
            <w:r>
              <w:rPr>
                <w:color w:val="000000"/>
                <w:sz w:val="24"/>
                <w:szCs w:val="24"/>
              </w:rPr>
              <w:t>Formal facilities for participation in outdoor sports, such as pitch sports, tennis and bowls.</w:t>
            </w:r>
          </w:p>
        </w:tc>
      </w:tr>
      <w:tr w:rsidR="00A37761" w14:paraId="3343BD8C" w14:textId="77777777">
        <w:trPr>
          <w:trHeight w:val="712"/>
        </w:trPr>
        <w:tc>
          <w:tcPr>
            <w:tcW w:w="3391" w:type="dxa"/>
            <w:tcBorders>
              <w:top w:val="single" w:sz="9" w:space="0" w:color="000000"/>
              <w:left w:val="single" w:sz="9" w:space="0" w:color="000000"/>
              <w:bottom w:val="single" w:sz="9" w:space="0" w:color="000000"/>
              <w:right w:val="single" w:sz="9" w:space="0" w:color="000000"/>
            </w:tcBorders>
          </w:tcPr>
          <w:p w14:paraId="0000042E" w14:textId="77777777" w:rsidR="00A37761" w:rsidRDefault="00625C75">
            <w:pPr>
              <w:spacing w:after="0" w:line="240" w:lineRule="auto"/>
              <w:rPr>
                <w:b/>
                <w:color w:val="000000"/>
                <w:sz w:val="24"/>
                <w:szCs w:val="24"/>
              </w:rPr>
            </w:pPr>
            <w:r>
              <w:rPr>
                <w:b/>
                <w:color w:val="000000"/>
                <w:sz w:val="24"/>
                <w:szCs w:val="24"/>
              </w:rPr>
              <w:t>Indoor Sport Facilities</w:t>
            </w:r>
          </w:p>
        </w:tc>
        <w:tc>
          <w:tcPr>
            <w:tcW w:w="10831" w:type="dxa"/>
            <w:tcBorders>
              <w:top w:val="single" w:sz="9" w:space="0" w:color="000000"/>
              <w:left w:val="single" w:sz="9" w:space="0" w:color="000000"/>
              <w:bottom w:val="single" w:sz="9" w:space="0" w:color="000000"/>
              <w:right w:val="single" w:sz="9" w:space="0" w:color="000000"/>
            </w:tcBorders>
          </w:tcPr>
          <w:p w14:paraId="0000042F" w14:textId="77777777" w:rsidR="00A37761" w:rsidRDefault="00625C75">
            <w:pPr>
              <w:spacing w:after="0" w:line="240" w:lineRule="auto"/>
              <w:jc w:val="both"/>
              <w:rPr>
                <w:color w:val="000000"/>
                <w:sz w:val="24"/>
                <w:szCs w:val="24"/>
              </w:rPr>
            </w:pPr>
            <w:r>
              <w:rPr>
                <w:color w:val="000000"/>
                <w:sz w:val="24"/>
                <w:szCs w:val="24"/>
              </w:rPr>
              <w:t xml:space="preserve">Formal and semi formal facilities for the provision of sport and recreation facilities indoors </w:t>
            </w:r>
            <w:proofErr w:type="spellStart"/>
            <w:r>
              <w:rPr>
                <w:color w:val="000000"/>
                <w:sz w:val="24"/>
                <w:szCs w:val="24"/>
              </w:rPr>
              <w:t>eg</w:t>
            </w:r>
            <w:proofErr w:type="spellEnd"/>
            <w:r>
              <w:rPr>
                <w:color w:val="000000"/>
                <w:sz w:val="24"/>
                <w:szCs w:val="24"/>
              </w:rPr>
              <w:t xml:space="preserve"> Leisure Centre, School facilities in dual use provision and hall/rooms etc. adapted for use.</w:t>
            </w:r>
          </w:p>
        </w:tc>
      </w:tr>
      <w:tr w:rsidR="00A37761" w14:paraId="48CB78C1" w14:textId="77777777">
        <w:trPr>
          <w:trHeight w:val="1005"/>
        </w:trPr>
        <w:tc>
          <w:tcPr>
            <w:tcW w:w="3391" w:type="dxa"/>
            <w:tcBorders>
              <w:top w:val="single" w:sz="9" w:space="0" w:color="000000"/>
              <w:left w:val="single" w:sz="9" w:space="0" w:color="000000"/>
              <w:bottom w:val="single" w:sz="9" w:space="0" w:color="000000"/>
              <w:right w:val="single" w:sz="9" w:space="0" w:color="000000"/>
            </w:tcBorders>
          </w:tcPr>
          <w:p w14:paraId="00000430" w14:textId="77777777" w:rsidR="00A37761" w:rsidRDefault="00625C75">
            <w:pPr>
              <w:spacing w:after="0" w:line="240" w:lineRule="auto"/>
              <w:rPr>
                <w:b/>
                <w:color w:val="000000"/>
                <w:sz w:val="24"/>
                <w:szCs w:val="24"/>
              </w:rPr>
            </w:pPr>
            <w:r>
              <w:rPr>
                <w:b/>
                <w:color w:val="000000"/>
                <w:sz w:val="24"/>
                <w:szCs w:val="24"/>
              </w:rPr>
              <w:lastRenderedPageBreak/>
              <w:t>River/amenity usage</w:t>
            </w:r>
          </w:p>
        </w:tc>
        <w:tc>
          <w:tcPr>
            <w:tcW w:w="10831" w:type="dxa"/>
            <w:tcBorders>
              <w:top w:val="single" w:sz="9" w:space="0" w:color="000000"/>
              <w:left w:val="single" w:sz="9" w:space="0" w:color="000000"/>
              <w:bottom w:val="single" w:sz="9" w:space="0" w:color="000000"/>
              <w:right w:val="single" w:sz="9" w:space="0" w:color="000000"/>
            </w:tcBorders>
          </w:tcPr>
          <w:p w14:paraId="00000431" w14:textId="1993D6A4" w:rsidR="00A37761" w:rsidRDefault="00625C75">
            <w:pPr>
              <w:spacing w:after="0" w:line="240" w:lineRule="auto"/>
              <w:rPr>
                <w:color w:val="000000"/>
                <w:sz w:val="24"/>
                <w:szCs w:val="24"/>
              </w:rPr>
            </w:pPr>
            <w:r>
              <w:rPr>
                <w:color w:val="000000"/>
                <w:sz w:val="24"/>
                <w:szCs w:val="24"/>
              </w:rPr>
              <w:t xml:space="preserve">River Dart, flowing through Totnes providing an amenity, community and sporting facility for the town. It encourages wildlife into the </w:t>
            </w:r>
            <w:r w:rsidR="00B33530">
              <w:rPr>
                <w:color w:val="000000"/>
                <w:sz w:val="24"/>
                <w:szCs w:val="24"/>
              </w:rPr>
              <w:t>town,</w:t>
            </w:r>
            <w:r>
              <w:rPr>
                <w:color w:val="000000"/>
                <w:sz w:val="24"/>
                <w:szCs w:val="24"/>
              </w:rPr>
              <w:t xml:space="preserve"> and it aids the tourism/employment and casual social/amenity usage on its banks with access from the footpaths and cycle paths.</w:t>
            </w:r>
          </w:p>
        </w:tc>
      </w:tr>
    </w:tbl>
    <w:p w14:paraId="00000432" w14:textId="77777777" w:rsidR="00A37761" w:rsidRDefault="00625C75">
      <w:pPr>
        <w:spacing w:after="0" w:line="240" w:lineRule="auto"/>
        <w:rPr>
          <w:sz w:val="24"/>
          <w:szCs w:val="24"/>
        </w:rPr>
      </w:pPr>
      <w:r>
        <w:rPr>
          <w:sz w:val="24"/>
          <w:szCs w:val="24"/>
        </w:rPr>
        <w:t xml:space="preserve"> </w:t>
      </w:r>
    </w:p>
    <w:p w14:paraId="00000433" w14:textId="77777777" w:rsidR="00A37761" w:rsidRDefault="00A37761">
      <w:pPr>
        <w:rPr>
          <w:sz w:val="24"/>
          <w:szCs w:val="24"/>
        </w:rPr>
      </w:pPr>
    </w:p>
    <w:p w14:paraId="75DAE665" w14:textId="77777777" w:rsidR="007918E2" w:rsidRDefault="007918E2">
      <w:pPr>
        <w:rPr>
          <w:sz w:val="24"/>
          <w:szCs w:val="24"/>
        </w:rPr>
      </w:pPr>
    </w:p>
    <w:p w14:paraId="60AA0CBB" w14:textId="00874E2E" w:rsidR="007918E2" w:rsidRDefault="007918E2" w:rsidP="005F3AFF">
      <w:pPr>
        <w:pStyle w:val="Heading1"/>
      </w:pPr>
      <w:r>
        <w:t xml:space="preserve">ANNEX C – MAP SHOWING </w:t>
      </w:r>
      <w:r w:rsidR="008F0597">
        <w:t xml:space="preserve">LOCATIONS OF </w:t>
      </w:r>
      <w:r w:rsidR="005F3AFF">
        <w:t>IDENTIFIED OSSRW PROVISION</w:t>
      </w:r>
    </w:p>
    <w:p w14:paraId="5852B31B" w14:textId="50F3EC41" w:rsidR="005F3AFF" w:rsidRDefault="005F3AFF">
      <w:pPr>
        <w:rPr>
          <w:sz w:val="24"/>
          <w:szCs w:val="24"/>
        </w:rPr>
      </w:pPr>
      <w:r>
        <w:rPr>
          <w:sz w:val="24"/>
          <w:szCs w:val="24"/>
        </w:rPr>
        <w:t>To follow.</w:t>
      </w:r>
    </w:p>
    <w:p w14:paraId="6E910BB2" w14:textId="77777777" w:rsidR="007918E2" w:rsidRDefault="007918E2">
      <w:pPr>
        <w:rPr>
          <w:sz w:val="24"/>
          <w:szCs w:val="24"/>
        </w:rPr>
      </w:pPr>
    </w:p>
    <w:sectPr w:rsidR="007918E2">
      <w:footerReference w:type="default" r:id="rId16"/>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AAA68" w14:textId="77777777" w:rsidR="00D96DF6" w:rsidRDefault="00D96DF6" w:rsidP="002F38DD">
      <w:pPr>
        <w:spacing w:after="0" w:line="240" w:lineRule="auto"/>
      </w:pPr>
      <w:r>
        <w:separator/>
      </w:r>
    </w:p>
  </w:endnote>
  <w:endnote w:type="continuationSeparator" w:id="0">
    <w:p w14:paraId="5EAFA732" w14:textId="77777777" w:rsidR="00D96DF6" w:rsidRDefault="00D96DF6" w:rsidP="002F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Aptos Display"/>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351825"/>
      <w:docPartObj>
        <w:docPartGallery w:val="Page Numbers (Bottom of Page)"/>
        <w:docPartUnique/>
      </w:docPartObj>
    </w:sdtPr>
    <w:sdtEndPr>
      <w:rPr>
        <w:noProof/>
      </w:rPr>
    </w:sdtEndPr>
    <w:sdtContent>
      <w:p w14:paraId="5D43B723" w14:textId="065A8BB0" w:rsidR="002F38DD" w:rsidRDefault="002F38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6FA34B" w14:textId="77777777" w:rsidR="002F38DD" w:rsidRDefault="002F3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1C28A" w14:textId="77777777" w:rsidR="00D96DF6" w:rsidRDefault="00D96DF6" w:rsidP="002F38DD">
      <w:pPr>
        <w:spacing w:after="0" w:line="240" w:lineRule="auto"/>
      </w:pPr>
      <w:r>
        <w:separator/>
      </w:r>
    </w:p>
  </w:footnote>
  <w:footnote w:type="continuationSeparator" w:id="0">
    <w:p w14:paraId="40E36C82" w14:textId="77777777" w:rsidR="00D96DF6" w:rsidRDefault="00D96DF6" w:rsidP="002F3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C0A"/>
    <w:multiLevelType w:val="multilevel"/>
    <w:tmpl w:val="1E367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A13775"/>
    <w:multiLevelType w:val="multilevel"/>
    <w:tmpl w:val="9BCEC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66738"/>
    <w:multiLevelType w:val="multilevel"/>
    <w:tmpl w:val="2D2AFB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82E5951"/>
    <w:multiLevelType w:val="multilevel"/>
    <w:tmpl w:val="6DA839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7E3746D"/>
    <w:multiLevelType w:val="hybridMultilevel"/>
    <w:tmpl w:val="96BC3E16"/>
    <w:lvl w:ilvl="0" w:tplc="02D01E8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817506">
    <w:abstractNumId w:val="0"/>
  </w:num>
  <w:num w:numId="2" w16cid:durableId="1859081552">
    <w:abstractNumId w:val="2"/>
  </w:num>
  <w:num w:numId="3" w16cid:durableId="1367635184">
    <w:abstractNumId w:val="3"/>
  </w:num>
  <w:num w:numId="4" w16cid:durableId="2005476784">
    <w:abstractNumId w:val="4"/>
  </w:num>
  <w:num w:numId="5" w16cid:durableId="1270242396">
    <w:abstractNumId w:val="1"/>
  </w:num>
  <w:num w:numId="6" w16cid:durableId="945574804">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2005817058">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271321362">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1513760714">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735669086">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658077664">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61"/>
    <w:rsid w:val="00002A0D"/>
    <w:rsid w:val="0000473E"/>
    <w:rsid w:val="00004FC3"/>
    <w:rsid w:val="00006F6F"/>
    <w:rsid w:val="00007760"/>
    <w:rsid w:val="00011458"/>
    <w:rsid w:val="0001467E"/>
    <w:rsid w:val="000178D1"/>
    <w:rsid w:val="00020E29"/>
    <w:rsid w:val="00021948"/>
    <w:rsid w:val="000237E1"/>
    <w:rsid w:val="000252C1"/>
    <w:rsid w:val="00027127"/>
    <w:rsid w:val="00032909"/>
    <w:rsid w:val="00033D11"/>
    <w:rsid w:val="00037129"/>
    <w:rsid w:val="000404AC"/>
    <w:rsid w:val="00043EDA"/>
    <w:rsid w:val="00044E1D"/>
    <w:rsid w:val="0004728F"/>
    <w:rsid w:val="00050B2C"/>
    <w:rsid w:val="000525B8"/>
    <w:rsid w:val="000534E8"/>
    <w:rsid w:val="00053F26"/>
    <w:rsid w:val="00074E04"/>
    <w:rsid w:val="00093044"/>
    <w:rsid w:val="00093D42"/>
    <w:rsid w:val="00093D9B"/>
    <w:rsid w:val="000966DA"/>
    <w:rsid w:val="000A13E9"/>
    <w:rsid w:val="000A1F2B"/>
    <w:rsid w:val="000A288A"/>
    <w:rsid w:val="000A35EF"/>
    <w:rsid w:val="000A3AAC"/>
    <w:rsid w:val="000A3C53"/>
    <w:rsid w:val="000A78DE"/>
    <w:rsid w:val="000A7C6F"/>
    <w:rsid w:val="000B5651"/>
    <w:rsid w:val="000B5E06"/>
    <w:rsid w:val="000C1266"/>
    <w:rsid w:val="000C4D9F"/>
    <w:rsid w:val="000C55DC"/>
    <w:rsid w:val="000D156E"/>
    <w:rsid w:val="000D19A1"/>
    <w:rsid w:val="000D1BE0"/>
    <w:rsid w:val="000D4FD4"/>
    <w:rsid w:val="000D5531"/>
    <w:rsid w:val="000D63FC"/>
    <w:rsid w:val="000F6B02"/>
    <w:rsid w:val="000F743A"/>
    <w:rsid w:val="001021D9"/>
    <w:rsid w:val="001035BF"/>
    <w:rsid w:val="00106D57"/>
    <w:rsid w:val="00112860"/>
    <w:rsid w:val="001155C4"/>
    <w:rsid w:val="00117242"/>
    <w:rsid w:val="001176EE"/>
    <w:rsid w:val="0012076E"/>
    <w:rsid w:val="00127AB1"/>
    <w:rsid w:val="001306B9"/>
    <w:rsid w:val="00132A59"/>
    <w:rsid w:val="0013573C"/>
    <w:rsid w:val="0013670E"/>
    <w:rsid w:val="0014022C"/>
    <w:rsid w:val="00150812"/>
    <w:rsid w:val="00154448"/>
    <w:rsid w:val="00154823"/>
    <w:rsid w:val="00154C79"/>
    <w:rsid w:val="001619B0"/>
    <w:rsid w:val="0016394A"/>
    <w:rsid w:val="00166EAE"/>
    <w:rsid w:val="00170412"/>
    <w:rsid w:val="0017296C"/>
    <w:rsid w:val="00172FD2"/>
    <w:rsid w:val="00177D31"/>
    <w:rsid w:val="00180724"/>
    <w:rsid w:val="001822F7"/>
    <w:rsid w:val="00182774"/>
    <w:rsid w:val="00184195"/>
    <w:rsid w:val="00186153"/>
    <w:rsid w:val="00187BB4"/>
    <w:rsid w:val="001905BA"/>
    <w:rsid w:val="00191E9C"/>
    <w:rsid w:val="00192F20"/>
    <w:rsid w:val="0019319D"/>
    <w:rsid w:val="001951E8"/>
    <w:rsid w:val="001954CB"/>
    <w:rsid w:val="00195F77"/>
    <w:rsid w:val="00196DD6"/>
    <w:rsid w:val="001A32E6"/>
    <w:rsid w:val="001A39F1"/>
    <w:rsid w:val="001A3A9E"/>
    <w:rsid w:val="001A4A7B"/>
    <w:rsid w:val="001A4B61"/>
    <w:rsid w:val="001A5654"/>
    <w:rsid w:val="001B15CF"/>
    <w:rsid w:val="001B4141"/>
    <w:rsid w:val="001B6908"/>
    <w:rsid w:val="001C3BD1"/>
    <w:rsid w:val="001D093A"/>
    <w:rsid w:val="001E0EF6"/>
    <w:rsid w:val="001E41C7"/>
    <w:rsid w:val="001F1BFB"/>
    <w:rsid w:val="001F2091"/>
    <w:rsid w:val="001F24A6"/>
    <w:rsid w:val="001F2832"/>
    <w:rsid w:val="00201C1D"/>
    <w:rsid w:val="002078FB"/>
    <w:rsid w:val="00210EBA"/>
    <w:rsid w:val="002141CE"/>
    <w:rsid w:val="00216C09"/>
    <w:rsid w:val="00220028"/>
    <w:rsid w:val="00220933"/>
    <w:rsid w:val="00220F3A"/>
    <w:rsid w:val="0022164B"/>
    <w:rsid w:val="0022270D"/>
    <w:rsid w:val="00223BB5"/>
    <w:rsid w:val="00224D32"/>
    <w:rsid w:val="00231713"/>
    <w:rsid w:val="00235D9D"/>
    <w:rsid w:val="0024074A"/>
    <w:rsid w:val="00240B3F"/>
    <w:rsid w:val="00247EB3"/>
    <w:rsid w:val="00253BAF"/>
    <w:rsid w:val="002553FB"/>
    <w:rsid w:val="00256AFA"/>
    <w:rsid w:val="002570D8"/>
    <w:rsid w:val="00260405"/>
    <w:rsid w:val="00261636"/>
    <w:rsid w:val="0026231C"/>
    <w:rsid w:val="00266FD7"/>
    <w:rsid w:val="00270995"/>
    <w:rsid w:val="00270D31"/>
    <w:rsid w:val="00271773"/>
    <w:rsid w:val="00273D78"/>
    <w:rsid w:val="002745D9"/>
    <w:rsid w:val="002802F7"/>
    <w:rsid w:val="002843E1"/>
    <w:rsid w:val="00285083"/>
    <w:rsid w:val="0028693F"/>
    <w:rsid w:val="0029211D"/>
    <w:rsid w:val="002970B1"/>
    <w:rsid w:val="002A2EC3"/>
    <w:rsid w:val="002A3073"/>
    <w:rsid w:val="002B0BA3"/>
    <w:rsid w:val="002B48A6"/>
    <w:rsid w:val="002C25B3"/>
    <w:rsid w:val="002C6D5B"/>
    <w:rsid w:val="002D005E"/>
    <w:rsid w:val="002D16F6"/>
    <w:rsid w:val="002D4895"/>
    <w:rsid w:val="002D4B29"/>
    <w:rsid w:val="002E1476"/>
    <w:rsid w:val="002E764D"/>
    <w:rsid w:val="002F05B9"/>
    <w:rsid w:val="002F38DD"/>
    <w:rsid w:val="002F4916"/>
    <w:rsid w:val="003024A4"/>
    <w:rsid w:val="003035F0"/>
    <w:rsid w:val="0030770B"/>
    <w:rsid w:val="00312976"/>
    <w:rsid w:val="00314CA7"/>
    <w:rsid w:val="00321B29"/>
    <w:rsid w:val="003228CE"/>
    <w:rsid w:val="00322DCA"/>
    <w:rsid w:val="0032424C"/>
    <w:rsid w:val="00324441"/>
    <w:rsid w:val="00331B7C"/>
    <w:rsid w:val="00336BAF"/>
    <w:rsid w:val="00340107"/>
    <w:rsid w:val="003413F0"/>
    <w:rsid w:val="00344524"/>
    <w:rsid w:val="00346AEA"/>
    <w:rsid w:val="00346CDF"/>
    <w:rsid w:val="00352BBC"/>
    <w:rsid w:val="0035438B"/>
    <w:rsid w:val="0035595B"/>
    <w:rsid w:val="0038288D"/>
    <w:rsid w:val="00391A9A"/>
    <w:rsid w:val="003946C3"/>
    <w:rsid w:val="00394FA8"/>
    <w:rsid w:val="00397095"/>
    <w:rsid w:val="003A03D6"/>
    <w:rsid w:val="003A2BB1"/>
    <w:rsid w:val="003A5559"/>
    <w:rsid w:val="003B4F17"/>
    <w:rsid w:val="003C1647"/>
    <w:rsid w:val="003C398F"/>
    <w:rsid w:val="003C3F26"/>
    <w:rsid w:val="003C4672"/>
    <w:rsid w:val="003C50D0"/>
    <w:rsid w:val="003C5FA0"/>
    <w:rsid w:val="003D1785"/>
    <w:rsid w:val="003D2781"/>
    <w:rsid w:val="003D283D"/>
    <w:rsid w:val="003D3B15"/>
    <w:rsid w:val="003D3B7E"/>
    <w:rsid w:val="003D4D73"/>
    <w:rsid w:val="003D7A1E"/>
    <w:rsid w:val="003E07D0"/>
    <w:rsid w:val="003E0923"/>
    <w:rsid w:val="003F0191"/>
    <w:rsid w:val="003F1782"/>
    <w:rsid w:val="003F2CE5"/>
    <w:rsid w:val="003F565C"/>
    <w:rsid w:val="003F57A2"/>
    <w:rsid w:val="0040125A"/>
    <w:rsid w:val="00401B70"/>
    <w:rsid w:val="00402101"/>
    <w:rsid w:val="004041B2"/>
    <w:rsid w:val="00412231"/>
    <w:rsid w:val="00426D00"/>
    <w:rsid w:val="00434161"/>
    <w:rsid w:val="00434E31"/>
    <w:rsid w:val="00445883"/>
    <w:rsid w:val="00460256"/>
    <w:rsid w:val="00461B24"/>
    <w:rsid w:val="004655F7"/>
    <w:rsid w:val="00471A65"/>
    <w:rsid w:val="004765A3"/>
    <w:rsid w:val="00477882"/>
    <w:rsid w:val="00481D2F"/>
    <w:rsid w:val="00482F56"/>
    <w:rsid w:val="00483B10"/>
    <w:rsid w:val="004845B8"/>
    <w:rsid w:val="0049279A"/>
    <w:rsid w:val="0049466A"/>
    <w:rsid w:val="004A4B6C"/>
    <w:rsid w:val="004B3D0D"/>
    <w:rsid w:val="004B5A42"/>
    <w:rsid w:val="004B62FA"/>
    <w:rsid w:val="004B66FB"/>
    <w:rsid w:val="004B68CE"/>
    <w:rsid w:val="004B7445"/>
    <w:rsid w:val="004C087A"/>
    <w:rsid w:val="004C4D47"/>
    <w:rsid w:val="004C605C"/>
    <w:rsid w:val="004D0695"/>
    <w:rsid w:val="004D2C8F"/>
    <w:rsid w:val="004D44DC"/>
    <w:rsid w:val="004E0F85"/>
    <w:rsid w:val="004E4583"/>
    <w:rsid w:val="004E5013"/>
    <w:rsid w:val="004E739C"/>
    <w:rsid w:val="004F1A12"/>
    <w:rsid w:val="004F75D0"/>
    <w:rsid w:val="00507230"/>
    <w:rsid w:val="00511280"/>
    <w:rsid w:val="005129C0"/>
    <w:rsid w:val="00513CC8"/>
    <w:rsid w:val="00514D64"/>
    <w:rsid w:val="00525B46"/>
    <w:rsid w:val="00535541"/>
    <w:rsid w:val="00551BFC"/>
    <w:rsid w:val="005641DF"/>
    <w:rsid w:val="00565412"/>
    <w:rsid w:val="005662A1"/>
    <w:rsid w:val="00566371"/>
    <w:rsid w:val="00573002"/>
    <w:rsid w:val="00574703"/>
    <w:rsid w:val="00576424"/>
    <w:rsid w:val="00581611"/>
    <w:rsid w:val="00582575"/>
    <w:rsid w:val="00583CC5"/>
    <w:rsid w:val="005843BE"/>
    <w:rsid w:val="00585E23"/>
    <w:rsid w:val="00591D56"/>
    <w:rsid w:val="00592482"/>
    <w:rsid w:val="00592696"/>
    <w:rsid w:val="00592CC1"/>
    <w:rsid w:val="00592E3F"/>
    <w:rsid w:val="0059475A"/>
    <w:rsid w:val="00596178"/>
    <w:rsid w:val="005A35DE"/>
    <w:rsid w:val="005A4106"/>
    <w:rsid w:val="005A4E62"/>
    <w:rsid w:val="005A7743"/>
    <w:rsid w:val="005B1CA5"/>
    <w:rsid w:val="005B1F31"/>
    <w:rsid w:val="005B31B7"/>
    <w:rsid w:val="005C08B7"/>
    <w:rsid w:val="005C6692"/>
    <w:rsid w:val="005C784A"/>
    <w:rsid w:val="005D7AF0"/>
    <w:rsid w:val="005E305E"/>
    <w:rsid w:val="005E6AEC"/>
    <w:rsid w:val="005E71D6"/>
    <w:rsid w:val="005E7998"/>
    <w:rsid w:val="005F1507"/>
    <w:rsid w:val="005F155E"/>
    <w:rsid w:val="005F2B23"/>
    <w:rsid w:val="005F3AFF"/>
    <w:rsid w:val="005F4641"/>
    <w:rsid w:val="00604262"/>
    <w:rsid w:val="00613661"/>
    <w:rsid w:val="00616B96"/>
    <w:rsid w:val="00625C75"/>
    <w:rsid w:val="00626AD4"/>
    <w:rsid w:val="0063092A"/>
    <w:rsid w:val="006320C7"/>
    <w:rsid w:val="00635B1D"/>
    <w:rsid w:val="006362A5"/>
    <w:rsid w:val="006365F0"/>
    <w:rsid w:val="00640F05"/>
    <w:rsid w:val="00645682"/>
    <w:rsid w:val="0064700D"/>
    <w:rsid w:val="006471BC"/>
    <w:rsid w:val="0065105A"/>
    <w:rsid w:val="00654DBD"/>
    <w:rsid w:val="00657E97"/>
    <w:rsid w:val="00662128"/>
    <w:rsid w:val="0066286F"/>
    <w:rsid w:val="0066445A"/>
    <w:rsid w:val="006655A0"/>
    <w:rsid w:val="0067231C"/>
    <w:rsid w:val="00674B76"/>
    <w:rsid w:val="00674C62"/>
    <w:rsid w:val="00676867"/>
    <w:rsid w:val="00680988"/>
    <w:rsid w:val="00682070"/>
    <w:rsid w:val="00692399"/>
    <w:rsid w:val="00694DA0"/>
    <w:rsid w:val="006A0963"/>
    <w:rsid w:val="006A39EC"/>
    <w:rsid w:val="006A5584"/>
    <w:rsid w:val="006A70D9"/>
    <w:rsid w:val="006B2CE7"/>
    <w:rsid w:val="006B4C06"/>
    <w:rsid w:val="006B70B4"/>
    <w:rsid w:val="006C5FF8"/>
    <w:rsid w:val="006C7A1E"/>
    <w:rsid w:val="006C7D69"/>
    <w:rsid w:val="006D5C85"/>
    <w:rsid w:val="006D6F1C"/>
    <w:rsid w:val="006E0C4B"/>
    <w:rsid w:val="006F015B"/>
    <w:rsid w:val="006F59C8"/>
    <w:rsid w:val="007035AD"/>
    <w:rsid w:val="00710203"/>
    <w:rsid w:val="00714781"/>
    <w:rsid w:val="00714D2B"/>
    <w:rsid w:val="00717440"/>
    <w:rsid w:val="007207F1"/>
    <w:rsid w:val="007223CC"/>
    <w:rsid w:val="00725CDC"/>
    <w:rsid w:val="00727D94"/>
    <w:rsid w:val="0073072B"/>
    <w:rsid w:val="007355FA"/>
    <w:rsid w:val="00736F10"/>
    <w:rsid w:val="007451C6"/>
    <w:rsid w:val="00746096"/>
    <w:rsid w:val="00746B35"/>
    <w:rsid w:val="00747372"/>
    <w:rsid w:val="0075720A"/>
    <w:rsid w:val="00757929"/>
    <w:rsid w:val="0076136E"/>
    <w:rsid w:val="007639AC"/>
    <w:rsid w:val="00776CED"/>
    <w:rsid w:val="00777860"/>
    <w:rsid w:val="0078015D"/>
    <w:rsid w:val="00783FC7"/>
    <w:rsid w:val="00784BE7"/>
    <w:rsid w:val="00786893"/>
    <w:rsid w:val="00790C79"/>
    <w:rsid w:val="007918E2"/>
    <w:rsid w:val="007920B6"/>
    <w:rsid w:val="00793AB1"/>
    <w:rsid w:val="007A013F"/>
    <w:rsid w:val="007A1BAC"/>
    <w:rsid w:val="007A23C6"/>
    <w:rsid w:val="007A4835"/>
    <w:rsid w:val="007A6EC1"/>
    <w:rsid w:val="007B3C79"/>
    <w:rsid w:val="007B459F"/>
    <w:rsid w:val="007C352D"/>
    <w:rsid w:val="007D0CCE"/>
    <w:rsid w:val="007D143D"/>
    <w:rsid w:val="007D3EAA"/>
    <w:rsid w:val="007D6231"/>
    <w:rsid w:val="007E672A"/>
    <w:rsid w:val="007F1264"/>
    <w:rsid w:val="0080063A"/>
    <w:rsid w:val="008030E5"/>
    <w:rsid w:val="00804729"/>
    <w:rsid w:val="00805613"/>
    <w:rsid w:val="00806979"/>
    <w:rsid w:val="00813BC5"/>
    <w:rsid w:val="0081764F"/>
    <w:rsid w:val="00817C88"/>
    <w:rsid w:val="00820E0B"/>
    <w:rsid w:val="00820FCB"/>
    <w:rsid w:val="00823595"/>
    <w:rsid w:val="00823AAD"/>
    <w:rsid w:val="00825C32"/>
    <w:rsid w:val="008322F5"/>
    <w:rsid w:val="00835D5E"/>
    <w:rsid w:val="00840C4F"/>
    <w:rsid w:val="00840EA4"/>
    <w:rsid w:val="0084239A"/>
    <w:rsid w:val="008534F5"/>
    <w:rsid w:val="00853AB2"/>
    <w:rsid w:val="0085400C"/>
    <w:rsid w:val="0086129B"/>
    <w:rsid w:val="00866541"/>
    <w:rsid w:val="0087161E"/>
    <w:rsid w:val="00873033"/>
    <w:rsid w:val="00883B0F"/>
    <w:rsid w:val="00892437"/>
    <w:rsid w:val="0089244D"/>
    <w:rsid w:val="00895172"/>
    <w:rsid w:val="00897509"/>
    <w:rsid w:val="008A059A"/>
    <w:rsid w:val="008A10FB"/>
    <w:rsid w:val="008A3641"/>
    <w:rsid w:val="008B394B"/>
    <w:rsid w:val="008B4C5A"/>
    <w:rsid w:val="008C2512"/>
    <w:rsid w:val="008C28DB"/>
    <w:rsid w:val="008C626F"/>
    <w:rsid w:val="008C6E72"/>
    <w:rsid w:val="008C7506"/>
    <w:rsid w:val="008D5DFD"/>
    <w:rsid w:val="008E057F"/>
    <w:rsid w:val="008E1ACA"/>
    <w:rsid w:val="008E1B8D"/>
    <w:rsid w:val="008E4DF2"/>
    <w:rsid w:val="008E56B4"/>
    <w:rsid w:val="008E5823"/>
    <w:rsid w:val="008E6035"/>
    <w:rsid w:val="008F022A"/>
    <w:rsid w:val="008F0597"/>
    <w:rsid w:val="008F25BE"/>
    <w:rsid w:val="008F431B"/>
    <w:rsid w:val="008F4982"/>
    <w:rsid w:val="008F4D4D"/>
    <w:rsid w:val="008F6C08"/>
    <w:rsid w:val="008F76A1"/>
    <w:rsid w:val="008F7EC6"/>
    <w:rsid w:val="00900B22"/>
    <w:rsid w:val="00907AB4"/>
    <w:rsid w:val="00910055"/>
    <w:rsid w:val="00911782"/>
    <w:rsid w:val="00916146"/>
    <w:rsid w:val="00921115"/>
    <w:rsid w:val="0092489B"/>
    <w:rsid w:val="009347A9"/>
    <w:rsid w:val="00934CB3"/>
    <w:rsid w:val="009351FE"/>
    <w:rsid w:val="00945E2C"/>
    <w:rsid w:val="00946AFB"/>
    <w:rsid w:val="00947C0F"/>
    <w:rsid w:val="00947F3C"/>
    <w:rsid w:val="00951138"/>
    <w:rsid w:val="00952F78"/>
    <w:rsid w:val="00960491"/>
    <w:rsid w:val="009653C7"/>
    <w:rsid w:val="00966F8F"/>
    <w:rsid w:val="009720F0"/>
    <w:rsid w:val="0097288B"/>
    <w:rsid w:val="0097395A"/>
    <w:rsid w:val="00990CCD"/>
    <w:rsid w:val="00990DF0"/>
    <w:rsid w:val="009A265E"/>
    <w:rsid w:val="009A3E8F"/>
    <w:rsid w:val="009A7E3B"/>
    <w:rsid w:val="009B0CC6"/>
    <w:rsid w:val="009B14A1"/>
    <w:rsid w:val="009B3D5A"/>
    <w:rsid w:val="009B4685"/>
    <w:rsid w:val="009D3264"/>
    <w:rsid w:val="009D6678"/>
    <w:rsid w:val="009E4169"/>
    <w:rsid w:val="009E4487"/>
    <w:rsid w:val="009E4755"/>
    <w:rsid w:val="009E5186"/>
    <w:rsid w:val="009E55F5"/>
    <w:rsid w:val="009E7E35"/>
    <w:rsid w:val="009F1F29"/>
    <w:rsid w:val="009F2F2A"/>
    <w:rsid w:val="009F355D"/>
    <w:rsid w:val="009F6A36"/>
    <w:rsid w:val="00A007D0"/>
    <w:rsid w:val="00A0311D"/>
    <w:rsid w:val="00A0721A"/>
    <w:rsid w:val="00A10940"/>
    <w:rsid w:val="00A16AF7"/>
    <w:rsid w:val="00A2152F"/>
    <w:rsid w:val="00A228C6"/>
    <w:rsid w:val="00A27780"/>
    <w:rsid w:val="00A361C8"/>
    <w:rsid w:val="00A37583"/>
    <w:rsid w:val="00A37761"/>
    <w:rsid w:val="00A45DA3"/>
    <w:rsid w:val="00A47459"/>
    <w:rsid w:val="00A50A6A"/>
    <w:rsid w:val="00A53A9E"/>
    <w:rsid w:val="00A55183"/>
    <w:rsid w:val="00A55D45"/>
    <w:rsid w:val="00A62935"/>
    <w:rsid w:val="00A72331"/>
    <w:rsid w:val="00A724B2"/>
    <w:rsid w:val="00A72B3E"/>
    <w:rsid w:val="00A745BF"/>
    <w:rsid w:val="00A76AF1"/>
    <w:rsid w:val="00A806BA"/>
    <w:rsid w:val="00A81E44"/>
    <w:rsid w:val="00A84965"/>
    <w:rsid w:val="00A84ABF"/>
    <w:rsid w:val="00A9260C"/>
    <w:rsid w:val="00A933DE"/>
    <w:rsid w:val="00AA16F6"/>
    <w:rsid w:val="00AA23EB"/>
    <w:rsid w:val="00AB56B2"/>
    <w:rsid w:val="00AB72EF"/>
    <w:rsid w:val="00AB7465"/>
    <w:rsid w:val="00AC0003"/>
    <w:rsid w:val="00AC17D9"/>
    <w:rsid w:val="00AC641B"/>
    <w:rsid w:val="00AD081B"/>
    <w:rsid w:val="00AD0F78"/>
    <w:rsid w:val="00AD21E3"/>
    <w:rsid w:val="00AD3536"/>
    <w:rsid w:val="00AD5749"/>
    <w:rsid w:val="00AD629F"/>
    <w:rsid w:val="00AE4D31"/>
    <w:rsid w:val="00AF5DA9"/>
    <w:rsid w:val="00AF787F"/>
    <w:rsid w:val="00B004BD"/>
    <w:rsid w:val="00B01B80"/>
    <w:rsid w:val="00B0684F"/>
    <w:rsid w:val="00B10449"/>
    <w:rsid w:val="00B10674"/>
    <w:rsid w:val="00B20FA9"/>
    <w:rsid w:val="00B212A4"/>
    <w:rsid w:val="00B21DAD"/>
    <w:rsid w:val="00B233CE"/>
    <w:rsid w:val="00B23BC3"/>
    <w:rsid w:val="00B32FA2"/>
    <w:rsid w:val="00B33530"/>
    <w:rsid w:val="00B35137"/>
    <w:rsid w:val="00B3661E"/>
    <w:rsid w:val="00B37551"/>
    <w:rsid w:val="00B41571"/>
    <w:rsid w:val="00B44FD9"/>
    <w:rsid w:val="00B5279E"/>
    <w:rsid w:val="00B54C45"/>
    <w:rsid w:val="00B55E6E"/>
    <w:rsid w:val="00B56D1D"/>
    <w:rsid w:val="00B6119F"/>
    <w:rsid w:val="00B63112"/>
    <w:rsid w:val="00B65301"/>
    <w:rsid w:val="00B66A89"/>
    <w:rsid w:val="00B70BDA"/>
    <w:rsid w:val="00B7153E"/>
    <w:rsid w:val="00B7396A"/>
    <w:rsid w:val="00B769BF"/>
    <w:rsid w:val="00B77862"/>
    <w:rsid w:val="00B800FB"/>
    <w:rsid w:val="00B819B8"/>
    <w:rsid w:val="00B828BF"/>
    <w:rsid w:val="00B82DFF"/>
    <w:rsid w:val="00B87CD4"/>
    <w:rsid w:val="00B90FDC"/>
    <w:rsid w:val="00B91EC6"/>
    <w:rsid w:val="00BA0B46"/>
    <w:rsid w:val="00BA76A3"/>
    <w:rsid w:val="00BB3124"/>
    <w:rsid w:val="00BB3548"/>
    <w:rsid w:val="00BB3BE3"/>
    <w:rsid w:val="00BC2D9E"/>
    <w:rsid w:val="00BC4A12"/>
    <w:rsid w:val="00BC4E45"/>
    <w:rsid w:val="00BC7258"/>
    <w:rsid w:val="00BC73DC"/>
    <w:rsid w:val="00BE1E22"/>
    <w:rsid w:val="00BE1F45"/>
    <w:rsid w:val="00BF33D7"/>
    <w:rsid w:val="00BF591C"/>
    <w:rsid w:val="00C00B23"/>
    <w:rsid w:val="00C018F0"/>
    <w:rsid w:val="00C036C5"/>
    <w:rsid w:val="00C04EE9"/>
    <w:rsid w:val="00C128CA"/>
    <w:rsid w:val="00C14E14"/>
    <w:rsid w:val="00C14EB1"/>
    <w:rsid w:val="00C15256"/>
    <w:rsid w:val="00C1619C"/>
    <w:rsid w:val="00C17DC6"/>
    <w:rsid w:val="00C20014"/>
    <w:rsid w:val="00C2005F"/>
    <w:rsid w:val="00C22F7B"/>
    <w:rsid w:val="00C230B8"/>
    <w:rsid w:val="00C31F03"/>
    <w:rsid w:val="00C31F1F"/>
    <w:rsid w:val="00C44E01"/>
    <w:rsid w:val="00C45ACE"/>
    <w:rsid w:val="00C52A5C"/>
    <w:rsid w:val="00C57C11"/>
    <w:rsid w:val="00C61CED"/>
    <w:rsid w:val="00C67DF6"/>
    <w:rsid w:val="00C73D86"/>
    <w:rsid w:val="00C817B6"/>
    <w:rsid w:val="00C81EBD"/>
    <w:rsid w:val="00C92D54"/>
    <w:rsid w:val="00C93BD6"/>
    <w:rsid w:val="00C94E5E"/>
    <w:rsid w:val="00C95BD8"/>
    <w:rsid w:val="00C9728F"/>
    <w:rsid w:val="00C976AE"/>
    <w:rsid w:val="00CA3CB8"/>
    <w:rsid w:val="00CB0D83"/>
    <w:rsid w:val="00CB56A1"/>
    <w:rsid w:val="00CB7302"/>
    <w:rsid w:val="00CC18CD"/>
    <w:rsid w:val="00CC535A"/>
    <w:rsid w:val="00CC7030"/>
    <w:rsid w:val="00CD3170"/>
    <w:rsid w:val="00CD5E83"/>
    <w:rsid w:val="00CD69CE"/>
    <w:rsid w:val="00CD703A"/>
    <w:rsid w:val="00CE6DA8"/>
    <w:rsid w:val="00CE707F"/>
    <w:rsid w:val="00CF11E5"/>
    <w:rsid w:val="00CF319E"/>
    <w:rsid w:val="00CF41C2"/>
    <w:rsid w:val="00CF62D2"/>
    <w:rsid w:val="00D03231"/>
    <w:rsid w:val="00D04D83"/>
    <w:rsid w:val="00D07F28"/>
    <w:rsid w:val="00D2339B"/>
    <w:rsid w:val="00D34C75"/>
    <w:rsid w:val="00D428EB"/>
    <w:rsid w:val="00D47903"/>
    <w:rsid w:val="00D663C7"/>
    <w:rsid w:val="00D66BEC"/>
    <w:rsid w:val="00D71C5B"/>
    <w:rsid w:val="00D73F41"/>
    <w:rsid w:val="00D76B12"/>
    <w:rsid w:val="00D77D7E"/>
    <w:rsid w:val="00D8000B"/>
    <w:rsid w:val="00D82472"/>
    <w:rsid w:val="00D83AEF"/>
    <w:rsid w:val="00D8799A"/>
    <w:rsid w:val="00D87F24"/>
    <w:rsid w:val="00D90030"/>
    <w:rsid w:val="00D90B43"/>
    <w:rsid w:val="00D90DBB"/>
    <w:rsid w:val="00D90E17"/>
    <w:rsid w:val="00D93541"/>
    <w:rsid w:val="00D93AA3"/>
    <w:rsid w:val="00D96DF6"/>
    <w:rsid w:val="00DA1078"/>
    <w:rsid w:val="00DA1766"/>
    <w:rsid w:val="00DA3AF5"/>
    <w:rsid w:val="00DA5279"/>
    <w:rsid w:val="00DA5827"/>
    <w:rsid w:val="00DA660A"/>
    <w:rsid w:val="00DA7AE9"/>
    <w:rsid w:val="00DB32A1"/>
    <w:rsid w:val="00DB5CAA"/>
    <w:rsid w:val="00DC4064"/>
    <w:rsid w:val="00DC6854"/>
    <w:rsid w:val="00DC73E3"/>
    <w:rsid w:val="00DC7B8C"/>
    <w:rsid w:val="00DC7D7C"/>
    <w:rsid w:val="00DE7B67"/>
    <w:rsid w:val="00DF0CD7"/>
    <w:rsid w:val="00DF550F"/>
    <w:rsid w:val="00E055D9"/>
    <w:rsid w:val="00E074FB"/>
    <w:rsid w:val="00E101E9"/>
    <w:rsid w:val="00E10FAC"/>
    <w:rsid w:val="00E17715"/>
    <w:rsid w:val="00E20265"/>
    <w:rsid w:val="00E20D8C"/>
    <w:rsid w:val="00E24C47"/>
    <w:rsid w:val="00E24F56"/>
    <w:rsid w:val="00E2713D"/>
    <w:rsid w:val="00E271AF"/>
    <w:rsid w:val="00E32301"/>
    <w:rsid w:val="00E32978"/>
    <w:rsid w:val="00E32C51"/>
    <w:rsid w:val="00E36092"/>
    <w:rsid w:val="00E379BD"/>
    <w:rsid w:val="00E51703"/>
    <w:rsid w:val="00E51BD3"/>
    <w:rsid w:val="00E548A9"/>
    <w:rsid w:val="00E5631D"/>
    <w:rsid w:val="00E7190F"/>
    <w:rsid w:val="00E84823"/>
    <w:rsid w:val="00E871F9"/>
    <w:rsid w:val="00E87D2B"/>
    <w:rsid w:val="00E91C6C"/>
    <w:rsid w:val="00E93A08"/>
    <w:rsid w:val="00E94DDB"/>
    <w:rsid w:val="00E97345"/>
    <w:rsid w:val="00EA1950"/>
    <w:rsid w:val="00EA1998"/>
    <w:rsid w:val="00EA1E59"/>
    <w:rsid w:val="00EA649A"/>
    <w:rsid w:val="00EA7BD3"/>
    <w:rsid w:val="00EB1B0D"/>
    <w:rsid w:val="00EB31CA"/>
    <w:rsid w:val="00EB36A4"/>
    <w:rsid w:val="00EB39D0"/>
    <w:rsid w:val="00EB454C"/>
    <w:rsid w:val="00EC4075"/>
    <w:rsid w:val="00ED7CAA"/>
    <w:rsid w:val="00EE0D67"/>
    <w:rsid w:val="00EE1396"/>
    <w:rsid w:val="00EE2388"/>
    <w:rsid w:val="00EE26DD"/>
    <w:rsid w:val="00EE2CFE"/>
    <w:rsid w:val="00EE3C40"/>
    <w:rsid w:val="00EE40AC"/>
    <w:rsid w:val="00EF7A07"/>
    <w:rsid w:val="00F03859"/>
    <w:rsid w:val="00F061CC"/>
    <w:rsid w:val="00F13D8E"/>
    <w:rsid w:val="00F178F0"/>
    <w:rsid w:val="00F225BB"/>
    <w:rsid w:val="00F251FA"/>
    <w:rsid w:val="00F30194"/>
    <w:rsid w:val="00F358F0"/>
    <w:rsid w:val="00F37CD2"/>
    <w:rsid w:val="00F44991"/>
    <w:rsid w:val="00F506D4"/>
    <w:rsid w:val="00F52477"/>
    <w:rsid w:val="00F537D2"/>
    <w:rsid w:val="00F53D8C"/>
    <w:rsid w:val="00F638D4"/>
    <w:rsid w:val="00F70FDC"/>
    <w:rsid w:val="00F7143B"/>
    <w:rsid w:val="00F73921"/>
    <w:rsid w:val="00F76654"/>
    <w:rsid w:val="00F91275"/>
    <w:rsid w:val="00F92891"/>
    <w:rsid w:val="00F95D82"/>
    <w:rsid w:val="00FA3142"/>
    <w:rsid w:val="00FA5159"/>
    <w:rsid w:val="00FA7069"/>
    <w:rsid w:val="00FB0C51"/>
    <w:rsid w:val="00FC3F11"/>
    <w:rsid w:val="00FC76F6"/>
    <w:rsid w:val="00FC7A7B"/>
    <w:rsid w:val="00FD09E3"/>
    <w:rsid w:val="00FD1B47"/>
    <w:rsid w:val="00FD216E"/>
    <w:rsid w:val="00FD3A79"/>
    <w:rsid w:val="00FD3EBE"/>
    <w:rsid w:val="00FE0DDC"/>
    <w:rsid w:val="00FE0E50"/>
    <w:rsid w:val="00FE3B09"/>
    <w:rsid w:val="00FE513E"/>
    <w:rsid w:val="00FE5B12"/>
    <w:rsid w:val="00FF05CC"/>
    <w:rsid w:val="00FF0D1C"/>
    <w:rsid w:val="00FF2F08"/>
    <w:rsid w:val="00FF65CC"/>
    <w:rsid w:val="042DFE2D"/>
    <w:rsid w:val="044F5AA4"/>
    <w:rsid w:val="04DA72ED"/>
    <w:rsid w:val="04F889EA"/>
    <w:rsid w:val="06F8837D"/>
    <w:rsid w:val="08CC2C0F"/>
    <w:rsid w:val="0904E109"/>
    <w:rsid w:val="093CC30D"/>
    <w:rsid w:val="0A223D43"/>
    <w:rsid w:val="0AA11C3E"/>
    <w:rsid w:val="0AB355AA"/>
    <w:rsid w:val="0ABD4783"/>
    <w:rsid w:val="0AD3D4C4"/>
    <w:rsid w:val="0BF2C424"/>
    <w:rsid w:val="0DA573D1"/>
    <w:rsid w:val="0DCC4DE3"/>
    <w:rsid w:val="0DE3D6EC"/>
    <w:rsid w:val="0DF24600"/>
    <w:rsid w:val="0DFEC63F"/>
    <w:rsid w:val="0EEE750F"/>
    <w:rsid w:val="0FC23C67"/>
    <w:rsid w:val="108A9D3C"/>
    <w:rsid w:val="12B58CFD"/>
    <w:rsid w:val="1307ACE6"/>
    <w:rsid w:val="133FD78A"/>
    <w:rsid w:val="141F7131"/>
    <w:rsid w:val="14E49521"/>
    <w:rsid w:val="15F95835"/>
    <w:rsid w:val="162622F2"/>
    <w:rsid w:val="1683007F"/>
    <w:rsid w:val="171E785C"/>
    <w:rsid w:val="17763596"/>
    <w:rsid w:val="187B1DF2"/>
    <w:rsid w:val="195D0EB4"/>
    <w:rsid w:val="1E60E8D3"/>
    <w:rsid w:val="1EA858A0"/>
    <w:rsid w:val="218F3216"/>
    <w:rsid w:val="21904F89"/>
    <w:rsid w:val="22E2E636"/>
    <w:rsid w:val="2471D68D"/>
    <w:rsid w:val="253B5645"/>
    <w:rsid w:val="25790A62"/>
    <w:rsid w:val="25AE4FC7"/>
    <w:rsid w:val="27AB6FDC"/>
    <w:rsid w:val="2818A42A"/>
    <w:rsid w:val="28BE3578"/>
    <w:rsid w:val="290EB5C0"/>
    <w:rsid w:val="2C4DBF50"/>
    <w:rsid w:val="2C89270A"/>
    <w:rsid w:val="2DD62174"/>
    <w:rsid w:val="2EB936D6"/>
    <w:rsid w:val="2FD677DF"/>
    <w:rsid w:val="301DB1CD"/>
    <w:rsid w:val="30927DA5"/>
    <w:rsid w:val="30FE0B8F"/>
    <w:rsid w:val="313148F4"/>
    <w:rsid w:val="32088B25"/>
    <w:rsid w:val="336980BE"/>
    <w:rsid w:val="33B53142"/>
    <w:rsid w:val="33DB0A6F"/>
    <w:rsid w:val="3451EEBE"/>
    <w:rsid w:val="35A7EBB1"/>
    <w:rsid w:val="35F9F609"/>
    <w:rsid w:val="39F94E01"/>
    <w:rsid w:val="3AFD8BB8"/>
    <w:rsid w:val="3D081064"/>
    <w:rsid w:val="402E1F53"/>
    <w:rsid w:val="43562980"/>
    <w:rsid w:val="43600457"/>
    <w:rsid w:val="438E1CAE"/>
    <w:rsid w:val="453F23F1"/>
    <w:rsid w:val="46E5DF30"/>
    <w:rsid w:val="4732442C"/>
    <w:rsid w:val="49D6CFD1"/>
    <w:rsid w:val="4A5FA6F1"/>
    <w:rsid w:val="4A92B845"/>
    <w:rsid w:val="4C607C47"/>
    <w:rsid w:val="4E2F562F"/>
    <w:rsid w:val="4FE13CF0"/>
    <w:rsid w:val="52959E33"/>
    <w:rsid w:val="537F3768"/>
    <w:rsid w:val="53DE0E90"/>
    <w:rsid w:val="545E4CCE"/>
    <w:rsid w:val="5466F26A"/>
    <w:rsid w:val="56178E33"/>
    <w:rsid w:val="59B0DD46"/>
    <w:rsid w:val="5CF39B39"/>
    <w:rsid w:val="5D172722"/>
    <w:rsid w:val="5D3E4032"/>
    <w:rsid w:val="5F4AF111"/>
    <w:rsid w:val="601BCF47"/>
    <w:rsid w:val="606DB79D"/>
    <w:rsid w:val="60730FC5"/>
    <w:rsid w:val="60AF2B42"/>
    <w:rsid w:val="62C3D628"/>
    <w:rsid w:val="6314FA49"/>
    <w:rsid w:val="656B4F97"/>
    <w:rsid w:val="665FB26D"/>
    <w:rsid w:val="67F26CEC"/>
    <w:rsid w:val="67F9520A"/>
    <w:rsid w:val="6BFF1009"/>
    <w:rsid w:val="6C4AC0BC"/>
    <w:rsid w:val="6CBC8C55"/>
    <w:rsid w:val="6CEDFAD7"/>
    <w:rsid w:val="6DD798A8"/>
    <w:rsid w:val="6E48A836"/>
    <w:rsid w:val="6EACD322"/>
    <w:rsid w:val="6FBA168C"/>
    <w:rsid w:val="6FDEB913"/>
    <w:rsid w:val="6FFC4F6F"/>
    <w:rsid w:val="704CC9B0"/>
    <w:rsid w:val="7158FC73"/>
    <w:rsid w:val="718690EB"/>
    <w:rsid w:val="72E85CE8"/>
    <w:rsid w:val="732C260F"/>
    <w:rsid w:val="736BA30E"/>
    <w:rsid w:val="73A80E13"/>
    <w:rsid w:val="75F0B9A2"/>
    <w:rsid w:val="77EBB6B2"/>
    <w:rsid w:val="7985FD45"/>
    <w:rsid w:val="79D0A09D"/>
    <w:rsid w:val="7A64A17E"/>
    <w:rsid w:val="7B372FEB"/>
    <w:rsid w:val="7C1F91D2"/>
    <w:rsid w:val="7E6A75A9"/>
    <w:rsid w:val="7E7B63AA"/>
    <w:rsid w:val="7F846028"/>
    <w:rsid w:val="7FB7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F16B"/>
  <w15:docId w15:val="{835D2AE3-AD79-4523-B7ED-88514E75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38"/>
  </w:style>
  <w:style w:type="paragraph" w:styleId="Heading1">
    <w:name w:val="heading 1"/>
    <w:basedOn w:val="Normal"/>
    <w:next w:val="Normal"/>
    <w:link w:val="Heading1Char"/>
    <w:uiPriority w:val="9"/>
    <w:qFormat/>
    <w:rsid w:val="0045132A"/>
    <w:pPr>
      <w:outlineLvl w:val="0"/>
    </w:pPr>
    <w:rPr>
      <w:b/>
      <w:sz w:val="24"/>
      <w:szCs w:val="24"/>
    </w:rPr>
  </w:style>
  <w:style w:type="paragraph" w:styleId="Heading2">
    <w:name w:val="heading 2"/>
    <w:basedOn w:val="Normal"/>
    <w:next w:val="Normal"/>
    <w:link w:val="Heading2Char"/>
    <w:uiPriority w:val="9"/>
    <w:unhideWhenUsed/>
    <w:qFormat/>
    <w:rsid w:val="0045132A"/>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95169"/>
    <w:pPr>
      <w:ind w:left="720"/>
      <w:contextualSpacing/>
    </w:pPr>
  </w:style>
  <w:style w:type="paragraph" w:customStyle="1" w:styleId="Default">
    <w:name w:val="Default"/>
    <w:rsid w:val="00613C6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13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63"/>
    <w:rPr>
      <w:rFonts w:ascii="Tahoma" w:hAnsi="Tahoma" w:cs="Tahoma"/>
      <w:sz w:val="16"/>
      <w:szCs w:val="16"/>
    </w:rPr>
  </w:style>
  <w:style w:type="table" w:styleId="TableGrid">
    <w:name w:val="Table Grid"/>
    <w:basedOn w:val="TableNormal"/>
    <w:uiPriority w:val="39"/>
    <w:rsid w:val="0042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2875"/>
    <w:rPr>
      <w:color w:val="0000FF" w:themeColor="hyperlink"/>
      <w:u w:val="single"/>
    </w:rPr>
  </w:style>
  <w:style w:type="paragraph" w:styleId="Header">
    <w:name w:val="header"/>
    <w:basedOn w:val="Normal"/>
    <w:link w:val="HeaderChar"/>
    <w:uiPriority w:val="99"/>
    <w:unhideWhenUsed/>
    <w:rsid w:val="002B6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FA8"/>
  </w:style>
  <w:style w:type="paragraph" w:styleId="Footer">
    <w:name w:val="footer"/>
    <w:basedOn w:val="Normal"/>
    <w:link w:val="FooterChar"/>
    <w:uiPriority w:val="99"/>
    <w:unhideWhenUsed/>
    <w:rsid w:val="002B6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FA8"/>
  </w:style>
  <w:style w:type="character" w:styleId="CommentReference">
    <w:name w:val="annotation reference"/>
    <w:basedOn w:val="DefaultParagraphFont"/>
    <w:uiPriority w:val="99"/>
    <w:semiHidden/>
    <w:unhideWhenUsed/>
    <w:rsid w:val="0074385A"/>
    <w:rPr>
      <w:sz w:val="16"/>
      <w:szCs w:val="16"/>
    </w:rPr>
  </w:style>
  <w:style w:type="paragraph" w:styleId="CommentText">
    <w:name w:val="annotation text"/>
    <w:basedOn w:val="Normal"/>
    <w:link w:val="CommentTextChar"/>
    <w:uiPriority w:val="99"/>
    <w:unhideWhenUsed/>
    <w:rsid w:val="0074385A"/>
    <w:pPr>
      <w:spacing w:line="240" w:lineRule="auto"/>
    </w:pPr>
    <w:rPr>
      <w:sz w:val="20"/>
      <w:szCs w:val="20"/>
    </w:rPr>
  </w:style>
  <w:style w:type="character" w:customStyle="1" w:styleId="CommentTextChar">
    <w:name w:val="Comment Text Char"/>
    <w:basedOn w:val="DefaultParagraphFont"/>
    <w:link w:val="CommentText"/>
    <w:uiPriority w:val="99"/>
    <w:rsid w:val="0074385A"/>
    <w:rPr>
      <w:sz w:val="20"/>
      <w:szCs w:val="20"/>
    </w:rPr>
  </w:style>
  <w:style w:type="paragraph" w:styleId="CommentSubject">
    <w:name w:val="annotation subject"/>
    <w:basedOn w:val="CommentText"/>
    <w:next w:val="CommentText"/>
    <w:link w:val="CommentSubjectChar"/>
    <w:uiPriority w:val="99"/>
    <w:semiHidden/>
    <w:unhideWhenUsed/>
    <w:rsid w:val="0074385A"/>
    <w:rPr>
      <w:b/>
      <w:bCs/>
    </w:rPr>
  </w:style>
  <w:style w:type="character" w:customStyle="1" w:styleId="CommentSubjectChar">
    <w:name w:val="Comment Subject Char"/>
    <w:basedOn w:val="CommentTextChar"/>
    <w:link w:val="CommentSubject"/>
    <w:uiPriority w:val="99"/>
    <w:semiHidden/>
    <w:rsid w:val="0074385A"/>
    <w:rPr>
      <w:b/>
      <w:bCs/>
      <w:sz w:val="20"/>
      <w:szCs w:val="20"/>
    </w:rPr>
  </w:style>
  <w:style w:type="paragraph" w:customStyle="1" w:styleId="StyleBodyTextJustifiedLeft225cmBefore10pt">
    <w:name w:val="Style Body Text + Justified Left:  2.25 cm Before:  10 pt"/>
    <w:basedOn w:val="Normal"/>
    <w:next w:val="CommentText"/>
    <w:rsid w:val="00261884"/>
  </w:style>
  <w:style w:type="paragraph" w:styleId="BodyText">
    <w:name w:val="Body Text"/>
    <w:basedOn w:val="Normal"/>
    <w:link w:val="BodyTextChar"/>
    <w:uiPriority w:val="99"/>
    <w:semiHidden/>
    <w:unhideWhenUsed/>
    <w:rsid w:val="00261884"/>
    <w:pPr>
      <w:spacing w:after="120"/>
    </w:pPr>
  </w:style>
  <w:style w:type="character" w:customStyle="1" w:styleId="BodyTextChar">
    <w:name w:val="Body Text Char"/>
    <w:basedOn w:val="DefaultParagraphFont"/>
    <w:link w:val="BodyText"/>
    <w:uiPriority w:val="99"/>
    <w:semiHidden/>
    <w:rsid w:val="00261884"/>
  </w:style>
  <w:style w:type="paragraph" w:styleId="NormalWeb">
    <w:name w:val="Normal (Web)"/>
    <w:basedOn w:val="Normal"/>
    <w:uiPriority w:val="99"/>
    <w:semiHidden/>
    <w:unhideWhenUsed/>
    <w:rsid w:val="00443A22"/>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5132A"/>
    <w:rPr>
      <w:b/>
      <w:sz w:val="24"/>
      <w:szCs w:val="24"/>
    </w:rPr>
  </w:style>
  <w:style w:type="character" w:customStyle="1" w:styleId="Heading2Char">
    <w:name w:val="Heading 2 Char"/>
    <w:basedOn w:val="DefaultParagraphFont"/>
    <w:link w:val="Heading2"/>
    <w:uiPriority w:val="9"/>
    <w:rsid w:val="0045132A"/>
    <w:rPr>
      <w:b/>
    </w:rPr>
  </w:style>
  <w:style w:type="paragraph" w:styleId="Revision">
    <w:name w:val="Revision"/>
    <w:hidden/>
    <w:uiPriority w:val="99"/>
    <w:semiHidden/>
    <w:rsid w:val="00894F04"/>
    <w:pPr>
      <w:spacing w:after="0" w:line="240" w:lineRule="auto"/>
    </w:pPr>
  </w:style>
  <w:style w:type="character" w:styleId="UnresolvedMention">
    <w:name w:val="Unresolved Mention"/>
    <w:basedOn w:val="DefaultParagraphFont"/>
    <w:uiPriority w:val="99"/>
    <w:semiHidden/>
    <w:unhideWhenUsed/>
    <w:rsid w:val="001C2955"/>
    <w:rPr>
      <w:color w:val="605E5C"/>
      <w:shd w:val="clear" w:color="auto" w:fill="E1DFDD"/>
    </w:rPr>
  </w:style>
  <w:style w:type="character" w:customStyle="1" w:styleId="cf01">
    <w:name w:val="cf01"/>
    <w:basedOn w:val="DefaultParagraphFont"/>
    <w:rsid w:val="00F62E20"/>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paragraph" w:customStyle="1" w:styleId="pf0">
    <w:name w:val="pf0"/>
    <w:basedOn w:val="Normal"/>
    <w:rsid w:val="005F15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811791">
      <w:bodyDiv w:val="1"/>
      <w:marLeft w:val="0"/>
      <w:marRight w:val="0"/>
      <w:marTop w:val="0"/>
      <w:marBottom w:val="0"/>
      <w:divBdr>
        <w:top w:val="none" w:sz="0" w:space="0" w:color="auto"/>
        <w:left w:val="none" w:sz="0" w:space="0" w:color="auto"/>
        <w:bottom w:val="none" w:sz="0" w:space="0" w:color="auto"/>
        <w:right w:val="none" w:sz="0" w:space="0" w:color="auto"/>
      </w:divBdr>
    </w:div>
    <w:div w:id="150073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otnes-today.co.uk/news/around-a-mile-of-green-footpaths-within-walking-distance-in-totnes-6814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outhham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outhhams.gov.uk/communities/community-grants-and-funding/section-106-funding-open-space-sport-and-recreatio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evon.gov.uk/prow/interactive-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CTtkNZnxGI1DOkrQ3xoaWwiXA==">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</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0ECA55-AA72-4358-AEDB-5EDEFCE873B4}">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47B1FFE9-EE27-45B6-A190-9F1180924DFF}">
  <ds:schemaRefs>
    <ds:schemaRef ds:uri="http://schemas.openxmlformats.org/officeDocument/2006/bibliography"/>
  </ds:schemaRefs>
</ds:datastoreItem>
</file>

<file path=customXml/itemProps4.xml><?xml version="1.0" encoding="utf-8"?>
<ds:datastoreItem xmlns:ds="http://schemas.openxmlformats.org/officeDocument/2006/customXml" ds:itemID="{BCF18B67-2A72-43B4-BE21-7C4A7B698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0B218D-3677-4104-916E-F3E58F2A8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9079</Words>
  <Characters>51754</Characters>
  <Application>Microsoft Office Word</Application>
  <DocSecurity>0</DocSecurity>
  <Lines>431</Lines>
  <Paragraphs>121</Paragraphs>
  <ScaleCrop>false</ScaleCrop>
  <Company/>
  <LinksUpToDate>false</LinksUpToDate>
  <CharactersWithSpaces>60712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rsekula</dc:creator>
  <cp:lastModifiedBy>Totnes Town Council Administrator</cp:lastModifiedBy>
  <cp:revision>5</cp:revision>
  <cp:lastPrinted>2024-12-12T09:52:00Z</cp:lastPrinted>
  <dcterms:created xsi:type="dcterms:W3CDTF">2024-12-13T09:35:00Z</dcterms:created>
  <dcterms:modified xsi:type="dcterms:W3CDTF">2025-04-11T09:41:00Z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