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158E" w14:textId="098846B9" w:rsidR="002F4E45" w:rsidRDefault="00720F6A">
      <w:pPr>
        <w:rPr>
          <w:rFonts w:ascii="Calibri" w:hAnsi="Calibri" w:cs="Calibri"/>
          <w:b/>
          <w:bCs/>
          <w:sz w:val="24"/>
          <w:szCs w:val="24"/>
          <w:u w:val="single"/>
        </w:rPr>
      </w:pPr>
      <w:r w:rsidRPr="00720F6A">
        <w:rPr>
          <w:rFonts w:ascii="Calibri" w:hAnsi="Calibri" w:cs="Calibri"/>
          <w:b/>
          <w:bCs/>
          <w:sz w:val="24"/>
          <w:szCs w:val="24"/>
          <w:u w:val="single"/>
        </w:rPr>
        <w:t>TOTNES TOWN COUNCIL – COMMUNITY GRANT AWARDS</w:t>
      </w:r>
    </w:p>
    <w:p w14:paraId="25F29922" w14:textId="380FCAD8" w:rsidR="00331B2D" w:rsidRDefault="00331B2D">
      <w:pPr>
        <w:rPr>
          <w:rFonts w:ascii="Calibri" w:hAnsi="Calibri" w:cs="Calibri"/>
          <w:b/>
          <w:bCs/>
          <w:sz w:val="24"/>
          <w:szCs w:val="24"/>
        </w:rPr>
      </w:pPr>
      <w:r>
        <w:rPr>
          <w:rFonts w:ascii="Calibri" w:hAnsi="Calibri" w:cs="Calibri"/>
          <w:b/>
          <w:bCs/>
          <w:sz w:val="24"/>
          <w:szCs w:val="24"/>
        </w:rPr>
        <w:t>Totnes Town Council Community Grant Application Decisions – Full Council Jun</w:t>
      </w:r>
      <w:r>
        <w:rPr>
          <w:rFonts w:ascii="Calibri" w:hAnsi="Calibri" w:cs="Calibri"/>
          <w:b/>
          <w:bCs/>
          <w:sz w:val="24"/>
          <w:szCs w:val="24"/>
        </w:rPr>
        <w:t>e 2025</w:t>
      </w:r>
    </w:p>
    <w:p w14:paraId="26A89E48" w14:textId="402504B4" w:rsidR="00A3507C" w:rsidRDefault="00A3507C" w:rsidP="00A3507C">
      <w:pPr>
        <w:spacing w:after="0" w:line="240" w:lineRule="auto"/>
        <w:rPr>
          <w:rFonts w:eastAsia="Times New Roman" w:cstheme="minorHAnsi"/>
          <w:color w:val="222222"/>
          <w:sz w:val="24"/>
          <w:szCs w:val="24"/>
          <w:lang w:eastAsia="en-GB"/>
        </w:rPr>
      </w:pPr>
      <w:r w:rsidRPr="000E50EA">
        <w:rPr>
          <w:rFonts w:eastAsia="Times New Roman" w:cstheme="minorHAnsi"/>
          <w:color w:val="222222"/>
          <w:sz w:val="24"/>
          <w:szCs w:val="24"/>
          <w:lang w:eastAsia="en-GB"/>
        </w:rPr>
        <w:t xml:space="preserve">It was </w:t>
      </w:r>
      <w:r w:rsidRPr="000E50EA">
        <w:rPr>
          <w:rFonts w:eastAsia="Times New Roman" w:cstheme="minorHAnsi"/>
          <w:b/>
          <w:bCs/>
          <w:color w:val="222222"/>
          <w:sz w:val="24"/>
          <w:szCs w:val="24"/>
          <w:lang w:eastAsia="en-GB"/>
        </w:rPr>
        <w:t>RESOLVED</w:t>
      </w:r>
      <w:r w:rsidRPr="000E50EA">
        <w:rPr>
          <w:rFonts w:eastAsia="Times New Roman" w:cstheme="minorHAnsi"/>
          <w:color w:val="222222"/>
          <w:sz w:val="24"/>
          <w:szCs w:val="24"/>
          <w:lang w:eastAsia="en-GB"/>
        </w:rPr>
        <w:t xml:space="preserve"> by majority to allocate the following grants under the Totnes Town Council Community Grant Applications June 2025:</w:t>
      </w:r>
    </w:p>
    <w:p w14:paraId="0D0EE930" w14:textId="77777777" w:rsidR="00A3507C" w:rsidRDefault="00A3507C" w:rsidP="00A3507C">
      <w:pPr>
        <w:spacing w:after="0" w:line="240" w:lineRule="auto"/>
        <w:rPr>
          <w:rFonts w:cs="Calibri"/>
          <w:sz w:val="24"/>
          <w:szCs w:val="24"/>
        </w:rPr>
      </w:pPr>
    </w:p>
    <w:tbl>
      <w:tblPr>
        <w:tblW w:w="5000" w:type="pct"/>
        <w:tblCellMar>
          <w:left w:w="0" w:type="dxa"/>
          <w:right w:w="0" w:type="dxa"/>
        </w:tblCellMar>
        <w:tblLook w:val="04A0" w:firstRow="1" w:lastRow="0" w:firstColumn="1" w:lastColumn="0" w:noHBand="0" w:noVBand="1"/>
      </w:tblPr>
      <w:tblGrid>
        <w:gridCol w:w="2779"/>
        <w:gridCol w:w="4156"/>
        <w:gridCol w:w="1631"/>
        <w:gridCol w:w="1996"/>
        <w:gridCol w:w="1798"/>
        <w:gridCol w:w="1578"/>
      </w:tblGrid>
      <w:tr w:rsidR="00A3507C" w:rsidRPr="0008020E" w14:paraId="2A0BBB17" w14:textId="77777777" w:rsidTr="000B64BE">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D9E1F2"/>
            <w:tcMar>
              <w:top w:w="0" w:type="dxa"/>
              <w:left w:w="108" w:type="dxa"/>
              <w:bottom w:w="0" w:type="dxa"/>
              <w:right w:w="108" w:type="dxa"/>
            </w:tcMar>
            <w:hideMark/>
          </w:tcPr>
          <w:p w14:paraId="2DCCEF79" w14:textId="77777777" w:rsidR="00A3507C" w:rsidRPr="0008020E" w:rsidRDefault="00A3507C" w:rsidP="000B64BE">
            <w:pPr>
              <w:spacing w:after="0" w:line="240" w:lineRule="auto"/>
              <w:jc w:val="center"/>
              <w:rPr>
                <w:rFonts w:eastAsia="Times New Roman" w:cs="Calibri"/>
                <w:b/>
                <w:bCs/>
                <w:color w:val="000000"/>
                <w:lang w:eastAsia="en-GB"/>
              </w:rPr>
            </w:pPr>
            <w:r w:rsidRPr="0008020E">
              <w:rPr>
                <w:rFonts w:eastAsia="Times New Roman" w:cs="Calibri"/>
                <w:b/>
                <w:bCs/>
                <w:color w:val="000000"/>
                <w:lang w:eastAsia="en-GB"/>
              </w:rPr>
              <w:t xml:space="preserve">Totnes Town Council Community Grant Applications </w:t>
            </w:r>
            <w:r>
              <w:rPr>
                <w:rFonts w:eastAsia="Times New Roman" w:cs="Calibri"/>
                <w:b/>
                <w:bCs/>
                <w:color w:val="000000"/>
                <w:lang w:eastAsia="en-GB"/>
              </w:rPr>
              <w:t>June</w:t>
            </w:r>
            <w:r w:rsidRPr="0008020E">
              <w:rPr>
                <w:rFonts w:eastAsia="Times New Roman" w:cs="Calibri"/>
                <w:b/>
                <w:bCs/>
                <w:color w:val="000000"/>
                <w:lang w:eastAsia="en-GB"/>
              </w:rPr>
              <w:t xml:space="preserve"> 2025</w:t>
            </w:r>
          </w:p>
        </w:tc>
      </w:tr>
      <w:tr w:rsidR="00A3507C" w:rsidRPr="0008020E" w14:paraId="4F88071C" w14:textId="77777777" w:rsidTr="000B64BE">
        <w:trPr>
          <w:trHeight w:val="651"/>
        </w:trPr>
        <w:tc>
          <w:tcPr>
            <w:tcW w:w="997" w:type="pct"/>
            <w:tcBorders>
              <w:top w:val="nil"/>
              <w:left w:val="single" w:sz="8" w:space="0" w:color="auto"/>
              <w:bottom w:val="single" w:sz="8" w:space="0" w:color="auto"/>
              <w:right w:val="single" w:sz="8" w:space="0" w:color="auto"/>
            </w:tcBorders>
            <w:shd w:val="clear" w:color="auto" w:fill="FCE4D6"/>
            <w:tcMar>
              <w:top w:w="0" w:type="dxa"/>
              <w:left w:w="108" w:type="dxa"/>
              <w:bottom w:w="0" w:type="dxa"/>
              <w:right w:w="108" w:type="dxa"/>
            </w:tcMar>
            <w:hideMark/>
          </w:tcPr>
          <w:p w14:paraId="1F153BCC" w14:textId="77777777" w:rsidR="00A3507C" w:rsidRPr="0008020E" w:rsidRDefault="00A3507C" w:rsidP="000B64BE">
            <w:pPr>
              <w:spacing w:after="0" w:line="240" w:lineRule="auto"/>
              <w:rPr>
                <w:rFonts w:eastAsia="Times New Roman" w:cs="Calibri"/>
                <w:b/>
                <w:bCs/>
                <w:color w:val="000000"/>
                <w:lang w:eastAsia="en-GB"/>
              </w:rPr>
            </w:pPr>
            <w:r w:rsidRPr="0008020E">
              <w:rPr>
                <w:rFonts w:eastAsia="Times New Roman" w:cs="Calibri"/>
                <w:b/>
                <w:bCs/>
                <w:color w:val="000000"/>
                <w:lang w:eastAsia="en-GB"/>
              </w:rPr>
              <w:t>Applicant</w:t>
            </w:r>
          </w:p>
        </w:tc>
        <w:tc>
          <w:tcPr>
            <w:tcW w:w="1491" w:type="pct"/>
            <w:tcBorders>
              <w:top w:val="nil"/>
              <w:left w:val="nil"/>
              <w:bottom w:val="single" w:sz="8" w:space="0" w:color="auto"/>
              <w:right w:val="single" w:sz="8" w:space="0" w:color="auto"/>
            </w:tcBorders>
            <w:shd w:val="clear" w:color="auto" w:fill="FCE4D6"/>
            <w:tcMar>
              <w:top w:w="0" w:type="dxa"/>
              <w:left w:w="108" w:type="dxa"/>
              <w:bottom w:w="0" w:type="dxa"/>
              <w:right w:w="108" w:type="dxa"/>
            </w:tcMar>
            <w:hideMark/>
          </w:tcPr>
          <w:p w14:paraId="0CA3BDCE" w14:textId="77777777" w:rsidR="00A3507C" w:rsidRPr="0008020E" w:rsidRDefault="00A3507C" w:rsidP="000B64BE">
            <w:pPr>
              <w:spacing w:after="0" w:line="240" w:lineRule="auto"/>
              <w:rPr>
                <w:rFonts w:eastAsia="Times New Roman" w:cs="Calibri"/>
                <w:b/>
                <w:bCs/>
                <w:color w:val="000000"/>
                <w:lang w:eastAsia="en-GB"/>
              </w:rPr>
            </w:pPr>
            <w:r w:rsidRPr="0008020E">
              <w:rPr>
                <w:rFonts w:eastAsia="Times New Roman" w:cs="Calibri"/>
                <w:b/>
                <w:bCs/>
                <w:color w:val="000000"/>
                <w:lang w:eastAsia="en-GB"/>
              </w:rPr>
              <w:t>Project</w:t>
            </w:r>
          </w:p>
        </w:tc>
        <w:tc>
          <w:tcPr>
            <w:tcW w:w="585" w:type="pct"/>
            <w:tcBorders>
              <w:top w:val="nil"/>
              <w:left w:val="nil"/>
              <w:bottom w:val="single" w:sz="8" w:space="0" w:color="auto"/>
              <w:right w:val="single" w:sz="8" w:space="0" w:color="auto"/>
            </w:tcBorders>
            <w:shd w:val="clear" w:color="auto" w:fill="FCE4D6"/>
            <w:tcMar>
              <w:top w:w="0" w:type="dxa"/>
              <w:left w:w="108" w:type="dxa"/>
              <w:bottom w:w="0" w:type="dxa"/>
              <w:right w:w="108" w:type="dxa"/>
            </w:tcMar>
            <w:hideMark/>
          </w:tcPr>
          <w:p w14:paraId="00B54043" w14:textId="77777777" w:rsidR="00A3507C" w:rsidRPr="0008020E" w:rsidRDefault="00A3507C" w:rsidP="000B64BE">
            <w:pPr>
              <w:spacing w:after="0" w:line="240" w:lineRule="auto"/>
              <w:rPr>
                <w:rFonts w:eastAsia="Times New Roman" w:cs="Calibri"/>
                <w:b/>
                <w:bCs/>
                <w:color w:val="000000"/>
                <w:lang w:eastAsia="en-GB"/>
              </w:rPr>
            </w:pPr>
            <w:r w:rsidRPr="0008020E">
              <w:rPr>
                <w:rFonts w:eastAsia="Times New Roman" w:cs="Calibri"/>
                <w:b/>
                <w:bCs/>
                <w:color w:val="000000"/>
                <w:lang w:eastAsia="en-GB"/>
              </w:rPr>
              <w:t>Amount requested</w:t>
            </w:r>
          </w:p>
        </w:tc>
        <w:tc>
          <w:tcPr>
            <w:tcW w:w="716" w:type="pct"/>
            <w:tcBorders>
              <w:top w:val="nil"/>
              <w:left w:val="nil"/>
              <w:bottom w:val="single" w:sz="8" w:space="0" w:color="auto"/>
              <w:right w:val="single" w:sz="8" w:space="0" w:color="auto"/>
            </w:tcBorders>
            <w:shd w:val="clear" w:color="auto" w:fill="FCE4D6"/>
            <w:tcMar>
              <w:top w:w="0" w:type="dxa"/>
              <w:left w:w="108" w:type="dxa"/>
              <w:bottom w:w="0" w:type="dxa"/>
              <w:right w:w="108" w:type="dxa"/>
            </w:tcMar>
            <w:hideMark/>
          </w:tcPr>
          <w:p w14:paraId="446EF533" w14:textId="77777777" w:rsidR="00A3507C" w:rsidRPr="0008020E" w:rsidRDefault="00A3507C" w:rsidP="000B64BE">
            <w:pPr>
              <w:spacing w:after="0" w:line="240" w:lineRule="auto"/>
              <w:rPr>
                <w:rFonts w:eastAsia="Times New Roman" w:cs="Calibri"/>
                <w:b/>
                <w:bCs/>
                <w:color w:val="000000"/>
                <w:lang w:eastAsia="en-GB"/>
              </w:rPr>
            </w:pPr>
            <w:r w:rsidRPr="0008020E">
              <w:rPr>
                <w:rFonts w:eastAsia="Times New Roman" w:cs="Calibri"/>
                <w:b/>
                <w:bCs/>
                <w:color w:val="000000"/>
                <w:lang w:eastAsia="en-GB"/>
              </w:rPr>
              <w:t>Total project cos</w:t>
            </w:r>
            <w:r>
              <w:rPr>
                <w:rFonts w:eastAsia="Times New Roman" w:cs="Calibri"/>
                <w:b/>
                <w:bCs/>
                <w:color w:val="000000"/>
                <w:lang w:eastAsia="en-GB"/>
              </w:rPr>
              <w:t>t</w:t>
            </w:r>
          </w:p>
        </w:tc>
        <w:tc>
          <w:tcPr>
            <w:tcW w:w="64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FC17B78" w14:textId="77777777" w:rsidR="00A3507C" w:rsidRPr="0008020E" w:rsidRDefault="00A3507C" w:rsidP="000B64BE">
            <w:pPr>
              <w:spacing w:after="0" w:line="240" w:lineRule="auto"/>
              <w:rPr>
                <w:rFonts w:eastAsia="Times New Roman" w:cs="Calibri"/>
                <w:b/>
                <w:bCs/>
                <w:color w:val="000000"/>
                <w:lang w:eastAsia="en-GB"/>
              </w:rPr>
            </w:pPr>
            <w:r>
              <w:rPr>
                <w:rFonts w:eastAsia="Times New Roman" w:cs="Calibri"/>
                <w:b/>
                <w:bCs/>
                <w:color w:val="000000"/>
                <w:lang w:eastAsia="en-GB"/>
              </w:rPr>
              <w:t xml:space="preserve">AGREED AMOUNT </w:t>
            </w:r>
          </w:p>
        </w:tc>
        <w:tc>
          <w:tcPr>
            <w:tcW w:w="566" w:type="pct"/>
            <w:tcBorders>
              <w:top w:val="nil"/>
              <w:left w:val="nil"/>
              <w:bottom w:val="single" w:sz="8" w:space="0" w:color="auto"/>
              <w:right w:val="single" w:sz="8" w:space="0" w:color="auto"/>
            </w:tcBorders>
            <w:shd w:val="clear" w:color="auto" w:fill="FAE2D5" w:themeFill="accent2" w:themeFillTint="33"/>
            <w:tcMar>
              <w:top w:w="0" w:type="dxa"/>
              <w:left w:w="108" w:type="dxa"/>
              <w:bottom w:w="0" w:type="dxa"/>
              <w:right w:w="108" w:type="dxa"/>
            </w:tcMar>
            <w:hideMark/>
          </w:tcPr>
          <w:p w14:paraId="6CAA9D02" w14:textId="77777777" w:rsidR="00A3507C" w:rsidRDefault="00A3507C" w:rsidP="000B64BE">
            <w:pPr>
              <w:spacing w:after="0" w:line="240" w:lineRule="auto"/>
              <w:jc w:val="center"/>
              <w:rPr>
                <w:rFonts w:eastAsia="Times New Roman" w:cs="Calibri"/>
                <w:b/>
                <w:bCs/>
                <w:color w:val="000000"/>
                <w:lang w:eastAsia="en-GB"/>
              </w:rPr>
            </w:pPr>
          </w:p>
          <w:p w14:paraId="68563DA6" w14:textId="77777777" w:rsidR="00A3507C" w:rsidRPr="0008020E" w:rsidRDefault="00A3507C" w:rsidP="000B64BE">
            <w:pPr>
              <w:spacing w:after="0" w:line="240" w:lineRule="auto"/>
              <w:rPr>
                <w:rFonts w:eastAsia="Times New Roman" w:cs="Calibri"/>
                <w:b/>
                <w:bCs/>
                <w:color w:val="000000"/>
                <w:lang w:eastAsia="en-GB"/>
              </w:rPr>
            </w:pPr>
            <w:r w:rsidRPr="0008020E">
              <w:rPr>
                <w:rFonts w:eastAsia="Times New Roman" w:cs="Calibri"/>
                <w:b/>
                <w:bCs/>
                <w:color w:val="000000"/>
                <w:lang w:eastAsia="en-GB"/>
              </w:rPr>
              <w:t xml:space="preserve">% of </w:t>
            </w:r>
            <w:r>
              <w:rPr>
                <w:rFonts w:eastAsia="Times New Roman" w:cs="Calibri"/>
                <w:b/>
                <w:bCs/>
                <w:color w:val="000000"/>
                <w:lang w:eastAsia="en-GB"/>
              </w:rPr>
              <w:t>ask</w:t>
            </w:r>
          </w:p>
        </w:tc>
      </w:tr>
      <w:tr w:rsidR="00A3507C" w:rsidRPr="0008020E" w14:paraId="0C127589" w14:textId="77777777" w:rsidTr="000B64BE">
        <w:trPr>
          <w:trHeight w:val="600"/>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5960A" w14:textId="77777777" w:rsidR="00A3507C" w:rsidRPr="00F53E02" w:rsidRDefault="00A3507C" w:rsidP="000B64BE">
            <w:pPr>
              <w:spacing w:after="0" w:line="240" w:lineRule="auto"/>
              <w:rPr>
                <w:rFonts w:eastAsia="Times New Roman" w:cs="Calibri"/>
                <w:color w:val="000000"/>
                <w:lang w:eastAsia="en-GB"/>
              </w:rPr>
            </w:pPr>
            <w:r w:rsidRPr="00F53E02">
              <w:rPr>
                <w:rFonts w:cs="Calibri"/>
              </w:rPr>
              <w:t>Bridgetown Alive</w:t>
            </w:r>
          </w:p>
        </w:tc>
        <w:tc>
          <w:tcPr>
            <w:tcW w:w="1491" w:type="pct"/>
            <w:tcBorders>
              <w:top w:val="nil"/>
              <w:left w:val="nil"/>
              <w:bottom w:val="single" w:sz="8" w:space="0" w:color="auto"/>
              <w:right w:val="single" w:sz="8" w:space="0" w:color="auto"/>
            </w:tcBorders>
            <w:tcMar>
              <w:top w:w="0" w:type="dxa"/>
              <w:left w:w="108" w:type="dxa"/>
              <w:bottom w:w="0" w:type="dxa"/>
              <w:right w:w="108" w:type="dxa"/>
            </w:tcMar>
            <w:hideMark/>
          </w:tcPr>
          <w:p w14:paraId="0FD9C172" w14:textId="77777777" w:rsidR="00A3507C" w:rsidRPr="00F53E02" w:rsidRDefault="00A3507C" w:rsidP="000B64BE">
            <w:pPr>
              <w:spacing w:after="0" w:line="240" w:lineRule="auto"/>
              <w:rPr>
                <w:rFonts w:eastAsia="Times New Roman" w:cs="Calibri"/>
                <w:color w:val="000000"/>
                <w:lang w:eastAsia="en-GB"/>
              </w:rPr>
            </w:pPr>
            <w:r w:rsidRPr="00F53E02">
              <w:rPr>
                <w:rFonts w:cs="Calibri"/>
              </w:rPr>
              <w:t>Sky Rise Festival 12 Jul 25</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2FDEF4A7" w14:textId="77777777" w:rsidR="00A3507C" w:rsidRPr="00F53E02" w:rsidRDefault="00A3507C" w:rsidP="000B64BE">
            <w:pPr>
              <w:spacing w:after="0" w:line="240" w:lineRule="auto"/>
              <w:jc w:val="right"/>
              <w:rPr>
                <w:rFonts w:eastAsia="Times New Roman" w:cs="Calibri"/>
                <w:color w:val="000000"/>
                <w:lang w:eastAsia="en-GB"/>
              </w:rPr>
            </w:pPr>
            <w:r w:rsidRPr="00F53E02">
              <w:rPr>
                <w:rFonts w:cs="Calibri"/>
              </w:rPr>
              <w:t>£4,000</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14:paraId="175C7407" w14:textId="77777777" w:rsidR="00A3507C" w:rsidRPr="00F53E02" w:rsidRDefault="00A3507C" w:rsidP="000B64BE">
            <w:pPr>
              <w:spacing w:after="0" w:line="240" w:lineRule="auto"/>
              <w:jc w:val="right"/>
              <w:rPr>
                <w:rFonts w:eastAsia="Times New Roman" w:cs="Calibri"/>
                <w:color w:val="000000"/>
                <w:lang w:eastAsia="en-GB"/>
              </w:rPr>
            </w:pPr>
            <w:r w:rsidRPr="00F53E02">
              <w:rPr>
                <w:rFonts w:cs="Calibri"/>
              </w:rPr>
              <w:t>£10,200</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14:paraId="50DBDD59" w14:textId="77777777" w:rsidR="00A3507C" w:rsidRPr="00F53E02" w:rsidRDefault="00A3507C" w:rsidP="000B64BE">
            <w:pPr>
              <w:spacing w:after="0" w:line="240" w:lineRule="auto"/>
              <w:jc w:val="right"/>
              <w:rPr>
                <w:rFonts w:eastAsia="Times New Roman" w:cs="Calibri"/>
                <w:b/>
                <w:bCs/>
                <w:color w:val="000000"/>
                <w:lang w:eastAsia="en-GB"/>
              </w:rPr>
            </w:pPr>
            <w:r>
              <w:rPr>
                <w:rFonts w:cs="Calibri"/>
                <w:b/>
                <w:bCs/>
              </w:rPr>
              <w:t>£</w:t>
            </w:r>
            <w:r w:rsidRPr="00F53E02">
              <w:rPr>
                <w:rFonts w:cs="Calibri"/>
                <w:b/>
                <w:bCs/>
              </w:rPr>
              <w:t>1,500</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14:paraId="1DC79100" w14:textId="77777777" w:rsidR="00A3507C" w:rsidRPr="00F53E02" w:rsidRDefault="00A3507C" w:rsidP="000B64BE">
            <w:pPr>
              <w:spacing w:after="0" w:line="240" w:lineRule="auto"/>
              <w:rPr>
                <w:rFonts w:eastAsia="Times New Roman" w:cs="Calibri"/>
                <w:b/>
                <w:bCs/>
                <w:color w:val="000000"/>
                <w:lang w:eastAsia="en-GB"/>
              </w:rPr>
            </w:pPr>
            <w:r w:rsidRPr="00F53E02">
              <w:rPr>
                <w:rFonts w:cs="Calibri"/>
              </w:rPr>
              <w:t>37.5</w:t>
            </w:r>
          </w:p>
        </w:tc>
      </w:tr>
      <w:tr w:rsidR="00A3507C" w:rsidRPr="0008020E" w14:paraId="2E6C8CCF" w14:textId="77777777" w:rsidTr="000B64BE">
        <w:trPr>
          <w:trHeight w:val="600"/>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33B5A7" w14:textId="77777777" w:rsidR="00A3507C" w:rsidRPr="0008020E" w:rsidRDefault="00A3507C" w:rsidP="000B64BE">
            <w:pPr>
              <w:spacing w:after="0" w:line="240" w:lineRule="auto"/>
              <w:rPr>
                <w:rFonts w:eastAsia="Times New Roman" w:cs="Calibri"/>
                <w:color w:val="000000"/>
                <w:lang w:eastAsia="en-GB"/>
              </w:rPr>
            </w:pPr>
            <w:r>
              <w:rPr>
                <w:rFonts w:eastAsia="Times New Roman" w:cs="Calibri"/>
                <w:color w:val="000000"/>
                <w:lang w:eastAsia="en-GB"/>
              </w:rPr>
              <w:t>Totnes Skatepark Community</w:t>
            </w:r>
          </w:p>
        </w:tc>
        <w:tc>
          <w:tcPr>
            <w:tcW w:w="1491" w:type="pct"/>
            <w:tcBorders>
              <w:top w:val="nil"/>
              <w:left w:val="nil"/>
              <w:bottom w:val="single" w:sz="8" w:space="0" w:color="auto"/>
              <w:right w:val="single" w:sz="8" w:space="0" w:color="auto"/>
            </w:tcBorders>
            <w:tcMar>
              <w:top w:w="0" w:type="dxa"/>
              <w:left w:w="108" w:type="dxa"/>
              <w:bottom w:w="0" w:type="dxa"/>
              <w:right w:w="108" w:type="dxa"/>
            </w:tcMar>
          </w:tcPr>
          <w:p w14:paraId="49CC99F0" w14:textId="77777777" w:rsidR="00A3507C" w:rsidRPr="0008020E" w:rsidRDefault="00A3507C" w:rsidP="000B64BE">
            <w:pPr>
              <w:spacing w:after="0" w:line="240" w:lineRule="auto"/>
              <w:rPr>
                <w:rFonts w:eastAsia="Times New Roman" w:cs="Calibri"/>
                <w:color w:val="000000"/>
                <w:lang w:eastAsia="en-GB"/>
              </w:rPr>
            </w:pPr>
            <w:r>
              <w:rPr>
                <w:rFonts w:eastAsia="Times New Roman" w:cs="Calibri"/>
                <w:color w:val="000000"/>
                <w:lang w:eastAsia="en-GB"/>
              </w:rPr>
              <w:t>Skate Park</w:t>
            </w:r>
          </w:p>
        </w:tc>
        <w:tc>
          <w:tcPr>
            <w:tcW w:w="585" w:type="pct"/>
            <w:tcBorders>
              <w:top w:val="nil"/>
              <w:left w:val="nil"/>
              <w:bottom w:val="single" w:sz="8" w:space="0" w:color="auto"/>
              <w:right w:val="single" w:sz="8" w:space="0" w:color="auto"/>
            </w:tcBorders>
            <w:tcMar>
              <w:top w:w="0" w:type="dxa"/>
              <w:left w:w="108" w:type="dxa"/>
              <w:bottom w:w="0" w:type="dxa"/>
              <w:right w:w="108" w:type="dxa"/>
            </w:tcMar>
          </w:tcPr>
          <w:p w14:paraId="493A76F6" w14:textId="77777777" w:rsidR="00A3507C" w:rsidRPr="0008020E" w:rsidRDefault="00A3507C" w:rsidP="000B64BE">
            <w:pPr>
              <w:spacing w:after="0" w:line="240" w:lineRule="auto"/>
              <w:jc w:val="right"/>
              <w:rPr>
                <w:rFonts w:eastAsia="Times New Roman" w:cs="Calibri"/>
                <w:color w:val="000000"/>
                <w:lang w:eastAsia="en-GB"/>
              </w:rPr>
            </w:pPr>
            <w:r>
              <w:rPr>
                <w:rFonts w:eastAsia="Times New Roman" w:cs="Calibri"/>
                <w:color w:val="000000"/>
                <w:lang w:eastAsia="en-GB"/>
              </w:rPr>
              <w:t>£30,000</w:t>
            </w:r>
          </w:p>
        </w:tc>
        <w:tc>
          <w:tcPr>
            <w:tcW w:w="716" w:type="pct"/>
            <w:tcBorders>
              <w:top w:val="nil"/>
              <w:left w:val="nil"/>
              <w:bottom w:val="single" w:sz="8" w:space="0" w:color="auto"/>
              <w:right w:val="single" w:sz="8" w:space="0" w:color="auto"/>
            </w:tcBorders>
            <w:tcMar>
              <w:top w:w="0" w:type="dxa"/>
              <w:left w:w="108" w:type="dxa"/>
              <w:bottom w:w="0" w:type="dxa"/>
              <w:right w:w="108" w:type="dxa"/>
            </w:tcMar>
          </w:tcPr>
          <w:p w14:paraId="62F28EFC" w14:textId="77777777" w:rsidR="00A3507C" w:rsidRPr="0008020E" w:rsidRDefault="00A3507C" w:rsidP="000B64BE">
            <w:pPr>
              <w:spacing w:after="0" w:line="240" w:lineRule="auto"/>
              <w:jc w:val="right"/>
              <w:rPr>
                <w:rFonts w:eastAsia="Times New Roman" w:cs="Calibri"/>
                <w:color w:val="000000"/>
                <w:lang w:eastAsia="en-GB"/>
              </w:rPr>
            </w:pPr>
            <w:r>
              <w:rPr>
                <w:rFonts w:eastAsia="Times New Roman" w:cs="Calibri"/>
                <w:color w:val="000000"/>
                <w:lang w:eastAsia="en-GB"/>
              </w:rPr>
              <w:t>£320,000</w:t>
            </w:r>
          </w:p>
        </w:tc>
        <w:tc>
          <w:tcPr>
            <w:tcW w:w="645" w:type="pct"/>
            <w:tcBorders>
              <w:top w:val="nil"/>
              <w:left w:val="nil"/>
              <w:bottom w:val="single" w:sz="8" w:space="0" w:color="auto"/>
              <w:right w:val="single" w:sz="8" w:space="0" w:color="auto"/>
            </w:tcBorders>
            <w:tcMar>
              <w:top w:w="0" w:type="dxa"/>
              <w:left w:w="108" w:type="dxa"/>
              <w:bottom w:w="0" w:type="dxa"/>
              <w:right w:w="108" w:type="dxa"/>
            </w:tcMar>
          </w:tcPr>
          <w:p w14:paraId="0E644EAA" w14:textId="77777777" w:rsidR="00A3507C" w:rsidRPr="0008020E" w:rsidRDefault="00A3507C" w:rsidP="000B64BE">
            <w:pPr>
              <w:spacing w:after="0" w:line="240" w:lineRule="auto"/>
              <w:jc w:val="right"/>
              <w:rPr>
                <w:rFonts w:eastAsia="Times New Roman" w:cs="Calibri"/>
                <w:b/>
                <w:bCs/>
                <w:color w:val="000000"/>
                <w:lang w:eastAsia="en-GB"/>
              </w:rPr>
            </w:pPr>
            <w:r>
              <w:rPr>
                <w:rFonts w:eastAsia="Times New Roman" w:cs="Calibri"/>
                <w:b/>
                <w:bCs/>
                <w:color w:val="000000"/>
                <w:lang w:eastAsia="en-GB"/>
              </w:rPr>
              <w:t>From Earmarked Reserves</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14:paraId="392A7F90" w14:textId="77777777" w:rsidR="00A3507C" w:rsidRPr="0008020E" w:rsidRDefault="00A3507C" w:rsidP="000B64BE">
            <w:pPr>
              <w:spacing w:after="0" w:line="240" w:lineRule="auto"/>
              <w:jc w:val="right"/>
              <w:rPr>
                <w:rFonts w:eastAsia="Times New Roman" w:cs="Calibri"/>
                <w:b/>
                <w:bCs/>
                <w:color w:val="000000"/>
                <w:lang w:eastAsia="en-GB"/>
              </w:rPr>
            </w:pPr>
          </w:p>
        </w:tc>
      </w:tr>
      <w:tr w:rsidR="00A3507C" w:rsidRPr="0008020E" w14:paraId="7A95F110" w14:textId="77777777" w:rsidTr="000B64BE">
        <w:trPr>
          <w:trHeight w:val="600"/>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29E58"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Totnes Heritage Trust</w:t>
            </w:r>
          </w:p>
        </w:tc>
        <w:tc>
          <w:tcPr>
            <w:tcW w:w="1491" w:type="pct"/>
            <w:tcBorders>
              <w:top w:val="nil"/>
              <w:left w:val="nil"/>
              <w:bottom w:val="single" w:sz="8" w:space="0" w:color="auto"/>
              <w:right w:val="single" w:sz="8" w:space="0" w:color="auto"/>
            </w:tcBorders>
            <w:tcMar>
              <w:top w:w="0" w:type="dxa"/>
              <w:left w:w="108" w:type="dxa"/>
              <w:bottom w:w="0" w:type="dxa"/>
              <w:right w:w="108" w:type="dxa"/>
            </w:tcMar>
            <w:hideMark/>
          </w:tcPr>
          <w:p w14:paraId="036151D7"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Totnes Heritage Festival 2025 - 27 Sep 25</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478D5D9A"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£600</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14:paraId="154CB524"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£715</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14:paraId="3ACDD18A" w14:textId="77777777" w:rsidR="00A3507C" w:rsidRPr="0008020E" w:rsidRDefault="00A3507C" w:rsidP="000B64BE">
            <w:pPr>
              <w:spacing w:after="0" w:line="240" w:lineRule="auto"/>
              <w:jc w:val="right"/>
              <w:rPr>
                <w:rFonts w:eastAsia="Times New Roman" w:cs="Calibri"/>
                <w:color w:val="000000"/>
                <w:lang w:eastAsia="en-GB"/>
              </w:rPr>
            </w:pPr>
            <w:r>
              <w:rPr>
                <w:rFonts w:eastAsia="Times New Roman" w:cs="Calibri"/>
                <w:b/>
                <w:bCs/>
                <w:color w:val="000000"/>
                <w:lang w:eastAsia="en-GB"/>
              </w:rPr>
              <w:t>£</w:t>
            </w:r>
            <w:r w:rsidRPr="0008020E">
              <w:rPr>
                <w:rFonts w:eastAsia="Times New Roman" w:cs="Calibri"/>
                <w:b/>
                <w:bCs/>
                <w:color w:val="000000"/>
                <w:lang w:eastAsia="en-GB"/>
              </w:rPr>
              <w:t>600</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14:paraId="04EC5C19" w14:textId="77777777" w:rsidR="00A3507C" w:rsidRPr="00F53E02" w:rsidRDefault="00A3507C" w:rsidP="000B64BE">
            <w:pPr>
              <w:spacing w:after="0" w:line="240" w:lineRule="auto"/>
              <w:jc w:val="right"/>
              <w:rPr>
                <w:rFonts w:eastAsia="Times New Roman" w:cs="Calibri"/>
                <w:color w:val="000000"/>
                <w:lang w:eastAsia="en-GB"/>
              </w:rPr>
            </w:pPr>
            <w:r w:rsidRPr="00F53E02">
              <w:rPr>
                <w:rFonts w:eastAsia="Times New Roman" w:cs="Calibri"/>
                <w:color w:val="000000"/>
                <w:lang w:eastAsia="en-GB"/>
              </w:rPr>
              <w:t>100</w:t>
            </w:r>
          </w:p>
        </w:tc>
      </w:tr>
      <w:tr w:rsidR="00A3507C" w:rsidRPr="0008020E" w14:paraId="0AEFAB0E" w14:textId="77777777" w:rsidTr="000B64BE">
        <w:trPr>
          <w:trHeight w:val="600"/>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DE5AD"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Stepping Stones</w:t>
            </w:r>
          </w:p>
        </w:tc>
        <w:tc>
          <w:tcPr>
            <w:tcW w:w="1491" w:type="pct"/>
            <w:tcBorders>
              <w:top w:val="nil"/>
              <w:left w:val="nil"/>
              <w:bottom w:val="single" w:sz="8" w:space="0" w:color="auto"/>
              <w:right w:val="single" w:sz="8" w:space="0" w:color="auto"/>
            </w:tcBorders>
            <w:tcMar>
              <w:top w:w="0" w:type="dxa"/>
              <w:left w:w="108" w:type="dxa"/>
              <w:bottom w:w="0" w:type="dxa"/>
              <w:right w:w="108" w:type="dxa"/>
            </w:tcMar>
            <w:hideMark/>
          </w:tcPr>
          <w:p w14:paraId="78710937"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Stepping Stones Food &amp; Wellbeing</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237B8E59"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£19,800</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14:paraId="5610C07A"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£65,140</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14:paraId="5BB4E17C" w14:textId="77777777" w:rsidR="00A3507C" w:rsidRPr="0008020E" w:rsidRDefault="00A3507C" w:rsidP="000B64BE">
            <w:pPr>
              <w:spacing w:after="0" w:line="240" w:lineRule="auto"/>
              <w:jc w:val="right"/>
              <w:rPr>
                <w:rFonts w:eastAsia="Times New Roman" w:cs="Calibri"/>
                <w:color w:val="000000"/>
                <w:lang w:eastAsia="en-GB"/>
              </w:rPr>
            </w:pPr>
            <w:r>
              <w:rPr>
                <w:rFonts w:eastAsia="Times New Roman" w:cs="Calibri"/>
                <w:b/>
                <w:bCs/>
                <w:color w:val="000000"/>
                <w:lang w:eastAsia="en-GB"/>
              </w:rPr>
              <w:t>£</w:t>
            </w:r>
            <w:r w:rsidRPr="0008020E">
              <w:rPr>
                <w:rFonts w:eastAsia="Times New Roman" w:cs="Calibri"/>
                <w:b/>
                <w:bCs/>
                <w:color w:val="000000"/>
                <w:lang w:eastAsia="en-GB"/>
              </w:rPr>
              <w:t>5,000</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14:paraId="453B31BB" w14:textId="77777777" w:rsidR="00A3507C" w:rsidRPr="00F53E02" w:rsidRDefault="00A3507C" w:rsidP="000B64BE">
            <w:pPr>
              <w:spacing w:after="0" w:line="240" w:lineRule="auto"/>
              <w:jc w:val="right"/>
              <w:rPr>
                <w:rFonts w:eastAsia="Times New Roman" w:cs="Calibri"/>
                <w:color w:val="000000"/>
                <w:lang w:eastAsia="en-GB"/>
              </w:rPr>
            </w:pPr>
            <w:r w:rsidRPr="00F53E02">
              <w:rPr>
                <w:rFonts w:eastAsia="Times New Roman" w:cs="Calibri"/>
                <w:color w:val="000000"/>
                <w:lang w:eastAsia="en-GB"/>
              </w:rPr>
              <w:t>25.25</w:t>
            </w:r>
          </w:p>
        </w:tc>
      </w:tr>
      <w:tr w:rsidR="00A3507C" w:rsidRPr="0008020E" w14:paraId="515141A3" w14:textId="77777777" w:rsidTr="000B64BE">
        <w:trPr>
          <w:trHeight w:val="684"/>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1DC94"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Totnes Caring</w:t>
            </w:r>
          </w:p>
        </w:tc>
        <w:tc>
          <w:tcPr>
            <w:tcW w:w="1491" w:type="pct"/>
            <w:tcBorders>
              <w:top w:val="nil"/>
              <w:left w:val="nil"/>
              <w:bottom w:val="single" w:sz="8" w:space="0" w:color="auto"/>
              <w:right w:val="single" w:sz="8" w:space="0" w:color="auto"/>
            </w:tcBorders>
            <w:tcMar>
              <w:top w:w="0" w:type="dxa"/>
              <w:left w:w="108" w:type="dxa"/>
              <w:bottom w:w="0" w:type="dxa"/>
              <w:right w:w="108" w:type="dxa"/>
            </w:tcMar>
            <w:hideMark/>
          </w:tcPr>
          <w:p w14:paraId="3BF7DEDA"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Volunteer Transport Service 1 Apr 25 - 31 Mar 26</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2F2D16CE"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£10,000</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14:paraId="6FD0ACDB"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£46,241</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14:paraId="33844D76" w14:textId="77777777" w:rsidR="00A3507C" w:rsidRDefault="00A3507C" w:rsidP="000B64BE">
            <w:pPr>
              <w:spacing w:after="0" w:line="240" w:lineRule="auto"/>
              <w:jc w:val="right"/>
              <w:rPr>
                <w:rFonts w:eastAsia="Times New Roman" w:cs="Calibri"/>
                <w:b/>
                <w:bCs/>
                <w:color w:val="000000"/>
                <w:lang w:eastAsia="en-GB"/>
              </w:rPr>
            </w:pPr>
            <w:r>
              <w:rPr>
                <w:rFonts w:eastAsia="Times New Roman" w:cs="Calibri"/>
                <w:b/>
                <w:bCs/>
                <w:color w:val="000000"/>
                <w:lang w:eastAsia="en-GB"/>
              </w:rPr>
              <w:t>£</w:t>
            </w:r>
            <w:r w:rsidRPr="0008020E">
              <w:rPr>
                <w:rFonts w:eastAsia="Times New Roman" w:cs="Calibri"/>
                <w:b/>
                <w:bCs/>
                <w:color w:val="000000"/>
                <w:lang w:eastAsia="en-GB"/>
              </w:rPr>
              <w:t>5,000</w:t>
            </w:r>
          </w:p>
          <w:p w14:paraId="759C841A" w14:textId="77777777" w:rsidR="00A3507C" w:rsidRPr="0008020E" w:rsidRDefault="00A3507C" w:rsidP="000B64BE">
            <w:pPr>
              <w:spacing w:after="0" w:line="240" w:lineRule="auto"/>
              <w:jc w:val="right"/>
              <w:rPr>
                <w:rFonts w:eastAsia="Times New Roman" w:cs="Calibri"/>
                <w:color w:val="000000"/>
                <w:lang w:eastAsia="en-GB"/>
              </w:rPr>
            </w:pPr>
          </w:p>
        </w:tc>
        <w:tc>
          <w:tcPr>
            <w:tcW w:w="566" w:type="pct"/>
            <w:tcBorders>
              <w:top w:val="nil"/>
              <w:left w:val="nil"/>
              <w:bottom w:val="single" w:sz="8" w:space="0" w:color="auto"/>
              <w:right w:val="single" w:sz="8" w:space="0" w:color="auto"/>
            </w:tcBorders>
            <w:tcMar>
              <w:top w:w="0" w:type="dxa"/>
              <w:left w:w="108" w:type="dxa"/>
              <w:bottom w:w="0" w:type="dxa"/>
              <w:right w:w="108" w:type="dxa"/>
            </w:tcMar>
          </w:tcPr>
          <w:p w14:paraId="1084CA4A" w14:textId="77777777" w:rsidR="00A3507C" w:rsidRPr="00F53E02" w:rsidRDefault="00A3507C" w:rsidP="000B64BE">
            <w:pPr>
              <w:spacing w:after="0" w:line="240" w:lineRule="auto"/>
              <w:jc w:val="right"/>
              <w:rPr>
                <w:rFonts w:eastAsia="Times New Roman" w:cs="Calibri"/>
                <w:color w:val="000000"/>
                <w:lang w:eastAsia="en-GB"/>
              </w:rPr>
            </w:pPr>
            <w:r w:rsidRPr="00F53E02">
              <w:rPr>
                <w:rFonts w:eastAsia="Times New Roman" w:cs="Calibri"/>
                <w:color w:val="000000"/>
                <w:lang w:eastAsia="en-GB"/>
              </w:rPr>
              <w:t>5</w:t>
            </w:r>
            <w:r>
              <w:rPr>
                <w:rFonts w:eastAsia="Times New Roman" w:cs="Calibri"/>
                <w:color w:val="000000"/>
                <w:lang w:eastAsia="en-GB"/>
              </w:rPr>
              <w:t>0</w:t>
            </w:r>
          </w:p>
        </w:tc>
      </w:tr>
      <w:tr w:rsidR="00A3507C" w:rsidRPr="0008020E" w14:paraId="41AD0B1D" w14:textId="77777777" w:rsidTr="000B64BE">
        <w:trPr>
          <w:trHeight w:val="600"/>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FF25E"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Fusion</w:t>
            </w:r>
          </w:p>
        </w:tc>
        <w:tc>
          <w:tcPr>
            <w:tcW w:w="1491" w:type="pct"/>
            <w:tcBorders>
              <w:top w:val="nil"/>
              <w:left w:val="nil"/>
              <w:bottom w:val="single" w:sz="8" w:space="0" w:color="auto"/>
              <w:right w:val="single" w:sz="8" w:space="0" w:color="auto"/>
            </w:tcBorders>
            <w:tcMar>
              <w:top w:w="0" w:type="dxa"/>
              <w:left w:w="108" w:type="dxa"/>
              <w:bottom w:w="0" w:type="dxa"/>
              <w:right w:w="108" w:type="dxa"/>
            </w:tcMar>
            <w:hideMark/>
          </w:tcPr>
          <w:p w14:paraId="5711C60E"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Warm Spaces Bouncy Fun Oct 2025 - Feb 2026</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5FE7F2FB"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£2,231</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14:paraId="6061769A"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£2,231</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14:paraId="160FCF9C" w14:textId="77777777" w:rsidR="00A3507C" w:rsidRPr="0008020E" w:rsidRDefault="00A3507C" w:rsidP="000B64BE">
            <w:pPr>
              <w:spacing w:after="0" w:line="240" w:lineRule="auto"/>
              <w:jc w:val="right"/>
              <w:rPr>
                <w:rFonts w:eastAsia="Times New Roman" w:cs="Calibri"/>
                <w:color w:val="000000"/>
                <w:lang w:eastAsia="en-GB"/>
              </w:rPr>
            </w:pPr>
            <w:r>
              <w:rPr>
                <w:rFonts w:eastAsia="Times New Roman" w:cs="Calibri"/>
                <w:b/>
                <w:bCs/>
                <w:color w:val="000000"/>
                <w:lang w:eastAsia="en-GB"/>
              </w:rPr>
              <w:t>£</w:t>
            </w:r>
            <w:r w:rsidRPr="0008020E">
              <w:rPr>
                <w:rFonts w:eastAsia="Times New Roman" w:cs="Calibri"/>
                <w:b/>
                <w:bCs/>
                <w:color w:val="000000"/>
                <w:lang w:eastAsia="en-GB"/>
              </w:rPr>
              <w:t>1,500</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14:paraId="779C4918" w14:textId="77777777" w:rsidR="00A3507C" w:rsidRPr="00F53E02" w:rsidRDefault="00A3507C" w:rsidP="000B64BE">
            <w:pPr>
              <w:spacing w:after="0" w:line="240" w:lineRule="auto"/>
              <w:jc w:val="right"/>
              <w:rPr>
                <w:rFonts w:eastAsia="Times New Roman" w:cs="Calibri"/>
                <w:color w:val="000000"/>
                <w:lang w:eastAsia="en-GB"/>
              </w:rPr>
            </w:pPr>
            <w:r w:rsidRPr="00F53E02">
              <w:rPr>
                <w:rFonts w:eastAsia="Times New Roman" w:cs="Calibri"/>
                <w:color w:val="000000"/>
                <w:lang w:eastAsia="en-GB"/>
              </w:rPr>
              <w:t>67.2</w:t>
            </w:r>
          </w:p>
        </w:tc>
      </w:tr>
      <w:tr w:rsidR="00A3507C" w:rsidRPr="0008020E" w14:paraId="5300EA11" w14:textId="77777777" w:rsidTr="000B64BE">
        <w:trPr>
          <w:trHeight w:val="505"/>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038DE"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3rd Totnes Sea Scouts</w:t>
            </w:r>
          </w:p>
        </w:tc>
        <w:tc>
          <w:tcPr>
            <w:tcW w:w="149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E2749E"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Updating 3</w:t>
            </w:r>
            <w:r w:rsidRPr="0008020E">
              <w:rPr>
                <w:rFonts w:eastAsia="Times New Roman" w:cs="Calibri"/>
                <w:color w:val="000000"/>
                <w:vertAlign w:val="superscript"/>
                <w:lang w:eastAsia="en-GB"/>
              </w:rPr>
              <w:t>rd</w:t>
            </w:r>
            <w:r w:rsidRPr="0008020E">
              <w:rPr>
                <w:rFonts w:eastAsia="Times New Roman" w:cs="Calibri"/>
                <w:color w:val="000000"/>
                <w:lang w:eastAsia="en-GB"/>
              </w:rPr>
              <w:t xml:space="preserve"> Totnes Scouts equipment and facilities</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5BA08E50"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£3,000</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14:paraId="398086C1"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£10,000</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14:paraId="12BE5EFA" w14:textId="77777777" w:rsidR="00A3507C" w:rsidRPr="0008020E" w:rsidRDefault="00A3507C" w:rsidP="000B64BE">
            <w:pPr>
              <w:spacing w:after="0" w:line="240" w:lineRule="auto"/>
              <w:jc w:val="right"/>
              <w:rPr>
                <w:rFonts w:eastAsia="Times New Roman" w:cs="Calibri"/>
                <w:color w:val="000000"/>
                <w:lang w:eastAsia="en-GB"/>
              </w:rPr>
            </w:pPr>
            <w:r>
              <w:rPr>
                <w:rFonts w:eastAsia="Times New Roman" w:cs="Calibri"/>
                <w:b/>
                <w:bCs/>
                <w:color w:val="000000"/>
                <w:lang w:eastAsia="en-GB"/>
              </w:rPr>
              <w:t>£</w:t>
            </w:r>
            <w:r w:rsidRPr="0008020E">
              <w:rPr>
                <w:rFonts w:eastAsia="Times New Roman" w:cs="Calibri"/>
                <w:b/>
                <w:bCs/>
                <w:color w:val="000000"/>
                <w:lang w:eastAsia="en-GB"/>
              </w:rPr>
              <w:t>2,000</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14:paraId="2C4E4D86" w14:textId="77777777" w:rsidR="00A3507C" w:rsidRPr="00F53E02" w:rsidRDefault="00A3507C" w:rsidP="000B64BE">
            <w:pPr>
              <w:spacing w:after="0" w:line="240" w:lineRule="auto"/>
              <w:jc w:val="right"/>
              <w:rPr>
                <w:rFonts w:eastAsia="Times New Roman" w:cs="Calibri"/>
                <w:color w:val="000000"/>
                <w:lang w:eastAsia="en-GB"/>
              </w:rPr>
            </w:pPr>
            <w:r w:rsidRPr="00F53E02">
              <w:rPr>
                <w:rFonts w:eastAsia="Times New Roman" w:cs="Calibri"/>
                <w:color w:val="000000"/>
                <w:lang w:eastAsia="en-GB"/>
              </w:rPr>
              <w:t>66.6</w:t>
            </w:r>
          </w:p>
        </w:tc>
      </w:tr>
      <w:tr w:rsidR="00A3507C" w:rsidRPr="0008020E" w14:paraId="780A2DB3" w14:textId="77777777" w:rsidTr="000B64BE">
        <w:trPr>
          <w:trHeight w:val="600"/>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6697"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Sasha</w:t>
            </w:r>
          </w:p>
        </w:tc>
        <w:tc>
          <w:tcPr>
            <w:tcW w:w="1491" w:type="pct"/>
            <w:tcBorders>
              <w:top w:val="nil"/>
              <w:left w:val="nil"/>
              <w:bottom w:val="single" w:sz="8" w:space="0" w:color="auto"/>
              <w:right w:val="single" w:sz="8" w:space="0" w:color="auto"/>
            </w:tcBorders>
            <w:tcMar>
              <w:top w:w="0" w:type="dxa"/>
              <w:left w:w="108" w:type="dxa"/>
              <w:bottom w:w="0" w:type="dxa"/>
              <w:right w:w="108" w:type="dxa"/>
            </w:tcMar>
            <w:hideMark/>
          </w:tcPr>
          <w:p w14:paraId="270C9596"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Running costs for rent of space, Apr 25 - Mar 26.</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28D35018"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£1,000</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14:paraId="4DB46FD3"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£2,427.50</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14:paraId="1E32D9F4" w14:textId="77777777" w:rsidR="00A3507C" w:rsidRPr="0008020E" w:rsidRDefault="00A3507C" w:rsidP="000B64BE">
            <w:pPr>
              <w:spacing w:after="0" w:line="240" w:lineRule="auto"/>
              <w:jc w:val="right"/>
              <w:rPr>
                <w:rFonts w:eastAsia="Times New Roman" w:cs="Calibri"/>
                <w:color w:val="000000"/>
                <w:lang w:eastAsia="en-GB"/>
              </w:rPr>
            </w:pPr>
            <w:r>
              <w:rPr>
                <w:rFonts w:eastAsia="Times New Roman" w:cs="Calibri"/>
                <w:b/>
                <w:bCs/>
                <w:color w:val="000000"/>
                <w:lang w:eastAsia="en-GB"/>
              </w:rPr>
              <w:t>£</w:t>
            </w:r>
            <w:r w:rsidRPr="0008020E">
              <w:rPr>
                <w:rFonts w:eastAsia="Times New Roman" w:cs="Calibri"/>
                <w:b/>
                <w:bCs/>
                <w:color w:val="000000"/>
                <w:lang w:eastAsia="en-GB"/>
              </w:rPr>
              <w:t>1,000</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14:paraId="1FE0397D" w14:textId="77777777" w:rsidR="00A3507C" w:rsidRPr="00F53E02" w:rsidRDefault="00A3507C" w:rsidP="000B64BE">
            <w:pPr>
              <w:spacing w:after="0" w:line="240" w:lineRule="auto"/>
              <w:jc w:val="right"/>
              <w:rPr>
                <w:rFonts w:eastAsia="Times New Roman" w:cs="Calibri"/>
                <w:color w:val="000000"/>
                <w:lang w:eastAsia="en-GB"/>
              </w:rPr>
            </w:pPr>
            <w:r w:rsidRPr="00F53E02">
              <w:rPr>
                <w:rFonts w:eastAsia="Times New Roman" w:cs="Calibri"/>
                <w:color w:val="000000"/>
                <w:lang w:eastAsia="en-GB"/>
              </w:rPr>
              <w:t>100</w:t>
            </w:r>
          </w:p>
        </w:tc>
      </w:tr>
      <w:tr w:rsidR="00A3507C" w:rsidRPr="0008020E" w14:paraId="55366428" w14:textId="77777777" w:rsidTr="000B64BE">
        <w:trPr>
          <w:trHeight w:val="876"/>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81C32"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Totnes Bowls Club</w:t>
            </w:r>
          </w:p>
        </w:tc>
        <w:tc>
          <w:tcPr>
            <w:tcW w:w="1491" w:type="pct"/>
            <w:tcBorders>
              <w:top w:val="nil"/>
              <w:left w:val="nil"/>
              <w:bottom w:val="single" w:sz="8" w:space="0" w:color="auto"/>
              <w:right w:val="single" w:sz="8" w:space="0" w:color="auto"/>
            </w:tcBorders>
            <w:tcMar>
              <w:top w:w="0" w:type="dxa"/>
              <w:left w:w="108" w:type="dxa"/>
              <w:bottom w:w="0" w:type="dxa"/>
              <w:right w:w="108" w:type="dxa"/>
            </w:tcMar>
            <w:hideMark/>
          </w:tcPr>
          <w:p w14:paraId="35AE80DB"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Centenary Year - clubhouse refurbishment &amp; provision of equipment for new bowlers</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02923179"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£2,000</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14:paraId="3D808F40"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£4,000</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14:paraId="08046F1C" w14:textId="77777777" w:rsidR="00A3507C" w:rsidRPr="0008020E" w:rsidRDefault="00A3507C" w:rsidP="000B64BE">
            <w:pPr>
              <w:spacing w:after="0" w:line="240" w:lineRule="auto"/>
              <w:jc w:val="right"/>
              <w:rPr>
                <w:rFonts w:eastAsia="Times New Roman" w:cs="Calibri"/>
                <w:color w:val="000000"/>
                <w:lang w:eastAsia="en-GB"/>
              </w:rPr>
            </w:pPr>
            <w:r>
              <w:rPr>
                <w:rFonts w:eastAsia="Times New Roman" w:cs="Calibri"/>
                <w:b/>
                <w:bCs/>
                <w:color w:val="000000"/>
                <w:lang w:eastAsia="en-GB"/>
              </w:rPr>
              <w:t>£</w:t>
            </w:r>
            <w:r w:rsidRPr="0008020E">
              <w:rPr>
                <w:rFonts w:eastAsia="Times New Roman" w:cs="Calibri"/>
                <w:b/>
                <w:bCs/>
                <w:color w:val="000000"/>
                <w:lang w:eastAsia="en-GB"/>
              </w:rPr>
              <w:t>1,000</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14:paraId="2D273C05" w14:textId="77777777" w:rsidR="00A3507C" w:rsidRPr="00F53E02" w:rsidRDefault="00A3507C" w:rsidP="000B64BE">
            <w:pPr>
              <w:spacing w:after="0" w:line="240" w:lineRule="auto"/>
              <w:jc w:val="right"/>
              <w:rPr>
                <w:rFonts w:eastAsia="Times New Roman" w:cs="Calibri"/>
                <w:color w:val="000000"/>
                <w:lang w:eastAsia="en-GB"/>
              </w:rPr>
            </w:pPr>
            <w:r w:rsidRPr="00F53E02">
              <w:rPr>
                <w:rFonts w:eastAsia="Times New Roman" w:cs="Calibri"/>
                <w:color w:val="000000"/>
                <w:lang w:eastAsia="en-GB"/>
              </w:rPr>
              <w:t>50</w:t>
            </w:r>
          </w:p>
        </w:tc>
      </w:tr>
      <w:tr w:rsidR="00A3507C" w:rsidRPr="0008020E" w14:paraId="7F8BD9B9" w14:textId="77777777" w:rsidTr="000B64BE">
        <w:trPr>
          <w:trHeight w:val="600"/>
        </w:trPr>
        <w:tc>
          <w:tcPr>
            <w:tcW w:w="9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AD324B"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lastRenderedPageBreak/>
              <w:t>Totnes Bike Hub</w:t>
            </w:r>
          </w:p>
        </w:tc>
        <w:tc>
          <w:tcPr>
            <w:tcW w:w="149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6F1FF7"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Tea &amp; Tinkering 1 Sep 25 - 28 Feb 26</w:t>
            </w:r>
          </w:p>
        </w:tc>
        <w:tc>
          <w:tcPr>
            <w:tcW w:w="5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2A33D3"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£1,600</w:t>
            </w:r>
          </w:p>
        </w:tc>
        <w:tc>
          <w:tcPr>
            <w:tcW w:w="7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131179"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£3,280</w:t>
            </w:r>
          </w:p>
        </w:tc>
        <w:tc>
          <w:tcPr>
            <w:tcW w:w="6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923768" w14:textId="77777777" w:rsidR="00A3507C" w:rsidRPr="0008020E" w:rsidRDefault="00A3507C" w:rsidP="000B64BE">
            <w:pPr>
              <w:spacing w:after="0" w:line="240" w:lineRule="auto"/>
              <w:jc w:val="right"/>
              <w:rPr>
                <w:rFonts w:eastAsia="Times New Roman" w:cs="Calibri"/>
                <w:color w:val="000000"/>
                <w:lang w:eastAsia="en-GB"/>
              </w:rPr>
            </w:pPr>
            <w:r>
              <w:rPr>
                <w:rFonts w:eastAsia="Times New Roman" w:cs="Calibri"/>
                <w:b/>
                <w:bCs/>
                <w:color w:val="000000"/>
                <w:lang w:eastAsia="en-GB"/>
              </w:rPr>
              <w:t>£</w:t>
            </w:r>
            <w:r w:rsidRPr="0008020E">
              <w:rPr>
                <w:rFonts w:eastAsia="Times New Roman" w:cs="Calibri"/>
                <w:b/>
                <w:bCs/>
                <w:color w:val="000000"/>
                <w:lang w:eastAsia="en-GB"/>
              </w:rPr>
              <w:t>1,600</w:t>
            </w:r>
          </w:p>
        </w:tc>
        <w:tc>
          <w:tcPr>
            <w:tcW w:w="5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647290" w14:textId="77777777" w:rsidR="00A3507C" w:rsidRPr="00F53E02" w:rsidRDefault="00A3507C" w:rsidP="000B64BE">
            <w:pPr>
              <w:spacing w:after="0" w:line="240" w:lineRule="auto"/>
              <w:jc w:val="right"/>
              <w:rPr>
                <w:rFonts w:eastAsia="Times New Roman" w:cs="Calibri"/>
                <w:color w:val="000000"/>
                <w:lang w:eastAsia="en-GB"/>
              </w:rPr>
            </w:pPr>
            <w:r w:rsidRPr="00F53E02">
              <w:rPr>
                <w:rFonts w:eastAsia="Times New Roman" w:cs="Calibri"/>
                <w:color w:val="000000"/>
                <w:lang w:eastAsia="en-GB"/>
              </w:rPr>
              <w:t>100</w:t>
            </w:r>
          </w:p>
        </w:tc>
      </w:tr>
      <w:tr w:rsidR="00A3507C" w:rsidRPr="0008020E" w14:paraId="3B4C63E6" w14:textId="77777777" w:rsidTr="000B64BE">
        <w:trPr>
          <w:trHeight w:val="900"/>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C7F20"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Fringe Festival</w:t>
            </w:r>
          </w:p>
        </w:tc>
        <w:tc>
          <w:tcPr>
            <w:tcW w:w="1491" w:type="pct"/>
            <w:tcBorders>
              <w:top w:val="nil"/>
              <w:left w:val="nil"/>
              <w:bottom w:val="single" w:sz="8" w:space="0" w:color="auto"/>
              <w:right w:val="single" w:sz="8" w:space="0" w:color="auto"/>
            </w:tcBorders>
            <w:tcMar>
              <w:top w:w="0" w:type="dxa"/>
              <w:left w:w="108" w:type="dxa"/>
              <w:bottom w:w="0" w:type="dxa"/>
              <w:right w:w="108" w:type="dxa"/>
            </w:tcMar>
            <w:hideMark/>
          </w:tcPr>
          <w:p w14:paraId="4D15BE46"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Totnes Fringe Festival 2025 (Jun - end Jul 25, with festival 11-13 Jul)</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5631607D"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£3,000</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14:paraId="3F4F8C2D"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£9,924.20</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14:paraId="69C18259" w14:textId="77777777" w:rsidR="00A3507C" w:rsidRPr="0008020E" w:rsidRDefault="00A3507C" w:rsidP="000B64BE">
            <w:pPr>
              <w:spacing w:after="0" w:line="240" w:lineRule="auto"/>
              <w:jc w:val="right"/>
              <w:rPr>
                <w:rFonts w:eastAsia="Times New Roman" w:cs="Calibri"/>
                <w:color w:val="000000"/>
                <w:lang w:eastAsia="en-GB"/>
              </w:rPr>
            </w:pPr>
            <w:r>
              <w:rPr>
                <w:rFonts w:eastAsia="Times New Roman" w:cs="Calibri"/>
                <w:b/>
                <w:bCs/>
                <w:color w:val="000000"/>
                <w:lang w:eastAsia="en-GB"/>
              </w:rPr>
              <w:t>£</w:t>
            </w:r>
            <w:r w:rsidRPr="0008020E">
              <w:rPr>
                <w:rFonts w:eastAsia="Times New Roman" w:cs="Calibri"/>
                <w:b/>
                <w:bCs/>
                <w:color w:val="000000"/>
                <w:lang w:eastAsia="en-GB"/>
              </w:rPr>
              <w:t>1,500</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14:paraId="3FB26EAB" w14:textId="77777777" w:rsidR="00A3507C" w:rsidRPr="00F53E02" w:rsidRDefault="00A3507C" w:rsidP="000B64BE">
            <w:pPr>
              <w:spacing w:after="0" w:line="240" w:lineRule="auto"/>
              <w:jc w:val="right"/>
              <w:rPr>
                <w:rFonts w:eastAsia="Times New Roman" w:cs="Calibri"/>
                <w:color w:val="000000"/>
                <w:lang w:eastAsia="en-GB"/>
              </w:rPr>
            </w:pPr>
            <w:r w:rsidRPr="00F53E02">
              <w:rPr>
                <w:rFonts w:eastAsia="Times New Roman" w:cs="Calibri"/>
                <w:color w:val="000000"/>
                <w:lang w:eastAsia="en-GB"/>
              </w:rPr>
              <w:t>50</w:t>
            </w:r>
          </w:p>
        </w:tc>
      </w:tr>
      <w:tr w:rsidR="00A3507C" w:rsidRPr="0008020E" w14:paraId="567359E5" w14:textId="77777777" w:rsidTr="000B64BE">
        <w:trPr>
          <w:trHeight w:val="300"/>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136DB"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Resilient Lives</w:t>
            </w:r>
          </w:p>
        </w:tc>
        <w:tc>
          <w:tcPr>
            <w:tcW w:w="1491" w:type="pct"/>
            <w:tcBorders>
              <w:top w:val="nil"/>
              <w:left w:val="nil"/>
              <w:bottom w:val="single" w:sz="8" w:space="0" w:color="auto"/>
              <w:right w:val="single" w:sz="8" w:space="0" w:color="auto"/>
            </w:tcBorders>
            <w:tcMar>
              <w:top w:w="0" w:type="dxa"/>
              <w:left w:w="108" w:type="dxa"/>
              <w:bottom w:w="0" w:type="dxa"/>
              <w:right w:w="108" w:type="dxa"/>
            </w:tcMar>
            <w:hideMark/>
          </w:tcPr>
          <w:p w14:paraId="4FC27AA0"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Pizza Pirates</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72E72AC2"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£1,500</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14:paraId="29603E21"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£4,000</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14:paraId="6C3C2FF5" w14:textId="77777777" w:rsidR="00A3507C" w:rsidRPr="0008020E" w:rsidRDefault="00A3507C" w:rsidP="000B64BE">
            <w:pPr>
              <w:spacing w:after="0" w:line="240" w:lineRule="auto"/>
              <w:jc w:val="right"/>
              <w:rPr>
                <w:rFonts w:eastAsia="Times New Roman" w:cs="Calibri"/>
                <w:color w:val="000000"/>
                <w:lang w:eastAsia="en-GB"/>
              </w:rPr>
            </w:pPr>
            <w:r>
              <w:rPr>
                <w:rFonts w:eastAsia="Times New Roman" w:cs="Calibri"/>
                <w:b/>
                <w:bCs/>
                <w:color w:val="000000"/>
                <w:lang w:eastAsia="en-GB"/>
              </w:rPr>
              <w:t>£</w:t>
            </w:r>
            <w:r w:rsidRPr="0008020E">
              <w:rPr>
                <w:rFonts w:eastAsia="Times New Roman" w:cs="Calibri"/>
                <w:b/>
                <w:bCs/>
                <w:color w:val="000000"/>
                <w:lang w:eastAsia="en-GB"/>
              </w:rPr>
              <w:t>1,500</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14:paraId="5C08BE24" w14:textId="77777777" w:rsidR="00A3507C" w:rsidRPr="00F53E02" w:rsidRDefault="00A3507C" w:rsidP="000B64BE">
            <w:pPr>
              <w:spacing w:after="0" w:line="240" w:lineRule="auto"/>
              <w:jc w:val="right"/>
              <w:rPr>
                <w:rFonts w:eastAsia="Times New Roman" w:cs="Calibri"/>
                <w:color w:val="000000"/>
                <w:lang w:eastAsia="en-GB"/>
              </w:rPr>
            </w:pPr>
            <w:r w:rsidRPr="00F53E02">
              <w:rPr>
                <w:rFonts w:eastAsia="Times New Roman" w:cs="Calibri"/>
                <w:color w:val="000000"/>
                <w:lang w:eastAsia="en-GB"/>
              </w:rPr>
              <w:t>100</w:t>
            </w:r>
          </w:p>
        </w:tc>
      </w:tr>
      <w:tr w:rsidR="00A3507C" w:rsidRPr="0008020E" w14:paraId="3709283D" w14:textId="77777777" w:rsidTr="000B64BE">
        <w:trPr>
          <w:trHeight w:val="600"/>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C98D5"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Citizens Advice South Hams</w:t>
            </w:r>
          </w:p>
        </w:tc>
        <w:tc>
          <w:tcPr>
            <w:tcW w:w="1491" w:type="pct"/>
            <w:tcBorders>
              <w:top w:val="nil"/>
              <w:left w:val="nil"/>
              <w:bottom w:val="single" w:sz="8" w:space="0" w:color="auto"/>
              <w:right w:val="single" w:sz="8" w:space="0" w:color="auto"/>
            </w:tcBorders>
            <w:tcMar>
              <w:top w:w="0" w:type="dxa"/>
              <w:left w:w="108" w:type="dxa"/>
              <w:bottom w:w="0" w:type="dxa"/>
              <w:right w:w="108" w:type="dxa"/>
            </w:tcMar>
            <w:hideMark/>
          </w:tcPr>
          <w:p w14:paraId="6F8FF9C5"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Community Outreach Totnes</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016DE4F8"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£9,519</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14:paraId="6FF5AEDF"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£19,076</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14:paraId="3F42845E" w14:textId="77777777" w:rsidR="00A3507C" w:rsidRPr="0008020E" w:rsidRDefault="00A3507C" w:rsidP="000B64BE">
            <w:pPr>
              <w:spacing w:after="0" w:line="240" w:lineRule="auto"/>
              <w:jc w:val="right"/>
              <w:rPr>
                <w:rFonts w:eastAsia="Times New Roman" w:cs="Calibri"/>
                <w:color w:val="000000"/>
                <w:lang w:eastAsia="en-GB"/>
              </w:rPr>
            </w:pPr>
            <w:r>
              <w:rPr>
                <w:rFonts w:eastAsia="Times New Roman" w:cs="Calibri"/>
                <w:b/>
                <w:bCs/>
                <w:color w:val="000000"/>
                <w:lang w:eastAsia="en-GB"/>
              </w:rPr>
              <w:t>£</w:t>
            </w:r>
            <w:r w:rsidRPr="0008020E">
              <w:rPr>
                <w:rFonts w:eastAsia="Times New Roman" w:cs="Calibri"/>
                <w:b/>
                <w:bCs/>
                <w:color w:val="000000"/>
                <w:lang w:eastAsia="en-GB"/>
              </w:rPr>
              <w:t>5,000</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14:paraId="75DCE9FB" w14:textId="77777777" w:rsidR="00A3507C" w:rsidRPr="00F53E02" w:rsidRDefault="00A3507C" w:rsidP="000B64BE">
            <w:pPr>
              <w:spacing w:after="0" w:line="240" w:lineRule="auto"/>
              <w:jc w:val="right"/>
              <w:rPr>
                <w:rFonts w:eastAsia="Times New Roman" w:cs="Calibri"/>
                <w:color w:val="000000"/>
                <w:lang w:eastAsia="en-GB"/>
              </w:rPr>
            </w:pPr>
            <w:r w:rsidRPr="00F53E02">
              <w:rPr>
                <w:rFonts w:eastAsia="Times New Roman" w:cs="Calibri"/>
                <w:color w:val="000000"/>
                <w:lang w:eastAsia="en-GB"/>
              </w:rPr>
              <w:t>52.5</w:t>
            </w:r>
          </w:p>
        </w:tc>
      </w:tr>
      <w:tr w:rsidR="00A3507C" w:rsidRPr="0008020E" w14:paraId="332C99D8" w14:textId="77777777" w:rsidTr="000B64BE">
        <w:trPr>
          <w:trHeight w:val="754"/>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96EEB"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Jamming Station</w:t>
            </w:r>
          </w:p>
        </w:tc>
        <w:tc>
          <w:tcPr>
            <w:tcW w:w="149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012782" w14:textId="77777777" w:rsidR="00A3507C" w:rsidRPr="0008020E" w:rsidRDefault="00A3507C" w:rsidP="000B64BE">
            <w:pPr>
              <w:spacing w:after="0" w:line="240" w:lineRule="auto"/>
              <w:rPr>
                <w:rFonts w:eastAsia="Times New Roman" w:cs="Calibri"/>
                <w:color w:val="000000"/>
                <w:lang w:eastAsia="en-GB"/>
              </w:rPr>
            </w:pPr>
            <w:r w:rsidRPr="0008020E">
              <w:rPr>
                <w:rFonts w:eastAsia="Times New Roman" w:cs="Calibri"/>
                <w:color w:val="000000"/>
                <w:lang w:eastAsia="en-GB"/>
              </w:rPr>
              <w:t>Next Wave – Music &amp; Mentorship for Young Adults (16–21)</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5E555CB3"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£10,000</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14:paraId="0BD21AE5" w14:textId="77777777" w:rsidR="00A3507C" w:rsidRPr="0008020E" w:rsidRDefault="00A3507C" w:rsidP="000B64BE">
            <w:pPr>
              <w:spacing w:after="0" w:line="240" w:lineRule="auto"/>
              <w:jc w:val="right"/>
              <w:rPr>
                <w:rFonts w:eastAsia="Times New Roman" w:cs="Calibri"/>
                <w:color w:val="000000"/>
                <w:lang w:eastAsia="en-GB"/>
              </w:rPr>
            </w:pPr>
            <w:r w:rsidRPr="0008020E">
              <w:rPr>
                <w:rFonts w:eastAsia="Times New Roman" w:cs="Calibri"/>
                <w:color w:val="000000"/>
                <w:lang w:eastAsia="en-GB"/>
              </w:rPr>
              <w:t>£18,500</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14:paraId="165E81D6" w14:textId="77777777" w:rsidR="00A3507C" w:rsidRPr="00C22E66" w:rsidRDefault="00A3507C" w:rsidP="000B64BE">
            <w:pPr>
              <w:spacing w:after="0" w:line="240" w:lineRule="auto"/>
              <w:jc w:val="right"/>
              <w:rPr>
                <w:rFonts w:eastAsia="Times New Roman" w:cs="Calibri"/>
                <w:b/>
                <w:bCs/>
                <w:color w:val="000000"/>
                <w:lang w:eastAsia="en-GB"/>
              </w:rPr>
            </w:pPr>
            <w:r>
              <w:rPr>
                <w:rFonts w:eastAsia="Times New Roman" w:cs="Calibri"/>
                <w:b/>
                <w:bCs/>
                <w:color w:val="000000"/>
                <w:lang w:eastAsia="en-GB"/>
              </w:rPr>
              <w:t>£</w:t>
            </w:r>
            <w:r w:rsidRPr="00C22E66">
              <w:rPr>
                <w:rFonts w:eastAsia="Times New Roman" w:cs="Calibri"/>
                <w:b/>
                <w:bCs/>
                <w:color w:val="000000"/>
                <w:lang w:eastAsia="en-GB"/>
              </w:rPr>
              <w:t>3,800</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14:paraId="42A79C86" w14:textId="77777777" w:rsidR="00A3507C" w:rsidRPr="00F53E02" w:rsidRDefault="00A3507C" w:rsidP="000B64BE">
            <w:pPr>
              <w:spacing w:after="0" w:line="240" w:lineRule="auto"/>
              <w:jc w:val="right"/>
              <w:rPr>
                <w:rFonts w:eastAsia="Times New Roman" w:cs="Calibri"/>
                <w:color w:val="000000"/>
                <w:lang w:eastAsia="en-GB"/>
              </w:rPr>
            </w:pPr>
            <w:r w:rsidRPr="00F53E02">
              <w:rPr>
                <w:rFonts w:eastAsia="Times New Roman" w:cs="Calibri"/>
                <w:color w:val="000000"/>
                <w:lang w:eastAsia="en-GB"/>
              </w:rPr>
              <w:t>38</w:t>
            </w:r>
          </w:p>
        </w:tc>
      </w:tr>
      <w:tr w:rsidR="00A3507C" w:rsidRPr="0008020E" w14:paraId="3F872136" w14:textId="77777777" w:rsidTr="000B64BE">
        <w:trPr>
          <w:trHeight w:val="315"/>
        </w:trPr>
        <w:tc>
          <w:tcPr>
            <w:tcW w:w="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6D327" w14:textId="77777777" w:rsidR="00A3507C" w:rsidRPr="0008020E" w:rsidRDefault="00A3507C" w:rsidP="000B64BE">
            <w:pPr>
              <w:spacing w:after="0" w:line="240" w:lineRule="auto"/>
              <w:rPr>
                <w:rFonts w:eastAsia="Times New Roman" w:cs="Calibri"/>
                <w:b/>
                <w:bCs/>
                <w:color w:val="000000"/>
                <w:lang w:eastAsia="en-GB"/>
              </w:rPr>
            </w:pPr>
            <w:r w:rsidRPr="0008020E">
              <w:rPr>
                <w:rFonts w:eastAsia="Times New Roman" w:cs="Calibri"/>
                <w:b/>
                <w:bCs/>
                <w:color w:val="000000"/>
                <w:lang w:eastAsia="en-GB"/>
              </w:rPr>
              <w:t>Total</w:t>
            </w:r>
          </w:p>
        </w:tc>
        <w:tc>
          <w:tcPr>
            <w:tcW w:w="1491" w:type="pct"/>
            <w:tcBorders>
              <w:top w:val="nil"/>
              <w:left w:val="nil"/>
              <w:bottom w:val="single" w:sz="8" w:space="0" w:color="auto"/>
              <w:right w:val="single" w:sz="8" w:space="0" w:color="auto"/>
            </w:tcBorders>
            <w:tcMar>
              <w:top w:w="0" w:type="dxa"/>
              <w:left w:w="108" w:type="dxa"/>
              <w:bottom w:w="0" w:type="dxa"/>
              <w:right w:w="108" w:type="dxa"/>
            </w:tcMar>
            <w:hideMark/>
          </w:tcPr>
          <w:p w14:paraId="73AF5748" w14:textId="77777777" w:rsidR="00A3507C" w:rsidRPr="0008020E" w:rsidRDefault="00A3507C" w:rsidP="000B64BE">
            <w:pPr>
              <w:spacing w:after="0" w:line="240" w:lineRule="auto"/>
              <w:rPr>
                <w:rFonts w:eastAsia="Times New Roman" w:cs="Calibri"/>
                <w:b/>
                <w:bCs/>
                <w:color w:val="000000"/>
                <w:lang w:eastAsia="en-GB"/>
              </w:rPr>
            </w:pPr>
            <w:r w:rsidRPr="0008020E">
              <w:rPr>
                <w:rFonts w:eastAsia="Times New Roman" w:cs="Calibri"/>
                <w:b/>
                <w:bCs/>
                <w:color w:val="000000"/>
                <w:lang w:eastAsia="en-GB"/>
              </w:rPr>
              <w:t> </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28B45660" w14:textId="77777777" w:rsidR="00A3507C" w:rsidRPr="0008020E" w:rsidRDefault="00A3507C" w:rsidP="000B64BE">
            <w:pPr>
              <w:spacing w:after="0" w:line="240" w:lineRule="auto"/>
              <w:jc w:val="right"/>
              <w:rPr>
                <w:rFonts w:eastAsia="Times New Roman" w:cs="Calibri"/>
                <w:b/>
                <w:bCs/>
                <w:color w:val="000000"/>
                <w:lang w:eastAsia="en-GB"/>
              </w:rPr>
            </w:pPr>
            <w:r w:rsidRPr="0008020E">
              <w:rPr>
                <w:rFonts w:eastAsia="Times New Roman" w:cs="Calibri"/>
                <w:b/>
                <w:bCs/>
                <w:color w:val="000000"/>
                <w:lang w:eastAsia="en-GB"/>
              </w:rPr>
              <w:t>£</w:t>
            </w:r>
            <w:r>
              <w:rPr>
                <w:rFonts w:eastAsia="Times New Roman" w:cs="Calibri"/>
                <w:b/>
                <w:bCs/>
                <w:color w:val="000000"/>
                <w:lang w:eastAsia="en-GB"/>
              </w:rPr>
              <w:t>98,250</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14:paraId="29626609" w14:textId="77777777" w:rsidR="00A3507C" w:rsidRPr="0008020E" w:rsidRDefault="00A3507C" w:rsidP="000B64BE">
            <w:pPr>
              <w:spacing w:after="0" w:line="240" w:lineRule="auto"/>
              <w:jc w:val="right"/>
              <w:rPr>
                <w:rFonts w:eastAsia="Times New Roman" w:cs="Calibri"/>
                <w:b/>
                <w:bCs/>
                <w:color w:val="000000"/>
                <w:lang w:eastAsia="en-GB"/>
              </w:rPr>
            </w:pPr>
            <w:r w:rsidRPr="0008020E">
              <w:rPr>
                <w:rFonts w:eastAsia="Times New Roman" w:cs="Calibri"/>
                <w:b/>
                <w:bCs/>
                <w:color w:val="000000"/>
                <w:lang w:eastAsia="en-GB"/>
              </w:rPr>
              <w:t>£5</w:t>
            </w:r>
            <w:r>
              <w:rPr>
                <w:rFonts w:eastAsia="Times New Roman" w:cs="Calibri"/>
                <w:b/>
                <w:bCs/>
                <w:color w:val="000000"/>
                <w:lang w:eastAsia="en-GB"/>
              </w:rPr>
              <w:t>11</w:t>
            </w:r>
            <w:r w:rsidRPr="0008020E">
              <w:rPr>
                <w:rFonts w:eastAsia="Times New Roman" w:cs="Calibri"/>
                <w:b/>
                <w:bCs/>
                <w:color w:val="000000"/>
                <w:lang w:eastAsia="en-GB"/>
              </w:rPr>
              <w:t>,</w:t>
            </w:r>
            <w:r>
              <w:rPr>
                <w:rFonts w:eastAsia="Times New Roman" w:cs="Calibri"/>
                <w:b/>
                <w:bCs/>
                <w:color w:val="000000"/>
                <w:lang w:eastAsia="en-GB"/>
              </w:rPr>
              <w:t>734.70</w:t>
            </w:r>
          </w:p>
        </w:tc>
        <w:tc>
          <w:tcPr>
            <w:tcW w:w="645" w:type="pct"/>
            <w:tcBorders>
              <w:top w:val="nil"/>
              <w:left w:val="nil"/>
              <w:bottom w:val="single" w:sz="8" w:space="0" w:color="auto"/>
              <w:right w:val="single" w:sz="8" w:space="0" w:color="auto"/>
            </w:tcBorders>
            <w:tcMar>
              <w:top w:w="0" w:type="dxa"/>
              <w:left w:w="108" w:type="dxa"/>
              <w:bottom w:w="0" w:type="dxa"/>
              <w:right w:w="108" w:type="dxa"/>
            </w:tcMar>
            <w:hideMark/>
          </w:tcPr>
          <w:p w14:paraId="3EF133D9" w14:textId="77777777" w:rsidR="00A3507C" w:rsidRPr="0008020E" w:rsidRDefault="00A3507C" w:rsidP="000B64BE">
            <w:pPr>
              <w:spacing w:after="0" w:line="240" w:lineRule="auto"/>
              <w:jc w:val="right"/>
              <w:rPr>
                <w:rFonts w:eastAsia="Times New Roman" w:cs="Calibri"/>
                <w:b/>
                <w:bCs/>
                <w:color w:val="000000"/>
                <w:lang w:eastAsia="en-GB"/>
              </w:rPr>
            </w:pPr>
            <w:r>
              <w:rPr>
                <w:rFonts w:eastAsia="Times New Roman" w:cs="Calibri"/>
                <w:b/>
                <w:bCs/>
                <w:color w:val="000000"/>
                <w:lang w:eastAsia="en-GB"/>
              </w:rPr>
              <w:t>£31,000</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14:paraId="465ED7BC" w14:textId="77777777" w:rsidR="00A3507C" w:rsidRPr="0008020E" w:rsidRDefault="00A3507C" w:rsidP="000B64BE">
            <w:pPr>
              <w:spacing w:after="0" w:line="240" w:lineRule="auto"/>
              <w:jc w:val="right"/>
              <w:rPr>
                <w:rFonts w:eastAsia="Times New Roman" w:cs="Calibri"/>
                <w:b/>
                <w:bCs/>
                <w:color w:val="000000"/>
                <w:lang w:eastAsia="en-GB"/>
              </w:rPr>
            </w:pPr>
            <w:r>
              <w:rPr>
                <w:rFonts w:eastAsia="Times New Roman" w:cs="Calibri"/>
                <w:b/>
                <w:bCs/>
                <w:color w:val="000000"/>
                <w:lang w:eastAsia="en-GB"/>
              </w:rPr>
              <w:t>31.55</w:t>
            </w:r>
          </w:p>
        </w:tc>
      </w:tr>
    </w:tbl>
    <w:p w14:paraId="15072925" w14:textId="77777777" w:rsidR="00331B2D" w:rsidRDefault="00331B2D">
      <w:pPr>
        <w:rPr>
          <w:rFonts w:ascii="Calibri" w:hAnsi="Calibri" w:cs="Calibri"/>
          <w:b/>
          <w:bCs/>
          <w:sz w:val="24"/>
          <w:szCs w:val="24"/>
        </w:rPr>
      </w:pPr>
    </w:p>
    <w:p w14:paraId="01C95BFF" w14:textId="50E58D92" w:rsidR="009C3009" w:rsidRDefault="009C3009">
      <w:pPr>
        <w:rPr>
          <w:rFonts w:ascii="Calibri" w:hAnsi="Calibri" w:cs="Calibri"/>
          <w:b/>
          <w:bCs/>
          <w:sz w:val="24"/>
          <w:szCs w:val="24"/>
        </w:rPr>
      </w:pPr>
      <w:r>
        <w:rPr>
          <w:rFonts w:ascii="Calibri" w:hAnsi="Calibri" w:cs="Calibri"/>
          <w:b/>
          <w:bCs/>
          <w:sz w:val="24"/>
          <w:szCs w:val="24"/>
        </w:rPr>
        <w:t>Totnes Town Council Community Grant Application Decisions – Full Council Jun</w:t>
      </w:r>
      <w:r w:rsidR="00331B2D">
        <w:rPr>
          <w:rFonts w:ascii="Calibri" w:hAnsi="Calibri" w:cs="Calibri"/>
          <w:b/>
          <w:bCs/>
          <w:sz w:val="24"/>
          <w:szCs w:val="24"/>
        </w:rPr>
        <w:t>e</w:t>
      </w:r>
      <w:r>
        <w:rPr>
          <w:rFonts w:ascii="Calibri" w:hAnsi="Calibri" w:cs="Calibri"/>
          <w:b/>
          <w:bCs/>
          <w:sz w:val="24"/>
          <w:szCs w:val="24"/>
        </w:rPr>
        <w:t xml:space="preserve"> 2024</w:t>
      </w:r>
    </w:p>
    <w:p w14:paraId="7BD61A5F" w14:textId="77777777" w:rsidR="006C2ADF" w:rsidRDefault="006C2ADF" w:rsidP="006C2ADF">
      <w:pPr>
        <w:spacing w:after="0" w:line="240" w:lineRule="auto"/>
        <w:rPr>
          <w:rFonts w:ascii="Calibri" w:eastAsia="Times New Roman" w:hAnsi="Calibri" w:cs="Calibri"/>
          <w:color w:val="222222"/>
          <w:sz w:val="24"/>
          <w:szCs w:val="24"/>
          <w:lang w:eastAsia="en-GB"/>
        </w:rPr>
      </w:pPr>
      <w:r w:rsidRPr="006C2ADF">
        <w:rPr>
          <w:rFonts w:ascii="Calibri" w:eastAsia="Times New Roman" w:hAnsi="Calibri" w:cs="Calibri"/>
          <w:color w:val="222222"/>
          <w:sz w:val="24"/>
          <w:szCs w:val="24"/>
          <w:lang w:eastAsia="en-GB"/>
        </w:rPr>
        <w:t xml:space="preserve">It was </w:t>
      </w:r>
      <w:r w:rsidRPr="006C2ADF">
        <w:rPr>
          <w:rFonts w:ascii="Calibri" w:eastAsia="Times New Roman" w:hAnsi="Calibri" w:cs="Calibri"/>
          <w:b/>
          <w:bCs/>
          <w:color w:val="222222"/>
          <w:sz w:val="24"/>
          <w:szCs w:val="24"/>
          <w:lang w:eastAsia="en-GB"/>
        </w:rPr>
        <w:t>RESOLVED</w:t>
      </w:r>
      <w:r w:rsidRPr="006C2ADF">
        <w:rPr>
          <w:rFonts w:ascii="Calibri" w:eastAsia="Times New Roman" w:hAnsi="Calibri" w:cs="Calibri"/>
          <w:color w:val="222222"/>
          <w:sz w:val="24"/>
          <w:szCs w:val="24"/>
          <w:lang w:eastAsia="en-GB"/>
        </w:rPr>
        <w:t xml:space="preserve"> to allocate the following grants under the Totnes Town Council Community Grant Applications June 2024:</w:t>
      </w:r>
    </w:p>
    <w:p w14:paraId="5BB8E105" w14:textId="77777777" w:rsidR="004443A1" w:rsidRPr="006C2ADF" w:rsidRDefault="004443A1" w:rsidP="006C2ADF">
      <w:pPr>
        <w:spacing w:after="0" w:line="240" w:lineRule="auto"/>
        <w:rPr>
          <w:rFonts w:ascii="Calibri" w:hAnsi="Calibri" w:cs="Calibri"/>
          <w:sz w:val="24"/>
          <w:szCs w:val="24"/>
        </w:rPr>
      </w:pPr>
    </w:p>
    <w:tbl>
      <w:tblPr>
        <w:tblW w:w="13740" w:type="dxa"/>
        <w:tblLook w:val="04A0" w:firstRow="1" w:lastRow="0" w:firstColumn="1" w:lastColumn="0" w:noHBand="0" w:noVBand="1"/>
      </w:tblPr>
      <w:tblGrid>
        <w:gridCol w:w="2879"/>
        <w:gridCol w:w="3774"/>
        <w:gridCol w:w="1842"/>
        <w:gridCol w:w="1418"/>
        <w:gridCol w:w="1843"/>
        <w:gridCol w:w="1984"/>
      </w:tblGrid>
      <w:tr w:rsidR="0019258A" w:rsidRPr="00C344FC" w14:paraId="43232910" w14:textId="77777777" w:rsidTr="0019258A">
        <w:trPr>
          <w:trHeight w:val="915"/>
        </w:trPr>
        <w:tc>
          <w:tcPr>
            <w:tcW w:w="2879" w:type="dxa"/>
            <w:tcBorders>
              <w:top w:val="single" w:sz="8" w:space="0" w:color="auto"/>
              <w:left w:val="single" w:sz="8" w:space="0" w:color="auto"/>
              <w:bottom w:val="single" w:sz="8" w:space="0" w:color="auto"/>
              <w:right w:val="single" w:sz="4" w:space="0" w:color="auto"/>
            </w:tcBorders>
            <w:shd w:val="clear" w:color="000000" w:fill="FCE4D6"/>
            <w:hideMark/>
          </w:tcPr>
          <w:p w14:paraId="41E6524B" w14:textId="77777777" w:rsidR="0019258A" w:rsidRPr="00C344FC" w:rsidRDefault="0019258A" w:rsidP="00C344FC">
            <w:pPr>
              <w:spacing w:after="0" w:line="240" w:lineRule="auto"/>
              <w:rPr>
                <w:rFonts w:ascii="Calibri" w:eastAsia="Times New Roman" w:hAnsi="Calibri" w:cs="Calibri"/>
                <w:b/>
                <w:bCs/>
                <w:color w:val="000000"/>
                <w:kern w:val="0"/>
                <w:lang w:eastAsia="en-GB"/>
                <w14:ligatures w14:val="none"/>
              </w:rPr>
            </w:pPr>
            <w:r w:rsidRPr="00C344FC">
              <w:rPr>
                <w:rFonts w:ascii="Calibri" w:eastAsia="Times New Roman" w:hAnsi="Calibri" w:cs="Calibri"/>
                <w:b/>
                <w:bCs/>
                <w:color w:val="000000"/>
                <w:kern w:val="0"/>
                <w:lang w:eastAsia="en-GB"/>
                <w14:ligatures w14:val="none"/>
              </w:rPr>
              <w:t>Applicant</w:t>
            </w:r>
          </w:p>
        </w:tc>
        <w:tc>
          <w:tcPr>
            <w:tcW w:w="3774" w:type="dxa"/>
            <w:tcBorders>
              <w:top w:val="single" w:sz="8" w:space="0" w:color="auto"/>
              <w:left w:val="nil"/>
              <w:bottom w:val="single" w:sz="8" w:space="0" w:color="auto"/>
              <w:right w:val="single" w:sz="4" w:space="0" w:color="auto"/>
            </w:tcBorders>
            <w:shd w:val="clear" w:color="000000" w:fill="FCE4D6"/>
            <w:hideMark/>
          </w:tcPr>
          <w:p w14:paraId="3BEFDB8A" w14:textId="77777777" w:rsidR="0019258A" w:rsidRPr="00C344FC" w:rsidRDefault="0019258A" w:rsidP="00C344FC">
            <w:pPr>
              <w:spacing w:after="0" w:line="240" w:lineRule="auto"/>
              <w:rPr>
                <w:rFonts w:ascii="Calibri" w:eastAsia="Times New Roman" w:hAnsi="Calibri" w:cs="Calibri"/>
                <w:b/>
                <w:bCs/>
                <w:color w:val="000000"/>
                <w:kern w:val="0"/>
                <w:lang w:eastAsia="en-GB"/>
                <w14:ligatures w14:val="none"/>
              </w:rPr>
            </w:pPr>
            <w:r w:rsidRPr="00C344FC">
              <w:rPr>
                <w:rFonts w:ascii="Calibri" w:eastAsia="Times New Roman" w:hAnsi="Calibri" w:cs="Calibri"/>
                <w:b/>
                <w:bCs/>
                <w:color w:val="000000"/>
                <w:kern w:val="0"/>
                <w:lang w:eastAsia="en-GB"/>
                <w14:ligatures w14:val="none"/>
              </w:rPr>
              <w:t>Project</w:t>
            </w:r>
          </w:p>
        </w:tc>
        <w:tc>
          <w:tcPr>
            <w:tcW w:w="1842" w:type="dxa"/>
            <w:tcBorders>
              <w:top w:val="single" w:sz="8" w:space="0" w:color="auto"/>
              <w:left w:val="nil"/>
              <w:bottom w:val="single" w:sz="8" w:space="0" w:color="auto"/>
              <w:right w:val="single" w:sz="4" w:space="0" w:color="auto"/>
            </w:tcBorders>
            <w:shd w:val="clear" w:color="000000" w:fill="FCE4D6"/>
            <w:hideMark/>
          </w:tcPr>
          <w:p w14:paraId="7BC6243B" w14:textId="77777777" w:rsidR="0019258A" w:rsidRPr="00C344FC" w:rsidRDefault="0019258A" w:rsidP="00C344FC">
            <w:pPr>
              <w:spacing w:after="0" w:line="240" w:lineRule="auto"/>
              <w:rPr>
                <w:rFonts w:ascii="Calibri" w:eastAsia="Times New Roman" w:hAnsi="Calibri" w:cs="Calibri"/>
                <w:b/>
                <w:bCs/>
                <w:color w:val="000000"/>
                <w:kern w:val="0"/>
                <w:lang w:eastAsia="en-GB"/>
                <w14:ligatures w14:val="none"/>
              </w:rPr>
            </w:pPr>
            <w:r w:rsidRPr="00C344FC">
              <w:rPr>
                <w:rFonts w:ascii="Calibri" w:eastAsia="Times New Roman" w:hAnsi="Calibri" w:cs="Calibri"/>
                <w:b/>
                <w:bCs/>
                <w:color w:val="000000"/>
                <w:kern w:val="0"/>
                <w:lang w:eastAsia="en-GB"/>
                <w14:ligatures w14:val="none"/>
              </w:rPr>
              <w:t>Amount requested</w:t>
            </w:r>
          </w:p>
        </w:tc>
        <w:tc>
          <w:tcPr>
            <w:tcW w:w="1418" w:type="dxa"/>
            <w:tcBorders>
              <w:top w:val="single" w:sz="8" w:space="0" w:color="auto"/>
              <w:left w:val="nil"/>
              <w:bottom w:val="single" w:sz="8" w:space="0" w:color="auto"/>
              <w:right w:val="single" w:sz="4" w:space="0" w:color="auto"/>
            </w:tcBorders>
            <w:shd w:val="clear" w:color="000000" w:fill="FCE4D6"/>
            <w:hideMark/>
          </w:tcPr>
          <w:p w14:paraId="7B68E93C" w14:textId="77777777" w:rsidR="0019258A" w:rsidRPr="00C344FC" w:rsidRDefault="0019258A" w:rsidP="00C344FC">
            <w:pPr>
              <w:spacing w:after="0" w:line="240" w:lineRule="auto"/>
              <w:rPr>
                <w:rFonts w:ascii="Calibri" w:eastAsia="Times New Roman" w:hAnsi="Calibri" w:cs="Calibri"/>
                <w:b/>
                <w:bCs/>
                <w:color w:val="000000"/>
                <w:kern w:val="0"/>
                <w:lang w:eastAsia="en-GB"/>
                <w14:ligatures w14:val="none"/>
              </w:rPr>
            </w:pPr>
            <w:r w:rsidRPr="00C344FC">
              <w:rPr>
                <w:rFonts w:ascii="Calibri" w:eastAsia="Times New Roman" w:hAnsi="Calibri" w:cs="Calibri"/>
                <w:b/>
                <w:bCs/>
                <w:color w:val="000000"/>
                <w:kern w:val="0"/>
                <w:lang w:eastAsia="en-GB"/>
                <w14:ligatures w14:val="none"/>
              </w:rPr>
              <w:t>Total project cost £</w:t>
            </w:r>
          </w:p>
        </w:tc>
        <w:tc>
          <w:tcPr>
            <w:tcW w:w="1843" w:type="dxa"/>
            <w:tcBorders>
              <w:top w:val="single" w:sz="8" w:space="0" w:color="auto"/>
              <w:left w:val="single" w:sz="4" w:space="0" w:color="auto"/>
              <w:bottom w:val="single" w:sz="8" w:space="0" w:color="auto"/>
              <w:right w:val="single" w:sz="4" w:space="0" w:color="auto"/>
            </w:tcBorders>
            <w:shd w:val="clear" w:color="000000" w:fill="FFFF00"/>
            <w:vAlign w:val="center"/>
            <w:hideMark/>
          </w:tcPr>
          <w:p w14:paraId="02C8A21B" w14:textId="77777777" w:rsidR="0019258A" w:rsidRPr="00C344FC" w:rsidRDefault="0019258A" w:rsidP="00C344FC">
            <w:pPr>
              <w:spacing w:after="0" w:line="240" w:lineRule="auto"/>
              <w:jc w:val="center"/>
              <w:rPr>
                <w:rFonts w:ascii="Calibri" w:eastAsia="Times New Roman" w:hAnsi="Calibri" w:cs="Calibri"/>
                <w:b/>
                <w:bCs/>
                <w:color w:val="000000"/>
                <w:kern w:val="0"/>
                <w:lang w:eastAsia="en-GB"/>
                <w14:ligatures w14:val="none"/>
              </w:rPr>
            </w:pPr>
            <w:r w:rsidRPr="00C344FC">
              <w:rPr>
                <w:rFonts w:ascii="Calibri" w:eastAsia="Times New Roman" w:hAnsi="Calibri" w:cs="Calibri"/>
                <w:b/>
                <w:bCs/>
                <w:color w:val="000000"/>
                <w:kern w:val="0"/>
                <w:lang w:eastAsia="en-GB"/>
                <w14:ligatures w14:val="none"/>
              </w:rPr>
              <w:t>% of Total Cost</w:t>
            </w:r>
          </w:p>
        </w:tc>
        <w:tc>
          <w:tcPr>
            <w:tcW w:w="1984" w:type="dxa"/>
            <w:tcBorders>
              <w:top w:val="single" w:sz="8" w:space="0" w:color="auto"/>
              <w:left w:val="single" w:sz="8" w:space="0" w:color="auto"/>
              <w:bottom w:val="single" w:sz="8" w:space="0" w:color="auto"/>
              <w:right w:val="single" w:sz="4" w:space="0" w:color="auto"/>
            </w:tcBorders>
            <w:shd w:val="clear" w:color="000000" w:fill="FFFF00"/>
            <w:vAlign w:val="center"/>
            <w:hideMark/>
          </w:tcPr>
          <w:p w14:paraId="65FF8A4C" w14:textId="77777777" w:rsidR="0019258A" w:rsidRPr="00C344FC" w:rsidRDefault="0019258A" w:rsidP="00C344FC">
            <w:pPr>
              <w:spacing w:after="0" w:line="240" w:lineRule="auto"/>
              <w:jc w:val="center"/>
              <w:rPr>
                <w:rFonts w:ascii="Calibri" w:eastAsia="Times New Roman" w:hAnsi="Calibri" w:cs="Calibri"/>
                <w:b/>
                <w:bCs/>
                <w:color w:val="000000"/>
                <w:kern w:val="0"/>
                <w:lang w:eastAsia="en-GB"/>
                <w14:ligatures w14:val="none"/>
              </w:rPr>
            </w:pPr>
            <w:r w:rsidRPr="00C344FC">
              <w:rPr>
                <w:rFonts w:ascii="Calibri" w:eastAsia="Times New Roman" w:hAnsi="Calibri" w:cs="Calibri"/>
                <w:b/>
                <w:bCs/>
                <w:color w:val="000000"/>
                <w:kern w:val="0"/>
                <w:lang w:eastAsia="en-GB"/>
                <w14:ligatures w14:val="none"/>
              </w:rPr>
              <w:t>Grant Awarded</w:t>
            </w:r>
          </w:p>
        </w:tc>
      </w:tr>
      <w:tr w:rsidR="0019258A" w:rsidRPr="00C344FC" w14:paraId="213C56DB" w14:textId="77777777" w:rsidTr="0019258A">
        <w:trPr>
          <w:trHeight w:val="615"/>
        </w:trPr>
        <w:tc>
          <w:tcPr>
            <w:tcW w:w="2879" w:type="dxa"/>
            <w:tcBorders>
              <w:top w:val="nil"/>
              <w:left w:val="single" w:sz="8" w:space="0" w:color="auto"/>
              <w:bottom w:val="single" w:sz="4" w:space="0" w:color="auto"/>
              <w:right w:val="single" w:sz="4" w:space="0" w:color="auto"/>
            </w:tcBorders>
            <w:shd w:val="clear" w:color="auto" w:fill="auto"/>
            <w:hideMark/>
          </w:tcPr>
          <w:p w14:paraId="36EB11C5"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Bridgetown Alive</w:t>
            </w:r>
          </w:p>
        </w:tc>
        <w:tc>
          <w:tcPr>
            <w:tcW w:w="3774" w:type="dxa"/>
            <w:tcBorders>
              <w:top w:val="nil"/>
              <w:left w:val="nil"/>
              <w:bottom w:val="single" w:sz="4" w:space="0" w:color="auto"/>
              <w:right w:val="single" w:sz="4" w:space="0" w:color="auto"/>
            </w:tcBorders>
            <w:shd w:val="clear" w:color="auto" w:fill="auto"/>
            <w:hideMark/>
          </w:tcPr>
          <w:p w14:paraId="73158CED"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Sky Rise Festival 20 Jul 24</w:t>
            </w:r>
          </w:p>
        </w:tc>
        <w:tc>
          <w:tcPr>
            <w:tcW w:w="1842" w:type="dxa"/>
            <w:tcBorders>
              <w:top w:val="nil"/>
              <w:left w:val="nil"/>
              <w:bottom w:val="single" w:sz="4" w:space="0" w:color="auto"/>
              <w:right w:val="single" w:sz="4" w:space="0" w:color="auto"/>
            </w:tcBorders>
            <w:shd w:val="clear" w:color="auto" w:fill="auto"/>
            <w:hideMark/>
          </w:tcPr>
          <w:p w14:paraId="1CCC628D"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£3,400.00</w:t>
            </w:r>
          </w:p>
        </w:tc>
        <w:tc>
          <w:tcPr>
            <w:tcW w:w="1418" w:type="dxa"/>
            <w:tcBorders>
              <w:top w:val="nil"/>
              <w:left w:val="nil"/>
              <w:bottom w:val="single" w:sz="4" w:space="0" w:color="auto"/>
              <w:right w:val="single" w:sz="4" w:space="0" w:color="auto"/>
            </w:tcBorders>
            <w:shd w:val="clear" w:color="auto" w:fill="auto"/>
            <w:hideMark/>
          </w:tcPr>
          <w:p w14:paraId="67ED77D6"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£8,000.00</w:t>
            </w:r>
          </w:p>
        </w:tc>
        <w:tc>
          <w:tcPr>
            <w:tcW w:w="1843" w:type="dxa"/>
            <w:tcBorders>
              <w:top w:val="nil"/>
              <w:left w:val="single" w:sz="4" w:space="0" w:color="auto"/>
              <w:bottom w:val="single" w:sz="4" w:space="0" w:color="auto"/>
              <w:right w:val="single" w:sz="4" w:space="0" w:color="auto"/>
            </w:tcBorders>
            <w:shd w:val="clear" w:color="auto" w:fill="auto"/>
            <w:hideMark/>
          </w:tcPr>
          <w:p w14:paraId="1C1B4AED"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50</w:t>
            </w:r>
          </w:p>
        </w:tc>
        <w:tc>
          <w:tcPr>
            <w:tcW w:w="1984" w:type="dxa"/>
            <w:tcBorders>
              <w:top w:val="nil"/>
              <w:left w:val="single" w:sz="8" w:space="0" w:color="auto"/>
              <w:bottom w:val="single" w:sz="4" w:space="0" w:color="auto"/>
              <w:right w:val="single" w:sz="4" w:space="0" w:color="auto"/>
            </w:tcBorders>
            <w:shd w:val="clear" w:color="auto" w:fill="auto"/>
            <w:hideMark/>
          </w:tcPr>
          <w:p w14:paraId="5E161514"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£1,700.00</w:t>
            </w:r>
          </w:p>
        </w:tc>
      </w:tr>
      <w:tr w:rsidR="0019258A" w:rsidRPr="00C344FC" w14:paraId="0585C4F8" w14:textId="77777777" w:rsidTr="0019258A">
        <w:trPr>
          <w:trHeight w:val="840"/>
        </w:trPr>
        <w:tc>
          <w:tcPr>
            <w:tcW w:w="2879" w:type="dxa"/>
            <w:tcBorders>
              <w:top w:val="nil"/>
              <w:left w:val="single" w:sz="8" w:space="0" w:color="auto"/>
              <w:bottom w:val="single" w:sz="4" w:space="0" w:color="auto"/>
              <w:right w:val="single" w:sz="4" w:space="0" w:color="auto"/>
            </w:tcBorders>
            <w:shd w:val="clear" w:color="auto" w:fill="auto"/>
            <w:hideMark/>
          </w:tcPr>
          <w:p w14:paraId="22DCC74F"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TRAYE</w:t>
            </w:r>
          </w:p>
        </w:tc>
        <w:tc>
          <w:tcPr>
            <w:tcW w:w="3774" w:type="dxa"/>
            <w:tcBorders>
              <w:top w:val="nil"/>
              <w:left w:val="nil"/>
              <w:bottom w:val="nil"/>
              <w:right w:val="nil"/>
            </w:tcBorders>
            <w:shd w:val="clear" w:color="auto" w:fill="auto"/>
            <w:hideMark/>
          </w:tcPr>
          <w:p w14:paraId="0AD6DA93" w14:textId="77777777" w:rsidR="0019258A" w:rsidRPr="00C344FC" w:rsidRDefault="0019258A" w:rsidP="00C344FC">
            <w:pPr>
              <w:spacing w:after="0" w:line="240" w:lineRule="auto"/>
              <w:rPr>
                <w:rFonts w:ascii="Calibri" w:eastAsia="Times New Roman" w:hAnsi="Calibri" w:cs="Calibri"/>
                <w:color w:val="000000"/>
                <w:kern w:val="0"/>
                <w:sz w:val="24"/>
                <w:szCs w:val="24"/>
                <w:lang w:eastAsia="en-GB"/>
                <w14:ligatures w14:val="none"/>
              </w:rPr>
            </w:pPr>
            <w:r w:rsidRPr="00C344FC">
              <w:rPr>
                <w:rFonts w:ascii="Calibri" w:eastAsia="Times New Roman" w:hAnsi="Calibri" w:cs="Calibri"/>
                <w:color w:val="000000"/>
                <w:kern w:val="0"/>
                <w:sz w:val="24"/>
                <w:szCs w:val="24"/>
                <w:lang w:eastAsia="en-GB"/>
                <w14:ligatures w14:val="none"/>
              </w:rPr>
              <w:t>Totnes Youth Leisure Night and Bridgetown Youth Club</w:t>
            </w:r>
          </w:p>
        </w:tc>
        <w:tc>
          <w:tcPr>
            <w:tcW w:w="1842" w:type="dxa"/>
            <w:tcBorders>
              <w:top w:val="nil"/>
              <w:left w:val="single" w:sz="4" w:space="0" w:color="auto"/>
              <w:bottom w:val="single" w:sz="4" w:space="0" w:color="auto"/>
              <w:right w:val="single" w:sz="4" w:space="0" w:color="auto"/>
            </w:tcBorders>
            <w:shd w:val="clear" w:color="auto" w:fill="auto"/>
            <w:hideMark/>
          </w:tcPr>
          <w:p w14:paraId="6F8BE7B5"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£8,750.00</w:t>
            </w:r>
          </w:p>
        </w:tc>
        <w:tc>
          <w:tcPr>
            <w:tcW w:w="1418" w:type="dxa"/>
            <w:tcBorders>
              <w:top w:val="nil"/>
              <w:left w:val="nil"/>
              <w:bottom w:val="single" w:sz="4" w:space="0" w:color="auto"/>
              <w:right w:val="single" w:sz="4" w:space="0" w:color="auto"/>
            </w:tcBorders>
            <w:shd w:val="clear" w:color="auto" w:fill="auto"/>
            <w:hideMark/>
          </w:tcPr>
          <w:p w14:paraId="6544EE55"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£24,600.00</w:t>
            </w:r>
          </w:p>
        </w:tc>
        <w:tc>
          <w:tcPr>
            <w:tcW w:w="1843" w:type="dxa"/>
            <w:tcBorders>
              <w:top w:val="nil"/>
              <w:left w:val="single" w:sz="4" w:space="0" w:color="auto"/>
              <w:bottom w:val="single" w:sz="4" w:space="0" w:color="auto"/>
              <w:right w:val="single" w:sz="4" w:space="0" w:color="auto"/>
            </w:tcBorders>
            <w:shd w:val="clear" w:color="auto" w:fill="auto"/>
            <w:hideMark/>
          </w:tcPr>
          <w:p w14:paraId="20781C28"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100</w:t>
            </w:r>
          </w:p>
        </w:tc>
        <w:tc>
          <w:tcPr>
            <w:tcW w:w="1984" w:type="dxa"/>
            <w:tcBorders>
              <w:top w:val="nil"/>
              <w:left w:val="single" w:sz="8" w:space="0" w:color="auto"/>
              <w:bottom w:val="single" w:sz="4" w:space="0" w:color="auto"/>
              <w:right w:val="single" w:sz="4" w:space="0" w:color="auto"/>
            </w:tcBorders>
            <w:shd w:val="clear" w:color="auto" w:fill="auto"/>
            <w:hideMark/>
          </w:tcPr>
          <w:p w14:paraId="3ADCE5E0"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£8,750.00</w:t>
            </w:r>
          </w:p>
        </w:tc>
      </w:tr>
      <w:tr w:rsidR="0019258A" w:rsidRPr="00C344FC" w14:paraId="7B35C14C" w14:textId="77777777" w:rsidTr="0019258A">
        <w:trPr>
          <w:trHeight w:val="645"/>
        </w:trPr>
        <w:tc>
          <w:tcPr>
            <w:tcW w:w="2879" w:type="dxa"/>
            <w:tcBorders>
              <w:top w:val="nil"/>
              <w:left w:val="single" w:sz="8" w:space="0" w:color="auto"/>
              <w:bottom w:val="single" w:sz="4" w:space="0" w:color="auto"/>
              <w:right w:val="single" w:sz="4" w:space="0" w:color="auto"/>
            </w:tcBorders>
            <w:shd w:val="clear" w:color="auto" w:fill="auto"/>
            <w:hideMark/>
          </w:tcPr>
          <w:p w14:paraId="77E206ED"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Totnes Carnival</w:t>
            </w:r>
          </w:p>
        </w:tc>
        <w:tc>
          <w:tcPr>
            <w:tcW w:w="3774" w:type="dxa"/>
            <w:tcBorders>
              <w:top w:val="single" w:sz="4" w:space="0" w:color="auto"/>
              <w:left w:val="nil"/>
              <w:bottom w:val="single" w:sz="4" w:space="0" w:color="auto"/>
              <w:right w:val="single" w:sz="4" w:space="0" w:color="auto"/>
            </w:tcBorders>
            <w:shd w:val="clear" w:color="auto" w:fill="auto"/>
            <w:hideMark/>
          </w:tcPr>
          <w:p w14:paraId="3530B213"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Totnes Carnival Summer/Christmas Programme</w:t>
            </w:r>
          </w:p>
        </w:tc>
        <w:tc>
          <w:tcPr>
            <w:tcW w:w="1842" w:type="dxa"/>
            <w:tcBorders>
              <w:top w:val="nil"/>
              <w:left w:val="nil"/>
              <w:bottom w:val="single" w:sz="4" w:space="0" w:color="auto"/>
              <w:right w:val="single" w:sz="4" w:space="0" w:color="auto"/>
            </w:tcBorders>
            <w:shd w:val="clear" w:color="auto" w:fill="auto"/>
            <w:hideMark/>
          </w:tcPr>
          <w:p w14:paraId="282C6609"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£3,170.00</w:t>
            </w:r>
          </w:p>
        </w:tc>
        <w:tc>
          <w:tcPr>
            <w:tcW w:w="1418" w:type="dxa"/>
            <w:tcBorders>
              <w:top w:val="nil"/>
              <w:left w:val="nil"/>
              <w:bottom w:val="single" w:sz="4" w:space="0" w:color="auto"/>
              <w:right w:val="single" w:sz="4" w:space="0" w:color="auto"/>
            </w:tcBorders>
            <w:shd w:val="clear" w:color="auto" w:fill="auto"/>
            <w:hideMark/>
          </w:tcPr>
          <w:p w14:paraId="4A5326A9"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£3,170.00</w:t>
            </w:r>
          </w:p>
        </w:tc>
        <w:tc>
          <w:tcPr>
            <w:tcW w:w="1843" w:type="dxa"/>
            <w:tcBorders>
              <w:top w:val="nil"/>
              <w:left w:val="single" w:sz="4" w:space="0" w:color="auto"/>
              <w:bottom w:val="single" w:sz="4" w:space="0" w:color="auto"/>
              <w:right w:val="single" w:sz="4" w:space="0" w:color="auto"/>
            </w:tcBorders>
            <w:shd w:val="clear" w:color="auto" w:fill="auto"/>
            <w:hideMark/>
          </w:tcPr>
          <w:p w14:paraId="72FEEE7E"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75</w:t>
            </w:r>
          </w:p>
        </w:tc>
        <w:tc>
          <w:tcPr>
            <w:tcW w:w="1984" w:type="dxa"/>
            <w:tcBorders>
              <w:top w:val="nil"/>
              <w:left w:val="single" w:sz="8" w:space="0" w:color="auto"/>
              <w:bottom w:val="single" w:sz="4" w:space="0" w:color="auto"/>
              <w:right w:val="single" w:sz="4" w:space="0" w:color="auto"/>
            </w:tcBorders>
            <w:shd w:val="clear" w:color="auto" w:fill="auto"/>
            <w:hideMark/>
          </w:tcPr>
          <w:p w14:paraId="39105474"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£2,377.50</w:t>
            </w:r>
          </w:p>
        </w:tc>
      </w:tr>
      <w:tr w:rsidR="0019258A" w:rsidRPr="00C344FC" w14:paraId="02F1173F" w14:textId="77777777" w:rsidTr="0019258A">
        <w:trPr>
          <w:trHeight w:val="810"/>
        </w:trPr>
        <w:tc>
          <w:tcPr>
            <w:tcW w:w="2879" w:type="dxa"/>
            <w:tcBorders>
              <w:top w:val="nil"/>
              <w:left w:val="single" w:sz="8" w:space="0" w:color="auto"/>
              <w:bottom w:val="single" w:sz="4" w:space="0" w:color="auto"/>
              <w:right w:val="single" w:sz="4" w:space="0" w:color="auto"/>
            </w:tcBorders>
            <w:shd w:val="clear" w:color="auto" w:fill="auto"/>
            <w:hideMark/>
          </w:tcPr>
          <w:p w14:paraId="584589F4"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lastRenderedPageBreak/>
              <w:t>Totnes Hospital League of Friends</w:t>
            </w:r>
          </w:p>
        </w:tc>
        <w:tc>
          <w:tcPr>
            <w:tcW w:w="3774" w:type="dxa"/>
            <w:tcBorders>
              <w:top w:val="nil"/>
              <w:left w:val="nil"/>
              <w:bottom w:val="single" w:sz="4" w:space="0" w:color="auto"/>
              <w:right w:val="single" w:sz="4" w:space="0" w:color="auto"/>
            </w:tcBorders>
            <w:shd w:val="clear" w:color="auto" w:fill="auto"/>
            <w:hideMark/>
          </w:tcPr>
          <w:p w14:paraId="7ECA2D87"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Chairs for Dart Ward</w:t>
            </w:r>
          </w:p>
        </w:tc>
        <w:tc>
          <w:tcPr>
            <w:tcW w:w="1842" w:type="dxa"/>
            <w:tcBorders>
              <w:top w:val="nil"/>
              <w:left w:val="nil"/>
              <w:bottom w:val="single" w:sz="4" w:space="0" w:color="auto"/>
              <w:right w:val="single" w:sz="4" w:space="0" w:color="auto"/>
            </w:tcBorders>
            <w:shd w:val="clear" w:color="auto" w:fill="auto"/>
            <w:hideMark/>
          </w:tcPr>
          <w:p w14:paraId="2D4196B8"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£3,231.00</w:t>
            </w:r>
          </w:p>
        </w:tc>
        <w:tc>
          <w:tcPr>
            <w:tcW w:w="1418" w:type="dxa"/>
            <w:tcBorders>
              <w:top w:val="nil"/>
              <w:left w:val="nil"/>
              <w:bottom w:val="single" w:sz="4" w:space="0" w:color="auto"/>
              <w:right w:val="single" w:sz="4" w:space="0" w:color="auto"/>
            </w:tcBorders>
            <w:shd w:val="clear" w:color="auto" w:fill="auto"/>
            <w:hideMark/>
          </w:tcPr>
          <w:p w14:paraId="483FE24A"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£3,731.00</w:t>
            </w:r>
          </w:p>
        </w:tc>
        <w:tc>
          <w:tcPr>
            <w:tcW w:w="1843" w:type="dxa"/>
            <w:tcBorders>
              <w:top w:val="nil"/>
              <w:left w:val="single" w:sz="4" w:space="0" w:color="auto"/>
              <w:bottom w:val="single" w:sz="4" w:space="0" w:color="auto"/>
              <w:right w:val="single" w:sz="4" w:space="0" w:color="auto"/>
            </w:tcBorders>
            <w:shd w:val="clear" w:color="auto" w:fill="auto"/>
            <w:hideMark/>
          </w:tcPr>
          <w:p w14:paraId="55D91BBB"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w:t>
            </w:r>
          </w:p>
        </w:tc>
        <w:tc>
          <w:tcPr>
            <w:tcW w:w="1984" w:type="dxa"/>
            <w:tcBorders>
              <w:top w:val="nil"/>
              <w:left w:val="single" w:sz="8" w:space="0" w:color="auto"/>
              <w:bottom w:val="single" w:sz="4" w:space="0" w:color="auto"/>
              <w:right w:val="single" w:sz="4" w:space="0" w:color="auto"/>
            </w:tcBorders>
            <w:shd w:val="clear" w:color="auto" w:fill="auto"/>
            <w:hideMark/>
          </w:tcPr>
          <w:p w14:paraId="0509AF87"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£0.00</w:t>
            </w:r>
          </w:p>
        </w:tc>
      </w:tr>
      <w:tr w:rsidR="0019258A" w:rsidRPr="00C344FC" w14:paraId="36FC0C47" w14:textId="77777777" w:rsidTr="0019258A">
        <w:trPr>
          <w:trHeight w:val="945"/>
        </w:trPr>
        <w:tc>
          <w:tcPr>
            <w:tcW w:w="2879" w:type="dxa"/>
            <w:tcBorders>
              <w:top w:val="nil"/>
              <w:left w:val="single" w:sz="8" w:space="0" w:color="auto"/>
              <w:bottom w:val="single" w:sz="4" w:space="0" w:color="auto"/>
              <w:right w:val="single" w:sz="4" w:space="0" w:color="auto"/>
            </w:tcBorders>
            <w:shd w:val="clear" w:color="auto" w:fill="auto"/>
            <w:hideMark/>
          </w:tcPr>
          <w:p w14:paraId="7615777E"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KEVICC Parents Association</w:t>
            </w:r>
          </w:p>
        </w:tc>
        <w:tc>
          <w:tcPr>
            <w:tcW w:w="3774" w:type="dxa"/>
            <w:tcBorders>
              <w:top w:val="nil"/>
              <w:left w:val="nil"/>
              <w:bottom w:val="single" w:sz="4" w:space="0" w:color="auto"/>
              <w:right w:val="single" w:sz="4" w:space="0" w:color="auto"/>
            </w:tcBorders>
            <w:shd w:val="clear" w:color="auto" w:fill="auto"/>
            <w:hideMark/>
          </w:tcPr>
          <w:p w14:paraId="3096120A"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Enrichment and Community Engagement Pupil Programme.</w:t>
            </w:r>
          </w:p>
        </w:tc>
        <w:tc>
          <w:tcPr>
            <w:tcW w:w="1842" w:type="dxa"/>
            <w:tcBorders>
              <w:top w:val="nil"/>
              <w:left w:val="nil"/>
              <w:bottom w:val="single" w:sz="4" w:space="0" w:color="auto"/>
              <w:right w:val="single" w:sz="4" w:space="0" w:color="auto"/>
            </w:tcBorders>
            <w:shd w:val="clear" w:color="auto" w:fill="auto"/>
            <w:hideMark/>
          </w:tcPr>
          <w:p w14:paraId="083EDE61"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£6,450.00</w:t>
            </w:r>
          </w:p>
        </w:tc>
        <w:tc>
          <w:tcPr>
            <w:tcW w:w="1418" w:type="dxa"/>
            <w:tcBorders>
              <w:top w:val="nil"/>
              <w:left w:val="nil"/>
              <w:bottom w:val="single" w:sz="4" w:space="0" w:color="auto"/>
              <w:right w:val="single" w:sz="4" w:space="0" w:color="auto"/>
            </w:tcBorders>
            <w:shd w:val="clear" w:color="auto" w:fill="auto"/>
            <w:hideMark/>
          </w:tcPr>
          <w:p w14:paraId="6EE5F36C"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£10,850.00</w:t>
            </w:r>
          </w:p>
        </w:tc>
        <w:tc>
          <w:tcPr>
            <w:tcW w:w="1843" w:type="dxa"/>
            <w:tcBorders>
              <w:top w:val="nil"/>
              <w:left w:val="single" w:sz="4" w:space="0" w:color="auto"/>
              <w:bottom w:val="single" w:sz="4" w:space="0" w:color="auto"/>
              <w:right w:val="single" w:sz="4" w:space="0" w:color="auto"/>
            </w:tcBorders>
            <w:shd w:val="clear" w:color="auto" w:fill="auto"/>
            <w:hideMark/>
          </w:tcPr>
          <w:p w14:paraId="06B85B51"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w:t>
            </w:r>
          </w:p>
        </w:tc>
        <w:tc>
          <w:tcPr>
            <w:tcW w:w="1984" w:type="dxa"/>
            <w:tcBorders>
              <w:top w:val="nil"/>
              <w:left w:val="single" w:sz="8" w:space="0" w:color="auto"/>
              <w:bottom w:val="single" w:sz="4" w:space="0" w:color="auto"/>
              <w:right w:val="single" w:sz="4" w:space="0" w:color="auto"/>
            </w:tcBorders>
            <w:shd w:val="clear" w:color="auto" w:fill="auto"/>
            <w:hideMark/>
          </w:tcPr>
          <w:p w14:paraId="6993E73F"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£0.00</w:t>
            </w:r>
          </w:p>
        </w:tc>
      </w:tr>
      <w:tr w:rsidR="0019258A" w:rsidRPr="00C344FC" w14:paraId="39B1609A" w14:textId="77777777" w:rsidTr="0019258A">
        <w:trPr>
          <w:trHeight w:val="810"/>
        </w:trPr>
        <w:tc>
          <w:tcPr>
            <w:tcW w:w="2879" w:type="dxa"/>
            <w:tcBorders>
              <w:top w:val="nil"/>
              <w:left w:val="single" w:sz="8" w:space="0" w:color="auto"/>
              <w:bottom w:val="single" w:sz="4" w:space="0" w:color="auto"/>
              <w:right w:val="single" w:sz="4" w:space="0" w:color="auto"/>
            </w:tcBorders>
            <w:shd w:val="clear" w:color="auto" w:fill="auto"/>
            <w:hideMark/>
          </w:tcPr>
          <w:p w14:paraId="7E6FD4C2"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Bike Hub</w:t>
            </w:r>
          </w:p>
        </w:tc>
        <w:tc>
          <w:tcPr>
            <w:tcW w:w="3774" w:type="dxa"/>
            <w:tcBorders>
              <w:top w:val="nil"/>
              <w:left w:val="nil"/>
              <w:bottom w:val="single" w:sz="4" w:space="0" w:color="auto"/>
              <w:right w:val="single" w:sz="4" w:space="0" w:color="auto"/>
            </w:tcBorders>
            <w:shd w:val="clear" w:color="auto" w:fill="auto"/>
            <w:hideMark/>
          </w:tcPr>
          <w:p w14:paraId="234215EF"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Earn a Bike Project</w:t>
            </w:r>
          </w:p>
        </w:tc>
        <w:tc>
          <w:tcPr>
            <w:tcW w:w="1842" w:type="dxa"/>
            <w:tcBorders>
              <w:top w:val="nil"/>
              <w:left w:val="nil"/>
              <w:bottom w:val="single" w:sz="4" w:space="0" w:color="auto"/>
              <w:right w:val="single" w:sz="4" w:space="0" w:color="auto"/>
            </w:tcBorders>
            <w:shd w:val="clear" w:color="auto" w:fill="auto"/>
            <w:hideMark/>
          </w:tcPr>
          <w:p w14:paraId="39502440"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£1,475.00</w:t>
            </w:r>
          </w:p>
        </w:tc>
        <w:tc>
          <w:tcPr>
            <w:tcW w:w="1418" w:type="dxa"/>
            <w:tcBorders>
              <w:top w:val="nil"/>
              <w:left w:val="nil"/>
              <w:bottom w:val="single" w:sz="4" w:space="0" w:color="auto"/>
              <w:right w:val="single" w:sz="4" w:space="0" w:color="auto"/>
            </w:tcBorders>
            <w:shd w:val="clear" w:color="auto" w:fill="auto"/>
            <w:hideMark/>
          </w:tcPr>
          <w:p w14:paraId="528B8E74"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£3,150.00</w:t>
            </w:r>
          </w:p>
        </w:tc>
        <w:tc>
          <w:tcPr>
            <w:tcW w:w="1843" w:type="dxa"/>
            <w:tcBorders>
              <w:top w:val="nil"/>
              <w:left w:val="nil"/>
              <w:bottom w:val="nil"/>
              <w:right w:val="nil"/>
            </w:tcBorders>
            <w:shd w:val="clear" w:color="auto" w:fill="auto"/>
            <w:hideMark/>
          </w:tcPr>
          <w:p w14:paraId="4EE4E4DC"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3E2CBB44" w14:textId="77777777" w:rsidR="0019258A" w:rsidRPr="00C344FC" w:rsidRDefault="0019258A" w:rsidP="00C344FC">
            <w:pPr>
              <w:spacing w:after="0" w:line="240" w:lineRule="auto"/>
              <w:jc w:val="center"/>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100% AGREED from Earmarked Reserves</w:t>
            </w:r>
          </w:p>
        </w:tc>
      </w:tr>
      <w:tr w:rsidR="0019258A" w:rsidRPr="00C344FC" w14:paraId="01A9E953" w14:textId="77777777" w:rsidTr="0019258A">
        <w:trPr>
          <w:trHeight w:val="810"/>
        </w:trPr>
        <w:tc>
          <w:tcPr>
            <w:tcW w:w="2879" w:type="dxa"/>
            <w:tcBorders>
              <w:top w:val="nil"/>
              <w:left w:val="single" w:sz="8" w:space="0" w:color="auto"/>
              <w:bottom w:val="single" w:sz="4" w:space="0" w:color="auto"/>
              <w:right w:val="single" w:sz="4" w:space="0" w:color="auto"/>
            </w:tcBorders>
            <w:shd w:val="clear" w:color="auto" w:fill="auto"/>
            <w:hideMark/>
          </w:tcPr>
          <w:p w14:paraId="64D3BA9A"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SASHA</w:t>
            </w:r>
          </w:p>
        </w:tc>
        <w:tc>
          <w:tcPr>
            <w:tcW w:w="3774" w:type="dxa"/>
            <w:tcBorders>
              <w:top w:val="nil"/>
              <w:left w:val="nil"/>
              <w:bottom w:val="single" w:sz="4" w:space="0" w:color="auto"/>
              <w:right w:val="single" w:sz="4" w:space="0" w:color="auto"/>
            </w:tcBorders>
            <w:shd w:val="clear" w:color="auto" w:fill="auto"/>
            <w:hideMark/>
          </w:tcPr>
          <w:p w14:paraId="29AA8ACD"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 xml:space="preserve">Running Costs for FY 2024 </w:t>
            </w:r>
          </w:p>
        </w:tc>
        <w:tc>
          <w:tcPr>
            <w:tcW w:w="1842" w:type="dxa"/>
            <w:tcBorders>
              <w:top w:val="nil"/>
              <w:left w:val="nil"/>
              <w:bottom w:val="single" w:sz="4" w:space="0" w:color="auto"/>
              <w:right w:val="single" w:sz="4" w:space="0" w:color="auto"/>
            </w:tcBorders>
            <w:shd w:val="clear" w:color="auto" w:fill="auto"/>
            <w:hideMark/>
          </w:tcPr>
          <w:p w14:paraId="0E9BA0AF"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£1,143.48</w:t>
            </w:r>
          </w:p>
        </w:tc>
        <w:tc>
          <w:tcPr>
            <w:tcW w:w="1418" w:type="dxa"/>
            <w:tcBorders>
              <w:top w:val="nil"/>
              <w:left w:val="nil"/>
              <w:bottom w:val="single" w:sz="4" w:space="0" w:color="auto"/>
              <w:right w:val="single" w:sz="4" w:space="0" w:color="auto"/>
            </w:tcBorders>
            <w:shd w:val="clear" w:color="auto" w:fill="auto"/>
            <w:hideMark/>
          </w:tcPr>
          <w:p w14:paraId="0370149F"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£3,162.50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DD3D054"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100</w:t>
            </w:r>
          </w:p>
        </w:tc>
        <w:tc>
          <w:tcPr>
            <w:tcW w:w="1984" w:type="dxa"/>
            <w:tcBorders>
              <w:top w:val="nil"/>
              <w:left w:val="single" w:sz="8" w:space="0" w:color="auto"/>
              <w:bottom w:val="single" w:sz="4" w:space="0" w:color="auto"/>
              <w:right w:val="single" w:sz="4" w:space="0" w:color="auto"/>
            </w:tcBorders>
            <w:shd w:val="clear" w:color="auto" w:fill="auto"/>
            <w:hideMark/>
          </w:tcPr>
          <w:p w14:paraId="41EC2C0A"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£1,143.48</w:t>
            </w:r>
          </w:p>
        </w:tc>
      </w:tr>
      <w:tr w:rsidR="0019258A" w:rsidRPr="00C344FC" w14:paraId="373FC62D" w14:textId="77777777" w:rsidTr="0019258A">
        <w:trPr>
          <w:trHeight w:val="855"/>
        </w:trPr>
        <w:tc>
          <w:tcPr>
            <w:tcW w:w="2879" w:type="dxa"/>
            <w:tcBorders>
              <w:top w:val="nil"/>
              <w:left w:val="single" w:sz="8" w:space="0" w:color="auto"/>
              <w:bottom w:val="single" w:sz="4" w:space="0" w:color="auto"/>
              <w:right w:val="single" w:sz="4" w:space="0" w:color="auto"/>
            </w:tcBorders>
            <w:shd w:val="clear" w:color="auto" w:fill="auto"/>
            <w:hideMark/>
          </w:tcPr>
          <w:p w14:paraId="6E68CF5E"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South Hams Community Action</w:t>
            </w:r>
          </w:p>
        </w:tc>
        <w:tc>
          <w:tcPr>
            <w:tcW w:w="3774" w:type="dxa"/>
            <w:tcBorders>
              <w:top w:val="nil"/>
              <w:left w:val="nil"/>
              <w:bottom w:val="single" w:sz="4" w:space="0" w:color="auto"/>
              <w:right w:val="single" w:sz="4" w:space="0" w:color="auto"/>
            </w:tcBorders>
            <w:shd w:val="clear" w:color="auto" w:fill="auto"/>
            <w:hideMark/>
          </w:tcPr>
          <w:p w14:paraId="45E84E86"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Volunteer recruitment support for groups in Totnes</w:t>
            </w:r>
          </w:p>
        </w:tc>
        <w:tc>
          <w:tcPr>
            <w:tcW w:w="1842" w:type="dxa"/>
            <w:tcBorders>
              <w:top w:val="nil"/>
              <w:left w:val="nil"/>
              <w:bottom w:val="single" w:sz="4" w:space="0" w:color="auto"/>
              <w:right w:val="single" w:sz="4" w:space="0" w:color="auto"/>
            </w:tcBorders>
            <w:shd w:val="clear" w:color="auto" w:fill="auto"/>
            <w:hideMark/>
          </w:tcPr>
          <w:p w14:paraId="7C1935FB"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£3,000.00</w:t>
            </w:r>
          </w:p>
        </w:tc>
        <w:tc>
          <w:tcPr>
            <w:tcW w:w="1418" w:type="dxa"/>
            <w:tcBorders>
              <w:top w:val="nil"/>
              <w:left w:val="nil"/>
              <w:bottom w:val="single" w:sz="4" w:space="0" w:color="auto"/>
              <w:right w:val="single" w:sz="4" w:space="0" w:color="auto"/>
            </w:tcBorders>
            <w:shd w:val="clear" w:color="auto" w:fill="auto"/>
            <w:hideMark/>
          </w:tcPr>
          <w:p w14:paraId="6E38CD13"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£36,401.00</w:t>
            </w:r>
          </w:p>
        </w:tc>
        <w:tc>
          <w:tcPr>
            <w:tcW w:w="1843" w:type="dxa"/>
            <w:tcBorders>
              <w:top w:val="nil"/>
              <w:left w:val="single" w:sz="4" w:space="0" w:color="auto"/>
              <w:bottom w:val="single" w:sz="4" w:space="0" w:color="auto"/>
              <w:right w:val="single" w:sz="4" w:space="0" w:color="auto"/>
            </w:tcBorders>
            <w:shd w:val="clear" w:color="auto" w:fill="auto"/>
            <w:hideMark/>
          </w:tcPr>
          <w:p w14:paraId="14204B84"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25</w:t>
            </w:r>
          </w:p>
        </w:tc>
        <w:tc>
          <w:tcPr>
            <w:tcW w:w="1984" w:type="dxa"/>
            <w:tcBorders>
              <w:top w:val="nil"/>
              <w:left w:val="single" w:sz="8" w:space="0" w:color="auto"/>
              <w:bottom w:val="single" w:sz="4" w:space="0" w:color="auto"/>
              <w:right w:val="single" w:sz="4" w:space="0" w:color="auto"/>
            </w:tcBorders>
            <w:shd w:val="clear" w:color="auto" w:fill="auto"/>
            <w:hideMark/>
          </w:tcPr>
          <w:p w14:paraId="35FDB2F0"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£750.00</w:t>
            </w:r>
          </w:p>
        </w:tc>
      </w:tr>
      <w:tr w:rsidR="0019258A" w:rsidRPr="00C344FC" w14:paraId="5CEC6757" w14:textId="77777777" w:rsidTr="0019258A">
        <w:trPr>
          <w:trHeight w:val="825"/>
        </w:trPr>
        <w:tc>
          <w:tcPr>
            <w:tcW w:w="2879" w:type="dxa"/>
            <w:tcBorders>
              <w:top w:val="nil"/>
              <w:left w:val="single" w:sz="8" w:space="0" w:color="auto"/>
              <w:bottom w:val="single" w:sz="4" w:space="0" w:color="auto"/>
              <w:right w:val="single" w:sz="4" w:space="0" w:color="auto"/>
            </w:tcBorders>
            <w:shd w:val="clear" w:color="auto" w:fill="auto"/>
            <w:hideMark/>
          </w:tcPr>
          <w:p w14:paraId="24A27B79"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Totnes Caring</w:t>
            </w:r>
          </w:p>
        </w:tc>
        <w:tc>
          <w:tcPr>
            <w:tcW w:w="3774" w:type="dxa"/>
            <w:tcBorders>
              <w:top w:val="nil"/>
              <w:left w:val="nil"/>
              <w:bottom w:val="single" w:sz="4" w:space="0" w:color="auto"/>
              <w:right w:val="single" w:sz="4" w:space="0" w:color="auto"/>
            </w:tcBorders>
            <w:shd w:val="clear" w:color="auto" w:fill="auto"/>
            <w:hideMark/>
          </w:tcPr>
          <w:p w14:paraId="0867A39B"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 xml:space="preserve">Community Intergenerational Projects </w:t>
            </w:r>
          </w:p>
        </w:tc>
        <w:tc>
          <w:tcPr>
            <w:tcW w:w="1842" w:type="dxa"/>
            <w:tcBorders>
              <w:top w:val="nil"/>
              <w:left w:val="nil"/>
              <w:bottom w:val="single" w:sz="4" w:space="0" w:color="auto"/>
              <w:right w:val="single" w:sz="4" w:space="0" w:color="auto"/>
            </w:tcBorders>
            <w:shd w:val="clear" w:color="auto" w:fill="auto"/>
            <w:hideMark/>
          </w:tcPr>
          <w:p w14:paraId="0AFC3233"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£3,262.00</w:t>
            </w:r>
          </w:p>
        </w:tc>
        <w:tc>
          <w:tcPr>
            <w:tcW w:w="1418" w:type="dxa"/>
            <w:tcBorders>
              <w:top w:val="nil"/>
              <w:left w:val="nil"/>
              <w:bottom w:val="single" w:sz="4" w:space="0" w:color="auto"/>
              <w:right w:val="single" w:sz="4" w:space="0" w:color="auto"/>
            </w:tcBorders>
            <w:shd w:val="clear" w:color="auto" w:fill="auto"/>
            <w:hideMark/>
          </w:tcPr>
          <w:p w14:paraId="081E8D8C"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£8,155.00</w:t>
            </w:r>
          </w:p>
        </w:tc>
        <w:tc>
          <w:tcPr>
            <w:tcW w:w="1843" w:type="dxa"/>
            <w:tcBorders>
              <w:top w:val="nil"/>
              <w:left w:val="single" w:sz="4" w:space="0" w:color="auto"/>
              <w:bottom w:val="single" w:sz="4" w:space="0" w:color="auto"/>
              <w:right w:val="single" w:sz="4" w:space="0" w:color="auto"/>
            </w:tcBorders>
            <w:shd w:val="clear" w:color="auto" w:fill="auto"/>
            <w:hideMark/>
          </w:tcPr>
          <w:p w14:paraId="1728DE1F"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75</w:t>
            </w:r>
          </w:p>
        </w:tc>
        <w:tc>
          <w:tcPr>
            <w:tcW w:w="1984" w:type="dxa"/>
            <w:tcBorders>
              <w:top w:val="nil"/>
              <w:left w:val="single" w:sz="8" w:space="0" w:color="auto"/>
              <w:bottom w:val="single" w:sz="4" w:space="0" w:color="auto"/>
              <w:right w:val="single" w:sz="4" w:space="0" w:color="auto"/>
            </w:tcBorders>
            <w:shd w:val="clear" w:color="auto" w:fill="auto"/>
            <w:hideMark/>
          </w:tcPr>
          <w:p w14:paraId="15DE0FD3"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£2,446.50</w:t>
            </w:r>
          </w:p>
        </w:tc>
      </w:tr>
      <w:tr w:rsidR="0019258A" w:rsidRPr="00C344FC" w14:paraId="6B69B1BF" w14:textId="77777777" w:rsidTr="0019258A">
        <w:trPr>
          <w:trHeight w:val="1245"/>
        </w:trPr>
        <w:tc>
          <w:tcPr>
            <w:tcW w:w="2879" w:type="dxa"/>
            <w:tcBorders>
              <w:top w:val="nil"/>
              <w:left w:val="single" w:sz="8" w:space="0" w:color="auto"/>
              <w:bottom w:val="single" w:sz="4" w:space="0" w:color="auto"/>
              <w:right w:val="single" w:sz="4" w:space="0" w:color="auto"/>
            </w:tcBorders>
            <w:shd w:val="clear" w:color="auto" w:fill="auto"/>
            <w:hideMark/>
          </w:tcPr>
          <w:p w14:paraId="74454B86"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TADPOOL</w:t>
            </w:r>
          </w:p>
        </w:tc>
        <w:tc>
          <w:tcPr>
            <w:tcW w:w="3774" w:type="dxa"/>
            <w:tcBorders>
              <w:top w:val="nil"/>
              <w:left w:val="nil"/>
              <w:bottom w:val="nil"/>
              <w:right w:val="nil"/>
            </w:tcBorders>
            <w:shd w:val="clear" w:color="auto" w:fill="auto"/>
            <w:vAlign w:val="bottom"/>
            <w:hideMark/>
          </w:tcPr>
          <w:p w14:paraId="216F3923"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Co-funded training for 10 high potential sports stars in Totnes who are ‘Pupil Premium’/ Low Income children</w:t>
            </w:r>
          </w:p>
        </w:tc>
        <w:tc>
          <w:tcPr>
            <w:tcW w:w="1842" w:type="dxa"/>
            <w:tcBorders>
              <w:top w:val="nil"/>
              <w:left w:val="single" w:sz="4" w:space="0" w:color="auto"/>
              <w:bottom w:val="single" w:sz="4" w:space="0" w:color="auto"/>
              <w:right w:val="single" w:sz="4" w:space="0" w:color="auto"/>
            </w:tcBorders>
            <w:shd w:val="clear" w:color="auto" w:fill="auto"/>
            <w:hideMark/>
          </w:tcPr>
          <w:p w14:paraId="42EFA518"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£1,250.00</w:t>
            </w:r>
          </w:p>
        </w:tc>
        <w:tc>
          <w:tcPr>
            <w:tcW w:w="1418" w:type="dxa"/>
            <w:tcBorders>
              <w:top w:val="nil"/>
              <w:left w:val="nil"/>
              <w:bottom w:val="single" w:sz="4" w:space="0" w:color="auto"/>
              <w:right w:val="single" w:sz="4" w:space="0" w:color="auto"/>
            </w:tcBorders>
            <w:shd w:val="clear" w:color="auto" w:fill="auto"/>
            <w:hideMark/>
          </w:tcPr>
          <w:p w14:paraId="7E9D5817"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£2,500.00</w:t>
            </w:r>
          </w:p>
        </w:tc>
        <w:tc>
          <w:tcPr>
            <w:tcW w:w="1843" w:type="dxa"/>
            <w:tcBorders>
              <w:top w:val="nil"/>
              <w:left w:val="single" w:sz="4" w:space="0" w:color="auto"/>
              <w:bottom w:val="single" w:sz="4" w:space="0" w:color="auto"/>
              <w:right w:val="single" w:sz="4" w:space="0" w:color="auto"/>
            </w:tcBorders>
            <w:shd w:val="clear" w:color="auto" w:fill="auto"/>
            <w:hideMark/>
          </w:tcPr>
          <w:p w14:paraId="75496A68"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w:t>
            </w:r>
          </w:p>
        </w:tc>
        <w:tc>
          <w:tcPr>
            <w:tcW w:w="1984" w:type="dxa"/>
            <w:tcBorders>
              <w:top w:val="nil"/>
              <w:left w:val="single" w:sz="8" w:space="0" w:color="auto"/>
              <w:bottom w:val="single" w:sz="4" w:space="0" w:color="auto"/>
              <w:right w:val="single" w:sz="4" w:space="0" w:color="auto"/>
            </w:tcBorders>
            <w:shd w:val="clear" w:color="auto" w:fill="auto"/>
            <w:hideMark/>
          </w:tcPr>
          <w:p w14:paraId="1C8401F5"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£0.00</w:t>
            </w:r>
          </w:p>
        </w:tc>
      </w:tr>
      <w:tr w:rsidR="0019258A" w:rsidRPr="00C344FC" w14:paraId="5EC0641D" w14:textId="77777777" w:rsidTr="0019258A">
        <w:trPr>
          <w:trHeight w:val="810"/>
        </w:trPr>
        <w:tc>
          <w:tcPr>
            <w:tcW w:w="2879" w:type="dxa"/>
            <w:tcBorders>
              <w:top w:val="nil"/>
              <w:left w:val="single" w:sz="8" w:space="0" w:color="auto"/>
              <w:bottom w:val="single" w:sz="4" w:space="0" w:color="auto"/>
              <w:right w:val="single" w:sz="4" w:space="0" w:color="auto"/>
            </w:tcBorders>
            <w:shd w:val="clear" w:color="auto" w:fill="auto"/>
            <w:hideMark/>
          </w:tcPr>
          <w:p w14:paraId="50D4E1CC"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St Mary's Church</w:t>
            </w:r>
          </w:p>
        </w:tc>
        <w:tc>
          <w:tcPr>
            <w:tcW w:w="3774" w:type="dxa"/>
            <w:tcBorders>
              <w:top w:val="single" w:sz="4" w:space="0" w:color="auto"/>
              <w:left w:val="nil"/>
              <w:bottom w:val="single" w:sz="4" w:space="0" w:color="auto"/>
              <w:right w:val="single" w:sz="4" w:space="0" w:color="auto"/>
            </w:tcBorders>
            <w:shd w:val="clear" w:color="auto" w:fill="auto"/>
            <w:hideMark/>
          </w:tcPr>
          <w:p w14:paraId="11E7413A" w14:textId="77777777" w:rsidR="0019258A" w:rsidRPr="00C344FC" w:rsidRDefault="0019258A" w:rsidP="00C344FC">
            <w:pPr>
              <w:spacing w:after="0" w:line="240" w:lineRule="auto"/>
              <w:rPr>
                <w:rFonts w:ascii="Calibri" w:eastAsia="Times New Roman" w:hAnsi="Calibri" w:cs="Calibri"/>
                <w:color w:val="000000"/>
                <w:kern w:val="0"/>
                <w:sz w:val="24"/>
                <w:szCs w:val="24"/>
                <w:lang w:eastAsia="en-GB"/>
                <w14:ligatures w14:val="none"/>
              </w:rPr>
            </w:pPr>
            <w:proofErr w:type="spellStart"/>
            <w:r w:rsidRPr="00C344FC">
              <w:rPr>
                <w:rFonts w:ascii="Calibri" w:eastAsia="Times New Roman" w:hAnsi="Calibri" w:cs="Calibri"/>
                <w:color w:val="000000"/>
                <w:kern w:val="0"/>
                <w:sz w:val="24"/>
                <w:szCs w:val="24"/>
                <w:lang w:eastAsia="en-GB"/>
                <w14:ligatures w14:val="none"/>
              </w:rPr>
              <w:t>St.Mary’s</w:t>
            </w:r>
            <w:proofErr w:type="spellEnd"/>
            <w:r w:rsidRPr="00C344FC">
              <w:rPr>
                <w:rFonts w:ascii="Calibri" w:eastAsia="Times New Roman" w:hAnsi="Calibri" w:cs="Calibri"/>
                <w:color w:val="000000"/>
                <w:kern w:val="0"/>
                <w:sz w:val="24"/>
                <w:szCs w:val="24"/>
                <w:lang w:eastAsia="en-GB"/>
                <w14:ligatures w14:val="none"/>
              </w:rPr>
              <w:t xml:space="preserve"> Servery and Community Space</w:t>
            </w:r>
          </w:p>
        </w:tc>
        <w:tc>
          <w:tcPr>
            <w:tcW w:w="1842" w:type="dxa"/>
            <w:tcBorders>
              <w:top w:val="nil"/>
              <w:left w:val="nil"/>
              <w:bottom w:val="single" w:sz="4" w:space="0" w:color="auto"/>
              <w:right w:val="single" w:sz="4" w:space="0" w:color="auto"/>
            </w:tcBorders>
            <w:shd w:val="clear" w:color="auto" w:fill="auto"/>
            <w:hideMark/>
          </w:tcPr>
          <w:p w14:paraId="6FBE1A0C"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£2,000.00</w:t>
            </w:r>
          </w:p>
        </w:tc>
        <w:tc>
          <w:tcPr>
            <w:tcW w:w="1418" w:type="dxa"/>
            <w:tcBorders>
              <w:top w:val="nil"/>
              <w:left w:val="nil"/>
              <w:bottom w:val="single" w:sz="4" w:space="0" w:color="auto"/>
              <w:right w:val="single" w:sz="4" w:space="0" w:color="auto"/>
            </w:tcBorders>
            <w:shd w:val="clear" w:color="auto" w:fill="auto"/>
            <w:hideMark/>
          </w:tcPr>
          <w:p w14:paraId="6AFA1F3D"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£63,250.00</w:t>
            </w:r>
          </w:p>
        </w:tc>
        <w:tc>
          <w:tcPr>
            <w:tcW w:w="1843" w:type="dxa"/>
            <w:tcBorders>
              <w:top w:val="nil"/>
              <w:left w:val="single" w:sz="4" w:space="0" w:color="auto"/>
              <w:bottom w:val="single" w:sz="4" w:space="0" w:color="auto"/>
              <w:right w:val="single" w:sz="4" w:space="0" w:color="auto"/>
            </w:tcBorders>
            <w:shd w:val="clear" w:color="auto" w:fill="auto"/>
            <w:hideMark/>
          </w:tcPr>
          <w:p w14:paraId="188D621F"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50</w:t>
            </w:r>
          </w:p>
        </w:tc>
        <w:tc>
          <w:tcPr>
            <w:tcW w:w="1984" w:type="dxa"/>
            <w:tcBorders>
              <w:top w:val="nil"/>
              <w:left w:val="single" w:sz="8" w:space="0" w:color="auto"/>
              <w:bottom w:val="single" w:sz="4" w:space="0" w:color="auto"/>
              <w:right w:val="single" w:sz="4" w:space="0" w:color="auto"/>
            </w:tcBorders>
            <w:shd w:val="clear" w:color="auto" w:fill="auto"/>
            <w:hideMark/>
          </w:tcPr>
          <w:p w14:paraId="02F9F597"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£1,000.00</w:t>
            </w:r>
          </w:p>
        </w:tc>
      </w:tr>
      <w:tr w:rsidR="0019258A" w:rsidRPr="00C344FC" w14:paraId="557E20BE" w14:textId="77777777" w:rsidTr="0019258A">
        <w:trPr>
          <w:trHeight w:val="945"/>
        </w:trPr>
        <w:tc>
          <w:tcPr>
            <w:tcW w:w="2879" w:type="dxa"/>
            <w:tcBorders>
              <w:top w:val="nil"/>
              <w:left w:val="single" w:sz="8" w:space="0" w:color="auto"/>
              <w:bottom w:val="single" w:sz="4" w:space="0" w:color="auto"/>
              <w:right w:val="single" w:sz="4" w:space="0" w:color="auto"/>
            </w:tcBorders>
            <w:shd w:val="clear" w:color="auto" w:fill="auto"/>
            <w:hideMark/>
          </w:tcPr>
          <w:p w14:paraId="15CDA001"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Youth Mental Health Foundation</w:t>
            </w:r>
          </w:p>
        </w:tc>
        <w:tc>
          <w:tcPr>
            <w:tcW w:w="3774" w:type="dxa"/>
            <w:tcBorders>
              <w:top w:val="nil"/>
              <w:left w:val="nil"/>
              <w:bottom w:val="single" w:sz="4" w:space="0" w:color="auto"/>
              <w:right w:val="single" w:sz="4" w:space="0" w:color="auto"/>
            </w:tcBorders>
            <w:shd w:val="clear" w:color="auto" w:fill="auto"/>
            <w:hideMark/>
          </w:tcPr>
          <w:p w14:paraId="0C7FF652"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Zoom support group for parents of young people struggling with mental health in Totnes</w:t>
            </w:r>
          </w:p>
        </w:tc>
        <w:tc>
          <w:tcPr>
            <w:tcW w:w="1842" w:type="dxa"/>
            <w:tcBorders>
              <w:top w:val="nil"/>
              <w:left w:val="nil"/>
              <w:bottom w:val="single" w:sz="4" w:space="0" w:color="auto"/>
              <w:right w:val="single" w:sz="4" w:space="0" w:color="auto"/>
            </w:tcBorders>
            <w:shd w:val="clear" w:color="auto" w:fill="auto"/>
            <w:hideMark/>
          </w:tcPr>
          <w:p w14:paraId="241964DC"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£3,532.00</w:t>
            </w:r>
          </w:p>
        </w:tc>
        <w:tc>
          <w:tcPr>
            <w:tcW w:w="1418" w:type="dxa"/>
            <w:tcBorders>
              <w:top w:val="nil"/>
              <w:left w:val="nil"/>
              <w:bottom w:val="single" w:sz="4" w:space="0" w:color="auto"/>
              <w:right w:val="single" w:sz="4" w:space="0" w:color="auto"/>
            </w:tcBorders>
            <w:shd w:val="clear" w:color="auto" w:fill="auto"/>
            <w:hideMark/>
          </w:tcPr>
          <w:p w14:paraId="7D3F00D1"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£7,948.00</w:t>
            </w:r>
          </w:p>
        </w:tc>
        <w:tc>
          <w:tcPr>
            <w:tcW w:w="1843" w:type="dxa"/>
            <w:tcBorders>
              <w:top w:val="nil"/>
              <w:left w:val="single" w:sz="4" w:space="0" w:color="auto"/>
              <w:bottom w:val="single" w:sz="4" w:space="0" w:color="auto"/>
              <w:right w:val="single" w:sz="4" w:space="0" w:color="auto"/>
            </w:tcBorders>
            <w:shd w:val="clear" w:color="auto" w:fill="auto"/>
            <w:hideMark/>
          </w:tcPr>
          <w:p w14:paraId="750F5B44"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w:t>
            </w:r>
          </w:p>
        </w:tc>
        <w:tc>
          <w:tcPr>
            <w:tcW w:w="1984" w:type="dxa"/>
            <w:tcBorders>
              <w:top w:val="nil"/>
              <w:left w:val="single" w:sz="8" w:space="0" w:color="auto"/>
              <w:bottom w:val="single" w:sz="4" w:space="0" w:color="auto"/>
              <w:right w:val="single" w:sz="4" w:space="0" w:color="auto"/>
            </w:tcBorders>
            <w:shd w:val="clear" w:color="auto" w:fill="auto"/>
            <w:hideMark/>
          </w:tcPr>
          <w:p w14:paraId="692D3DF5"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£0.00</w:t>
            </w:r>
          </w:p>
        </w:tc>
      </w:tr>
      <w:tr w:rsidR="0019258A" w:rsidRPr="00C344FC" w14:paraId="66407B4E" w14:textId="77777777" w:rsidTr="0019258A">
        <w:trPr>
          <w:trHeight w:val="780"/>
        </w:trPr>
        <w:tc>
          <w:tcPr>
            <w:tcW w:w="2879" w:type="dxa"/>
            <w:tcBorders>
              <w:top w:val="nil"/>
              <w:left w:val="single" w:sz="8" w:space="0" w:color="auto"/>
              <w:bottom w:val="single" w:sz="4" w:space="0" w:color="auto"/>
              <w:right w:val="single" w:sz="4" w:space="0" w:color="auto"/>
            </w:tcBorders>
            <w:shd w:val="clear" w:color="auto" w:fill="auto"/>
            <w:hideMark/>
          </w:tcPr>
          <w:p w14:paraId="62BAFFC0"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SPACE Youth Services</w:t>
            </w:r>
          </w:p>
        </w:tc>
        <w:tc>
          <w:tcPr>
            <w:tcW w:w="3774" w:type="dxa"/>
            <w:tcBorders>
              <w:top w:val="nil"/>
              <w:left w:val="nil"/>
              <w:bottom w:val="single" w:sz="4" w:space="0" w:color="auto"/>
              <w:right w:val="single" w:sz="4" w:space="0" w:color="auto"/>
            </w:tcBorders>
            <w:shd w:val="clear" w:color="auto" w:fill="auto"/>
            <w:hideMark/>
          </w:tcPr>
          <w:p w14:paraId="3AF243B7"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Totnes Summer Programme</w:t>
            </w:r>
          </w:p>
        </w:tc>
        <w:tc>
          <w:tcPr>
            <w:tcW w:w="1842" w:type="dxa"/>
            <w:tcBorders>
              <w:top w:val="nil"/>
              <w:left w:val="nil"/>
              <w:bottom w:val="single" w:sz="4" w:space="0" w:color="auto"/>
              <w:right w:val="single" w:sz="4" w:space="0" w:color="auto"/>
            </w:tcBorders>
            <w:shd w:val="clear" w:color="auto" w:fill="auto"/>
            <w:hideMark/>
          </w:tcPr>
          <w:p w14:paraId="7B1C8A96"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£1,000.00</w:t>
            </w:r>
          </w:p>
        </w:tc>
        <w:tc>
          <w:tcPr>
            <w:tcW w:w="1418" w:type="dxa"/>
            <w:tcBorders>
              <w:top w:val="nil"/>
              <w:left w:val="nil"/>
              <w:bottom w:val="single" w:sz="4" w:space="0" w:color="auto"/>
              <w:right w:val="single" w:sz="4" w:space="0" w:color="auto"/>
            </w:tcBorders>
            <w:shd w:val="clear" w:color="auto" w:fill="auto"/>
            <w:hideMark/>
          </w:tcPr>
          <w:p w14:paraId="10FD84CC"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£2,000.00</w:t>
            </w:r>
          </w:p>
        </w:tc>
        <w:tc>
          <w:tcPr>
            <w:tcW w:w="1843" w:type="dxa"/>
            <w:tcBorders>
              <w:top w:val="nil"/>
              <w:left w:val="single" w:sz="4" w:space="0" w:color="auto"/>
              <w:bottom w:val="single" w:sz="4" w:space="0" w:color="auto"/>
              <w:right w:val="single" w:sz="4" w:space="0" w:color="auto"/>
            </w:tcBorders>
            <w:shd w:val="clear" w:color="auto" w:fill="auto"/>
            <w:hideMark/>
          </w:tcPr>
          <w:p w14:paraId="68DC3397"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100</w:t>
            </w:r>
          </w:p>
        </w:tc>
        <w:tc>
          <w:tcPr>
            <w:tcW w:w="1984" w:type="dxa"/>
            <w:tcBorders>
              <w:top w:val="nil"/>
              <w:left w:val="single" w:sz="8" w:space="0" w:color="auto"/>
              <w:bottom w:val="single" w:sz="4" w:space="0" w:color="auto"/>
              <w:right w:val="single" w:sz="4" w:space="0" w:color="auto"/>
            </w:tcBorders>
            <w:shd w:val="clear" w:color="auto" w:fill="auto"/>
            <w:hideMark/>
          </w:tcPr>
          <w:p w14:paraId="62B40B82"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£1,000.00</w:t>
            </w:r>
          </w:p>
        </w:tc>
      </w:tr>
      <w:tr w:rsidR="0019258A" w:rsidRPr="00C344FC" w14:paraId="050A7EBA" w14:textId="77777777" w:rsidTr="0019258A">
        <w:trPr>
          <w:trHeight w:val="795"/>
        </w:trPr>
        <w:tc>
          <w:tcPr>
            <w:tcW w:w="2879" w:type="dxa"/>
            <w:tcBorders>
              <w:top w:val="nil"/>
              <w:left w:val="single" w:sz="8" w:space="0" w:color="auto"/>
              <w:bottom w:val="single" w:sz="4" w:space="0" w:color="auto"/>
              <w:right w:val="single" w:sz="4" w:space="0" w:color="auto"/>
            </w:tcBorders>
            <w:shd w:val="clear" w:color="auto" w:fill="auto"/>
            <w:hideMark/>
          </w:tcPr>
          <w:p w14:paraId="52C75EA3"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lastRenderedPageBreak/>
              <w:t>Food In Community</w:t>
            </w:r>
          </w:p>
        </w:tc>
        <w:tc>
          <w:tcPr>
            <w:tcW w:w="3774" w:type="dxa"/>
            <w:tcBorders>
              <w:top w:val="nil"/>
              <w:left w:val="nil"/>
              <w:bottom w:val="single" w:sz="4" w:space="0" w:color="auto"/>
              <w:right w:val="single" w:sz="4" w:space="0" w:color="auto"/>
            </w:tcBorders>
            <w:shd w:val="clear" w:color="auto" w:fill="auto"/>
            <w:hideMark/>
          </w:tcPr>
          <w:p w14:paraId="4586845B"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Improving Food Security for Totnes Residents</w:t>
            </w:r>
          </w:p>
        </w:tc>
        <w:tc>
          <w:tcPr>
            <w:tcW w:w="1842" w:type="dxa"/>
            <w:tcBorders>
              <w:top w:val="nil"/>
              <w:left w:val="nil"/>
              <w:bottom w:val="single" w:sz="4" w:space="0" w:color="auto"/>
              <w:right w:val="single" w:sz="4" w:space="0" w:color="auto"/>
            </w:tcBorders>
            <w:shd w:val="clear" w:color="auto" w:fill="auto"/>
            <w:hideMark/>
          </w:tcPr>
          <w:p w14:paraId="54907B89"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£6,708.00</w:t>
            </w:r>
          </w:p>
        </w:tc>
        <w:tc>
          <w:tcPr>
            <w:tcW w:w="1418" w:type="dxa"/>
            <w:tcBorders>
              <w:top w:val="nil"/>
              <w:left w:val="nil"/>
              <w:bottom w:val="single" w:sz="4" w:space="0" w:color="auto"/>
              <w:right w:val="single" w:sz="4" w:space="0" w:color="auto"/>
            </w:tcBorders>
            <w:shd w:val="clear" w:color="auto" w:fill="auto"/>
            <w:hideMark/>
          </w:tcPr>
          <w:p w14:paraId="45E026DD"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£13,416.00</w:t>
            </w:r>
          </w:p>
        </w:tc>
        <w:tc>
          <w:tcPr>
            <w:tcW w:w="1843" w:type="dxa"/>
            <w:tcBorders>
              <w:top w:val="nil"/>
              <w:left w:val="single" w:sz="4" w:space="0" w:color="auto"/>
              <w:bottom w:val="single" w:sz="4" w:space="0" w:color="auto"/>
              <w:right w:val="single" w:sz="4" w:space="0" w:color="auto"/>
            </w:tcBorders>
            <w:shd w:val="clear" w:color="auto" w:fill="auto"/>
            <w:hideMark/>
          </w:tcPr>
          <w:p w14:paraId="433FBBEF"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75</w:t>
            </w:r>
          </w:p>
        </w:tc>
        <w:tc>
          <w:tcPr>
            <w:tcW w:w="1984" w:type="dxa"/>
            <w:tcBorders>
              <w:top w:val="nil"/>
              <w:left w:val="single" w:sz="8" w:space="0" w:color="auto"/>
              <w:bottom w:val="single" w:sz="4" w:space="0" w:color="auto"/>
              <w:right w:val="single" w:sz="4" w:space="0" w:color="auto"/>
            </w:tcBorders>
            <w:shd w:val="clear" w:color="auto" w:fill="auto"/>
            <w:hideMark/>
          </w:tcPr>
          <w:p w14:paraId="7F199CE2"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£5,031.00</w:t>
            </w:r>
          </w:p>
        </w:tc>
      </w:tr>
      <w:tr w:rsidR="0019258A" w:rsidRPr="00C344FC" w14:paraId="0452CB89" w14:textId="77777777" w:rsidTr="0019258A">
        <w:trPr>
          <w:trHeight w:val="810"/>
        </w:trPr>
        <w:tc>
          <w:tcPr>
            <w:tcW w:w="2879" w:type="dxa"/>
            <w:tcBorders>
              <w:top w:val="nil"/>
              <w:left w:val="single" w:sz="8" w:space="0" w:color="auto"/>
              <w:bottom w:val="single" w:sz="4" w:space="0" w:color="auto"/>
              <w:right w:val="single" w:sz="4" w:space="0" w:color="auto"/>
            </w:tcBorders>
            <w:shd w:val="clear" w:color="auto" w:fill="auto"/>
            <w:hideMark/>
          </w:tcPr>
          <w:p w14:paraId="7EAC6482"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Future Challenges</w:t>
            </w:r>
          </w:p>
        </w:tc>
        <w:tc>
          <w:tcPr>
            <w:tcW w:w="3774" w:type="dxa"/>
            <w:tcBorders>
              <w:top w:val="nil"/>
              <w:left w:val="nil"/>
              <w:bottom w:val="single" w:sz="4" w:space="0" w:color="auto"/>
              <w:right w:val="single" w:sz="4" w:space="0" w:color="auto"/>
            </w:tcBorders>
            <w:shd w:val="clear" w:color="auto" w:fill="auto"/>
            <w:hideMark/>
          </w:tcPr>
          <w:p w14:paraId="3698BF3F"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Strive Together</w:t>
            </w:r>
          </w:p>
        </w:tc>
        <w:tc>
          <w:tcPr>
            <w:tcW w:w="1842" w:type="dxa"/>
            <w:tcBorders>
              <w:top w:val="nil"/>
              <w:left w:val="nil"/>
              <w:bottom w:val="single" w:sz="4" w:space="0" w:color="auto"/>
              <w:right w:val="single" w:sz="4" w:space="0" w:color="auto"/>
            </w:tcBorders>
            <w:shd w:val="clear" w:color="auto" w:fill="auto"/>
            <w:hideMark/>
          </w:tcPr>
          <w:p w14:paraId="1CED9CA5"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£3,500.00</w:t>
            </w:r>
          </w:p>
        </w:tc>
        <w:tc>
          <w:tcPr>
            <w:tcW w:w="1418" w:type="dxa"/>
            <w:tcBorders>
              <w:top w:val="nil"/>
              <w:left w:val="nil"/>
              <w:bottom w:val="single" w:sz="4" w:space="0" w:color="auto"/>
              <w:right w:val="single" w:sz="4" w:space="0" w:color="auto"/>
            </w:tcBorders>
            <w:shd w:val="clear" w:color="auto" w:fill="auto"/>
            <w:hideMark/>
          </w:tcPr>
          <w:p w14:paraId="629F27BA"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£5,000.00</w:t>
            </w:r>
          </w:p>
        </w:tc>
        <w:tc>
          <w:tcPr>
            <w:tcW w:w="1843" w:type="dxa"/>
            <w:tcBorders>
              <w:top w:val="nil"/>
              <w:left w:val="single" w:sz="4" w:space="0" w:color="auto"/>
              <w:bottom w:val="single" w:sz="4" w:space="0" w:color="auto"/>
              <w:right w:val="single" w:sz="4" w:space="0" w:color="auto"/>
            </w:tcBorders>
            <w:shd w:val="clear" w:color="auto" w:fill="auto"/>
            <w:hideMark/>
          </w:tcPr>
          <w:p w14:paraId="0EC3F6D8"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w:t>
            </w:r>
          </w:p>
        </w:tc>
        <w:tc>
          <w:tcPr>
            <w:tcW w:w="1984" w:type="dxa"/>
            <w:tcBorders>
              <w:top w:val="nil"/>
              <w:left w:val="single" w:sz="8" w:space="0" w:color="auto"/>
              <w:bottom w:val="single" w:sz="4" w:space="0" w:color="auto"/>
              <w:right w:val="single" w:sz="4" w:space="0" w:color="auto"/>
            </w:tcBorders>
            <w:shd w:val="clear" w:color="auto" w:fill="auto"/>
            <w:hideMark/>
          </w:tcPr>
          <w:p w14:paraId="0EE18201"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£0.00</w:t>
            </w:r>
          </w:p>
        </w:tc>
      </w:tr>
      <w:tr w:rsidR="0019258A" w:rsidRPr="00C344FC" w14:paraId="784F953B" w14:textId="77777777" w:rsidTr="0019258A">
        <w:trPr>
          <w:trHeight w:val="645"/>
        </w:trPr>
        <w:tc>
          <w:tcPr>
            <w:tcW w:w="2879" w:type="dxa"/>
            <w:tcBorders>
              <w:top w:val="nil"/>
              <w:left w:val="single" w:sz="8" w:space="0" w:color="auto"/>
              <w:bottom w:val="single" w:sz="4" w:space="0" w:color="auto"/>
              <w:right w:val="single" w:sz="4" w:space="0" w:color="auto"/>
            </w:tcBorders>
            <w:shd w:val="clear" w:color="auto" w:fill="auto"/>
            <w:hideMark/>
          </w:tcPr>
          <w:p w14:paraId="7756FC57"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Totnes Skate Park</w:t>
            </w:r>
          </w:p>
        </w:tc>
        <w:tc>
          <w:tcPr>
            <w:tcW w:w="3774" w:type="dxa"/>
            <w:tcBorders>
              <w:top w:val="nil"/>
              <w:left w:val="nil"/>
              <w:bottom w:val="single" w:sz="4" w:space="0" w:color="auto"/>
              <w:right w:val="single" w:sz="4" w:space="0" w:color="auto"/>
            </w:tcBorders>
            <w:shd w:val="clear" w:color="auto" w:fill="auto"/>
            <w:hideMark/>
          </w:tcPr>
          <w:p w14:paraId="5F1B90F0"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Totnes Skate Park Fundraising Project</w:t>
            </w:r>
          </w:p>
        </w:tc>
        <w:tc>
          <w:tcPr>
            <w:tcW w:w="1842" w:type="dxa"/>
            <w:tcBorders>
              <w:top w:val="nil"/>
              <w:left w:val="nil"/>
              <w:bottom w:val="single" w:sz="4" w:space="0" w:color="auto"/>
              <w:right w:val="single" w:sz="4" w:space="0" w:color="auto"/>
            </w:tcBorders>
            <w:shd w:val="clear" w:color="auto" w:fill="auto"/>
            <w:hideMark/>
          </w:tcPr>
          <w:p w14:paraId="3F94206D"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£8,000.00</w:t>
            </w:r>
          </w:p>
        </w:tc>
        <w:tc>
          <w:tcPr>
            <w:tcW w:w="1418" w:type="dxa"/>
            <w:tcBorders>
              <w:top w:val="nil"/>
              <w:left w:val="nil"/>
              <w:bottom w:val="single" w:sz="4" w:space="0" w:color="auto"/>
              <w:right w:val="single" w:sz="4" w:space="0" w:color="auto"/>
            </w:tcBorders>
            <w:shd w:val="clear" w:color="auto" w:fill="auto"/>
            <w:hideMark/>
          </w:tcPr>
          <w:p w14:paraId="30ACDC40"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£300,000.00</w:t>
            </w:r>
          </w:p>
        </w:tc>
        <w:tc>
          <w:tcPr>
            <w:tcW w:w="1843" w:type="dxa"/>
            <w:tcBorders>
              <w:top w:val="nil"/>
              <w:left w:val="single" w:sz="4" w:space="0" w:color="auto"/>
              <w:bottom w:val="single" w:sz="4" w:space="0" w:color="auto"/>
              <w:right w:val="single" w:sz="4" w:space="0" w:color="auto"/>
            </w:tcBorders>
            <w:shd w:val="clear" w:color="auto" w:fill="auto"/>
            <w:hideMark/>
          </w:tcPr>
          <w:p w14:paraId="728A573E"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100</w:t>
            </w:r>
          </w:p>
        </w:tc>
        <w:tc>
          <w:tcPr>
            <w:tcW w:w="1984" w:type="dxa"/>
            <w:tcBorders>
              <w:top w:val="nil"/>
              <w:left w:val="single" w:sz="8" w:space="0" w:color="auto"/>
              <w:bottom w:val="single" w:sz="4" w:space="0" w:color="auto"/>
              <w:right w:val="single" w:sz="4" w:space="0" w:color="auto"/>
            </w:tcBorders>
            <w:shd w:val="clear" w:color="auto" w:fill="auto"/>
            <w:hideMark/>
          </w:tcPr>
          <w:p w14:paraId="4041D71D"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£8,000.00</w:t>
            </w:r>
          </w:p>
        </w:tc>
      </w:tr>
      <w:tr w:rsidR="0019258A" w:rsidRPr="00C344FC" w14:paraId="43741607" w14:textId="77777777" w:rsidTr="0019258A">
        <w:trPr>
          <w:trHeight w:val="975"/>
        </w:trPr>
        <w:tc>
          <w:tcPr>
            <w:tcW w:w="2879" w:type="dxa"/>
            <w:tcBorders>
              <w:top w:val="nil"/>
              <w:left w:val="single" w:sz="8" w:space="0" w:color="auto"/>
              <w:bottom w:val="single" w:sz="4" w:space="0" w:color="auto"/>
              <w:right w:val="single" w:sz="4" w:space="0" w:color="auto"/>
            </w:tcBorders>
            <w:shd w:val="clear" w:color="auto" w:fill="auto"/>
            <w:hideMark/>
          </w:tcPr>
          <w:p w14:paraId="201CF0B2"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proofErr w:type="spellStart"/>
            <w:r w:rsidRPr="00C344FC">
              <w:rPr>
                <w:rFonts w:ascii="Calibri" w:eastAsia="Times New Roman" w:hAnsi="Calibri" w:cs="Calibri"/>
                <w:color w:val="000000"/>
                <w:kern w:val="0"/>
                <w:lang w:eastAsia="en-GB"/>
                <w14:ligatures w14:val="none"/>
              </w:rPr>
              <w:t>Leechwell</w:t>
            </w:r>
            <w:proofErr w:type="spellEnd"/>
            <w:r w:rsidRPr="00C344FC">
              <w:rPr>
                <w:rFonts w:ascii="Calibri" w:eastAsia="Times New Roman" w:hAnsi="Calibri" w:cs="Calibri"/>
                <w:color w:val="000000"/>
                <w:kern w:val="0"/>
                <w:lang w:eastAsia="en-GB"/>
                <w14:ligatures w14:val="none"/>
              </w:rPr>
              <w:t xml:space="preserve"> Garden Association </w:t>
            </w:r>
          </w:p>
        </w:tc>
        <w:tc>
          <w:tcPr>
            <w:tcW w:w="3774" w:type="dxa"/>
            <w:tcBorders>
              <w:top w:val="nil"/>
              <w:left w:val="nil"/>
              <w:bottom w:val="single" w:sz="4" w:space="0" w:color="auto"/>
              <w:right w:val="single" w:sz="4" w:space="0" w:color="auto"/>
            </w:tcBorders>
            <w:shd w:val="clear" w:color="auto" w:fill="auto"/>
            <w:hideMark/>
          </w:tcPr>
          <w:p w14:paraId="114AA4AC"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 xml:space="preserve">Sustaining Leechwell Garden: Ensuring continuity for our residents young and old </w:t>
            </w:r>
          </w:p>
        </w:tc>
        <w:tc>
          <w:tcPr>
            <w:tcW w:w="1842" w:type="dxa"/>
            <w:tcBorders>
              <w:top w:val="nil"/>
              <w:left w:val="nil"/>
              <w:bottom w:val="single" w:sz="4" w:space="0" w:color="auto"/>
              <w:right w:val="single" w:sz="4" w:space="0" w:color="auto"/>
            </w:tcBorders>
            <w:shd w:val="clear" w:color="auto" w:fill="auto"/>
            <w:hideMark/>
          </w:tcPr>
          <w:p w14:paraId="779C2350"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£4,000.00</w:t>
            </w:r>
          </w:p>
        </w:tc>
        <w:tc>
          <w:tcPr>
            <w:tcW w:w="1418" w:type="dxa"/>
            <w:tcBorders>
              <w:top w:val="nil"/>
              <w:left w:val="nil"/>
              <w:bottom w:val="single" w:sz="4" w:space="0" w:color="auto"/>
              <w:right w:val="single" w:sz="4" w:space="0" w:color="auto"/>
            </w:tcBorders>
            <w:shd w:val="clear" w:color="auto" w:fill="auto"/>
            <w:hideMark/>
          </w:tcPr>
          <w:p w14:paraId="3C03A32F"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£4,000.00</w:t>
            </w:r>
          </w:p>
        </w:tc>
        <w:tc>
          <w:tcPr>
            <w:tcW w:w="1843" w:type="dxa"/>
            <w:tcBorders>
              <w:top w:val="nil"/>
              <w:left w:val="single" w:sz="4" w:space="0" w:color="auto"/>
              <w:bottom w:val="single" w:sz="4" w:space="0" w:color="auto"/>
              <w:right w:val="single" w:sz="4" w:space="0" w:color="auto"/>
            </w:tcBorders>
            <w:shd w:val="clear" w:color="auto" w:fill="auto"/>
            <w:hideMark/>
          </w:tcPr>
          <w:p w14:paraId="729803EF"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50</w:t>
            </w:r>
          </w:p>
        </w:tc>
        <w:tc>
          <w:tcPr>
            <w:tcW w:w="1984" w:type="dxa"/>
            <w:tcBorders>
              <w:top w:val="nil"/>
              <w:left w:val="single" w:sz="8" w:space="0" w:color="auto"/>
              <w:bottom w:val="single" w:sz="4" w:space="0" w:color="auto"/>
              <w:right w:val="single" w:sz="4" w:space="0" w:color="auto"/>
            </w:tcBorders>
            <w:shd w:val="clear" w:color="auto" w:fill="auto"/>
            <w:hideMark/>
          </w:tcPr>
          <w:p w14:paraId="4CDBDB10"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£2,000.00</w:t>
            </w:r>
          </w:p>
        </w:tc>
      </w:tr>
      <w:tr w:rsidR="0019258A" w:rsidRPr="00C344FC" w14:paraId="2F408DAC" w14:textId="77777777" w:rsidTr="0019258A">
        <w:trPr>
          <w:trHeight w:val="840"/>
        </w:trPr>
        <w:tc>
          <w:tcPr>
            <w:tcW w:w="2879" w:type="dxa"/>
            <w:tcBorders>
              <w:top w:val="nil"/>
              <w:left w:val="single" w:sz="8" w:space="0" w:color="auto"/>
              <w:bottom w:val="single" w:sz="4" w:space="0" w:color="auto"/>
              <w:right w:val="single" w:sz="4" w:space="0" w:color="auto"/>
            </w:tcBorders>
            <w:shd w:val="clear" w:color="auto" w:fill="auto"/>
            <w:hideMark/>
          </w:tcPr>
          <w:p w14:paraId="577DDC70"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Fusion</w:t>
            </w:r>
          </w:p>
        </w:tc>
        <w:tc>
          <w:tcPr>
            <w:tcW w:w="3774" w:type="dxa"/>
            <w:tcBorders>
              <w:top w:val="nil"/>
              <w:left w:val="nil"/>
              <w:bottom w:val="single" w:sz="4" w:space="0" w:color="auto"/>
              <w:right w:val="single" w:sz="4" w:space="0" w:color="auto"/>
            </w:tcBorders>
            <w:shd w:val="clear" w:color="auto" w:fill="auto"/>
            <w:hideMark/>
          </w:tcPr>
          <w:p w14:paraId="127EA2FC"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Warm Spaces Bouncy Fun (Oct 24 - Feb 25)</w:t>
            </w:r>
          </w:p>
        </w:tc>
        <w:tc>
          <w:tcPr>
            <w:tcW w:w="1842" w:type="dxa"/>
            <w:tcBorders>
              <w:top w:val="nil"/>
              <w:left w:val="nil"/>
              <w:bottom w:val="single" w:sz="4" w:space="0" w:color="auto"/>
              <w:right w:val="single" w:sz="4" w:space="0" w:color="auto"/>
            </w:tcBorders>
            <w:shd w:val="clear" w:color="auto" w:fill="auto"/>
            <w:hideMark/>
          </w:tcPr>
          <w:p w14:paraId="1F3F5F69"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£1,948.00</w:t>
            </w:r>
          </w:p>
        </w:tc>
        <w:tc>
          <w:tcPr>
            <w:tcW w:w="1418" w:type="dxa"/>
            <w:tcBorders>
              <w:top w:val="nil"/>
              <w:left w:val="nil"/>
              <w:bottom w:val="single" w:sz="4" w:space="0" w:color="auto"/>
              <w:right w:val="single" w:sz="4" w:space="0" w:color="auto"/>
            </w:tcBorders>
            <w:shd w:val="clear" w:color="auto" w:fill="auto"/>
            <w:hideMark/>
          </w:tcPr>
          <w:p w14:paraId="5D3C0C05"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£1,948.00</w:t>
            </w:r>
          </w:p>
        </w:tc>
        <w:tc>
          <w:tcPr>
            <w:tcW w:w="1843" w:type="dxa"/>
            <w:tcBorders>
              <w:top w:val="nil"/>
              <w:left w:val="single" w:sz="4" w:space="0" w:color="auto"/>
              <w:bottom w:val="single" w:sz="4" w:space="0" w:color="auto"/>
              <w:right w:val="single" w:sz="4" w:space="0" w:color="auto"/>
            </w:tcBorders>
            <w:shd w:val="clear" w:color="auto" w:fill="auto"/>
            <w:hideMark/>
          </w:tcPr>
          <w:p w14:paraId="63A60397"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75</w:t>
            </w:r>
          </w:p>
        </w:tc>
        <w:tc>
          <w:tcPr>
            <w:tcW w:w="1984" w:type="dxa"/>
            <w:tcBorders>
              <w:top w:val="nil"/>
              <w:left w:val="single" w:sz="8" w:space="0" w:color="auto"/>
              <w:bottom w:val="single" w:sz="4" w:space="0" w:color="auto"/>
              <w:right w:val="single" w:sz="4" w:space="0" w:color="auto"/>
            </w:tcBorders>
            <w:shd w:val="clear" w:color="auto" w:fill="auto"/>
            <w:hideMark/>
          </w:tcPr>
          <w:p w14:paraId="72E4A7A5"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£1,461.00</w:t>
            </w:r>
          </w:p>
        </w:tc>
      </w:tr>
      <w:tr w:rsidR="0019258A" w:rsidRPr="00C344FC" w14:paraId="2880C772" w14:textId="77777777" w:rsidTr="0019258A">
        <w:trPr>
          <w:trHeight w:val="900"/>
        </w:trPr>
        <w:tc>
          <w:tcPr>
            <w:tcW w:w="2879" w:type="dxa"/>
            <w:tcBorders>
              <w:top w:val="nil"/>
              <w:left w:val="single" w:sz="8" w:space="0" w:color="auto"/>
              <w:bottom w:val="single" w:sz="4" w:space="0" w:color="auto"/>
              <w:right w:val="single" w:sz="4" w:space="0" w:color="auto"/>
            </w:tcBorders>
            <w:shd w:val="clear" w:color="auto" w:fill="auto"/>
            <w:hideMark/>
          </w:tcPr>
          <w:p w14:paraId="5A87CF5B"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Jamming Station</w:t>
            </w:r>
          </w:p>
        </w:tc>
        <w:tc>
          <w:tcPr>
            <w:tcW w:w="3774" w:type="dxa"/>
            <w:tcBorders>
              <w:top w:val="nil"/>
              <w:left w:val="nil"/>
              <w:bottom w:val="single" w:sz="4" w:space="0" w:color="auto"/>
              <w:right w:val="single" w:sz="4" w:space="0" w:color="auto"/>
            </w:tcBorders>
            <w:shd w:val="clear" w:color="auto" w:fill="auto"/>
            <w:hideMark/>
          </w:tcPr>
          <w:p w14:paraId="272AC807"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Family Chill Café (Sep 24 - Feb 25)</w:t>
            </w:r>
          </w:p>
        </w:tc>
        <w:tc>
          <w:tcPr>
            <w:tcW w:w="1842" w:type="dxa"/>
            <w:tcBorders>
              <w:top w:val="nil"/>
              <w:left w:val="nil"/>
              <w:bottom w:val="single" w:sz="4" w:space="0" w:color="auto"/>
              <w:right w:val="single" w:sz="4" w:space="0" w:color="auto"/>
            </w:tcBorders>
            <w:shd w:val="clear" w:color="auto" w:fill="auto"/>
            <w:hideMark/>
          </w:tcPr>
          <w:p w14:paraId="2F487296"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£4,000.00</w:t>
            </w:r>
          </w:p>
        </w:tc>
        <w:tc>
          <w:tcPr>
            <w:tcW w:w="1418" w:type="dxa"/>
            <w:tcBorders>
              <w:top w:val="nil"/>
              <w:left w:val="nil"/>
              <w:bottom w:val="single" w:sz="4" w:space="0" w:color="auto"/>
              <w:right w:val="single" w:sz="4" w:space="0" w:color="auto"/>
            </w:tcBorders>
            <w:shd w:val="clear" w:color="auto" w:fill="auto"/>
            <w:hideMark/>
          </w:tcPr>
          <w:p w14:paraId="0960A742"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£6,656.25</w:t>
            </w:r>
          </w:p>
        </w:tc>
        <w:tc>
          <w:tcPr>
            <w:tcW w:w="1843" w:type="dxa"/>
            <w:tcBorders>
              <w:top w:val="nil"/>
              <w:left w:val="single" w:sz="4" w:space="0" w:color="auto"/>
              <w:bottom w:val="single" w:sz="4" w:space="0" w:color="auto"/>
              <w:right w:val="single" w:sz="4" w:space="0" w:color="auto"/>
            </w:tcBorders>
            <w:shd w:val="clear" w:color="auto" w:fill="auto"/>
            <w:hideMark/>
          </w:tcPr>
          <w:p w14:paraId="5BFD3C62"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25</w:t>
            </w:r>
          </w:p>
        </w:tc>
        <w:tc>
          <w:tcPr>
            <w:tcW w:w="1984" w:type="dxa"/>
            <w:tcBorders>
              <w:top w:val="nil"/>
              <w:left w:val="single" w:sz="8" w:space="0" w:color="auto"/>
              <w:bottom w:val="single" w:sz="4" w:space="0" w:color="auto"/>
              <w:right w:val="single" w:sz="4" w:space="0" w:color="auto"/>
            </w:tcBorders>
            <w:shd w:val="clear" w:color="auto" w:fill="auto"/>
            <w:hideMark/>
          </w:tcPr>
          <w:p w14:paraId="1D02584A"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£1,000.00</w:t>
            </w:r>
          </w:p>
        </w:tc>
      </w:tr>
      <w:tr w:rsidR="0019258A" w:rsidRPr="00C344FC" w14:paraId="2946023B" w14:textId="77777777" w:rsidTr="0019258A">
        <w:trPr>
          <w:trHeight w:val="810"/>
        </w:trPr>
        <w:tc>
          <w:tcPr>
            <w:tcW w:w="2879" w:type="dxa"/>
            <w:tcBorders>
              <w:top w:val="nil"/>
              <w:left w:val="single" w:sz="8" w:space="0" w:color="auto"/>
              <w:bottom w:val="single" w:sz="4" w:space="0" w:color="auto"/>
              <w:right w:val="single" w:sz="4" w:space="0" w:color="auto"/>
            </w:tcBorders>
            <w:shd w:val="clear" w:color="auto" w:fill="auto"/>
            <w:hideMark/>
          </w:tcPr>
          <w:p w14:paraId="6F701696"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Stepping Stones</w:t>
            </w:r>
          </w:p>
        </w:tc>
        <w:tc>
          <w:tcPr>
            <w:tcW w:w="3774" w:type="dxa"/>
            <w:tcBorders>
              <w:top w:val="nil"/>
              <w:left w:val="nil"/>
              <w:bottom w:val="single" w:sz="4" w:space="0" w:color="auto"/>
              <w:right w:val="single" w:sz="4" w:space="0" w:color="auto"/>
            </w:tcBorders>
            <w:shd w:val="clear" w:color="auto" w:fill="auto"/>
            <w:hideMark/>
          </w:tcPr>
          <w:p w14:paraId="3A1F5ED8"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The Warms Hearts Café</w:t>
            </w:r>
          </w:p>
        </w:tc>
        <w:tc>
          <w:tcPr>
            <w:tcW w:w="1842" w:type="dxa"/>
            <w:tcBorders>
              <w:top w:val="nil"/>
              <w:left w:val="nil"/>
              <w:bottom w:val="single" w:sz="4" w:space="0" w:color="auto"/>
              <w:right w:val="single" w:sz="4" w:space="0" w:color="auto"/>
            </w:tcBorders>
            <w:shd w:val="clear" w:color="auto" w:fill="auto"/>
            <w:hideMark/>
          </w:tcPr>
          <w:p w14:paraId="6086631A"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£22,740.00</w:t>
            </w:r>
          </w:p>
        </w:tc>
        <w:tc>
          <w:tcPr>
            <w:tcW w:w="1418" w:type="dxa"/>
            <w:tcBorders>
              <w:top w:val="nil"/>
              <w:left w:val="nil"/>
              <w:bottom w:val="single" w:sz="4" w:space="0" w:color="auto"/>
              <w:right w:val="single" w:sz="4" w:space="0" w:color="auto"/>
            </w:tcBorders>
            <w:shd w:val="clear" w:color="auto" w:fill="auto"/>
            <w:hideMark/>
          </w:tcPr>
          <w:p w14:paraId="1E94C619"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£23,340.00</w:t>
            </w:r>
          </w:p>
        </w:tc>
        <w:tc>
          <w:tcPr>
            <w:tcW w:w="1843" w:type="dxa"/>
            <w:tcBorders>
              <w:top w:val="nil"/>
              <w:left w:val="single" w:sz="4" w:space="0" w:color="auto"/>
              <w:bottom w:val="single" w:sz="4" w:space="0" w:color="auto"/>
              <w:right w:val="single" w:sz="4" w:space="0" w:color="auto"/>
            </w:tcBorders>
            <w:shd w:val="clear" w:color="auto" w:fill="auto"/>
            <w:hideMark/>
          </w:tcPr>
          <w:p w14:paraId="4C8064E7"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w:t>
            </w:r>
          </w:p>
        </w:tc>
        <w:tc>
          <w:tcPr>
            <w:tcW w:w="1984" w:type="dxa"/>
            <w:tcBorders>
              <w:top w:val="nil"/>
              <w:left w:val="single" w:sz="8" w:space="0" w:color="auto"/>
              <w:bottom w:val="single" w:sz="4" w:space="0" w:color="auto"/>
              <w:right w:val="single" w:sz="4" w:space="0" w:color="auto"/>
            </w:tcBorders>
            <w:shd w:val="clear" w:color="auto" w:fill="auto"/>
            <w:hideMark/>
          </w:tcPr>
          <w:p w14:paraId="74ABD81E"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£0.00</w:t>
            </w:r>
          </w:p>
        </w:tc>
      </w:tr>
      <w:tr w:rsidR="0019258A" w:rsidRPr="00C344FC" w14:paraId="194DC3B8" w14:textId="77777777" w:rsidTr="0019258A">
        <w:trPr>
          <w:trHeight w:val="945"/>
        </w:trPr>
        <w:tc>
          <w:tcPr>
            <w:tcW w:w="2879" w:type="dxa"/>
            <w:tcBorders>
              <w:top w:val="nil"/>
              <w:left w:val="single" w:sz="8" w:space="0" w:color="auto"/>
              <w:bottom w:val="single" w:sz="4" w:space="0" w:color="auto"/>
              <w:right w:val="single" w:sz="4" w:space="0" w:color="auto"/>
            </w:tcBorders>
            <w:shd w:val="clear" w:color="auto" w:fill="auto"/>
            <w:hideMark/>
          </w:tcPr>
          <w:p w14:paraId="7DD057CA"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Transition Town</w:t>
            </w:r>
          </w:p>
        </w:tc>
        <w:tc>
          <w:tcPr>
            <w:tcW w:w="3774" w:type="dxa"/>
            <w:tcBorders>
              <w:top w:val="nil"/>
              <w:left w:val="nil"/>
              <w:bottom w:val="single" w:sz="4" w:space="0" w:color="auto"/>
              <w:right w:val="single" w:sz="4" w:space="0" w:color="auto"/>
            </w:tcBorders>
            <w:shd w:val="clear" w:color="auto" w:fill="auto"/>
            <w:hideMark/>
          </w:tcPr>
          <w:p w14:paraId="3CC4CFBA"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Who owns Totnes? A workshop of mapping and visioning.  Mid-Jun and Jul 2024</w:t>
            </w:r>
          </w:p>
        </w:tc>
        <w:tc>
          <w:tcPr>
            <w:tcW w:w="1842" w:type="dxa"/>
            <w:tcBorders>
              <w:top w:val="nil"/>
              <w:left w:val="nil"/>
              <w:bottom w:val="single" w:sz="4" w:space="0" w:color="auto"/>
              <w:right w:val="single" w:sz="4" w:space="0" w:color="auto"/>
            </w:tcBorders>
            <w:shd w:val="clear" w:color="auto" w:fill="auto"/>
            <w:hideMark/>
          </w:tcPr>
          <w:p w14:paraId="6561E969"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£591.00</w:t>
            </w:r>
          </w:p>
        </w:tc>
        <w:tc>
          <w:tcPr>
            <w:tcW w:w="1418" w:type="dxa"/>
            <w:tcBorders>
              <w:top w:val="nil"/>
              <w:left w:val="nil"/>
              <w:bottom w:val="single" w:sz="4" w:space="0" w:color="auto"/>
              <w:right w:val="single" w:sz="4" w:space="0" w:color="auto"/>
            </w:tcBorders>
            <w:shd w:val="clear" w:color="auto" w:fill="auto"/>
            <w:hideMark/>
          </w:tcPr>
          <w:p w14:paraId="78444EFC"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£591.00</w:t>
            </w:r>
          </w:p>
        </w:tc>
        <w:tc>
          <w:tcPr>
            <w:tcW w:w="1843" w:type="dxa"/>
            <w:tcBorders>
              <w:top w:val="nil"/>
              <w:left w:val="single" w:sz="4" w:space="0" w:color="auto"/>
              <w:bottom w:val="single" w:sz="4" w:space="0" w:color="auto"/>
              <w:right w:val="single" w:sz="4" w:space="0" w:color="auto"/>
            </w:tcBorders>
            <w:shd w:val="clear" w:color="auto" w:fill="auto"/>
            <w:hideMark/>
          </w:tcPr>
          <w:p w14:paraId="6F9724B0"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w:t>
            </w:r>
          </w:p>
        </w:tc>
        <w:tc>
          <w:tcPr>
            <w:tcW w:w="1984" w:type="dxa"/>
            <w:tcBorders>
              <w:top w:val="nil"/>
              <w:left w:val="single" w:sz="8" w:space="0" w:color="auto"/>
              <w:bottom w:val="single" w:sz="4" w:space="0" w:color="auto"/>
              <w:right w:val="single" w:sz="4" w:space="0" w:color="auto"/>
            </w:tcBorders>
            <w:shd w:val="clear" w:color="auto" w:fill="auto"/>
            <w:hideMark/>
          </w:tcPr>
          <w:p w14:paraId="1467599E"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£0.00</w:t>
            </w:r>
          </w:p>
        </w:tc>
      </w:tr>
      <w:tr w:rsidR="0019258A" w:rsidRPr="00C344FC" w14:paraId="0E9091A6" w14:textId="77777777" w:rsidTr="0019258A">
        <w:trPr>
          <w:trHeight w:val="960"/>
        </w:trPr>
        <w:tc>
          <w:tcPr>
            <w:tcW w:w="2879" w:type="dxa"/>
            <w:tcBorders>
              <w:top w:val="nil"/>
              <w:left w:val="single" w:sz="8" w:space="0" w:color="auto"/>
              <w:bottom w:val="single" w:sz="4" w:space="0" w:color="auto"/>
              <w:right w:val="single" w:sz="4" w:space="0" w:color="auto"/>
            </w:tcBorders>
            <w:shd w:val="clear" w:color="auto" w:fill="auto"/>
            <w:hideMark/>
          </w:tcPr>
          <w:p w14:paraId="575A226A"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The Mansion</w:t>
            </w:r>
          </w:p>
        </w:tc>
        <w:tc>
          <w:tcPr>
            <w:tcW w:w="3774" w:type="dxa"/>
            <w:tcBorders>
              <w:top w:val="nil"/>
              <w:left w:val="nil"/>
              <w:bottom w:val="single" w:sz="4" w:space="0" w:color="auto"/>
              <w:right w:val="single" w:sz="4" w:space="0" w:color="auto"/>
            </w:tcBorders>
            <w:shd w:val="clear" w:color="auto" w:fill="auto"/>
            <w:hideMark/>
          </w:tcPr>
          <w:p w14:paraId="37E71BAB"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 xml:space="preserve">Secondary glazing of the Lovelace Room at the Mansion. Jul-Oct 2024 </w:t>
            </w:r>
          </w:p>
        </w:tc>
        <w:tc>
          <w:tcPr>
            <w:tcW w:w="1842" w:type="dxa"/>
            <w:tcBorders>
              <w:top w:val="nil"/>
              <w:left w:val="nil"/>
              <w:bottom w:val="single" w:sz="4" w:space="0" w:color="auto"/>
              <w:right w:val="single" w:sz="4" w:space="0" w:color="auto"/>
            </w:tcBorders>
            <w:shd w:val="clear" w:color="auto" w:fill="auto"/>
            <w:hideMark/>
          </w:tcPr>
          <w:p w14:paraId="381D3CD3"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£1,600.00</w:t>
            </w:r>
          </w:p>
        </w:tc>
        <w:tc>
          <w:tcPr>
            <w:tcW w:w="1418" w:type="dxa"/>
            <w:tcBorders>
              <w:top w:val="nil"/>
              <w:left w:val="nil"/>
              <w:bottom w:val="single" w:sz="4" w:space="0" w:color="auto"/>
              <w:right w:val="single" w:sz="4" w:space="0" w:color="auto"/>
            </w:tcBorders>
            <w:shd w:val="clear" w:color="auto" w:fill="auto"/>
            <w:hideMark/>
          </w:tcPr>
          <w:p w14:paraId="54B32BFD"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£1,600.00</w:t>
            </w:r>
          </w:p>
        </w:tc>
        <w:tc>
          <w:tcPr>
            <w:tcW w:w="1843" w:type="dxa"/>
            <w:tcBorders>
              <w:top w:val="nil"/>
              <w:left w:val="single" w:sz="4" w:space="0" w:color="auto"/>
              <w:bottom w:val="single" w:sz="4" w:space="0" w:color="auto"/>
              <w:right w:val="single" w:sz="4" w:space="0" w:color="auto"/>
            </w:tcBorders>
            <w:shd w:val="clear" w:color="auto" w:fill="auto"/>
            <w:hideMark/>
          </w:tcPr>
          <w:p w14:paraId="78AB71BB"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w:t>
            </w:r>
          </w:p>
        </w:tc>
        <w:tc>
          <w:tcPr>
            <w:tcW w:w="1984" w:type="dxa"/>
            <w:tcBorders>
              <w:top w:val="nil"/>
              <w:left w:val="single" w:sz="8" w:space="0" w:color="auto"/>
              <w:bottom w:val="single" w:sz="4" w:space="0" w:color="auto"/>
              <w:right w:val="single" w:sz="4" w:space="0" w:color="auto"/>
            </w:tcBorders>
            <w:shd w:val="clear" w:color="auto" w:fill="auto"/>
            <w:hideMark/>
          </w:tcPr>
          <w:p w14:paraId="6437178E"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£0.00</w:t>
            </w:r>
          </w:p>
        </w:tc>
      </w:tr>
      <w:tr w:rsidR="0019258A" w:rsidRPr="00C344FC" w14:paraId="5EFFEEE4" w14:textId="77777777" w:rsidTr="0019258A">
        <w:trPr>
          <w:trHeight w:val="675"/>
        </w:trPr>
        <w:tc>
          <w:tcPr>
            <w:tcW w:w="2879" w:type="dxa"/>
            <w:tcBorders>
              <w:top w:val="nil"/>
              <w:left w:val="single" w:sz="8" w:space="0" w:color="auto"/>
              <w:bottom w:val="nil"/>
              <w:right w:val="single" w:sz="4" w:space="0" w:color="auto"/>
            </w:tcBorders>
            <w:shd w:val="clear" w:color="auto" w:fill="auto"/>
            <w:hideMark/>
          </w:tcPr>
          <w:p w14:paraId="5B304307"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Citizens Advice</w:t>
            </w:r>
          </w:p>
        </w:tc>
        <w:tc>
          <w:tcPr>
            <w:tcW w:w="3774" w:type="dxa"/>
            <w:tcBorders>
              <w:top w:val="nil"/>
              <w:left w:val="nil"/>
              <w:bottom w:val="nil"/>
              <w:right w:val="single" w:sz="4" w:space="0" w:color="auto"/>
            </w:tcBorders>
            <w:shd w:val="clear" w:color="auto" w:fill="auto"/>
            <w:hideMark/>
          </w:tcPr>
          <w:p w14:paraId="65884672" w14:textId="77777777" w:rsidR="0019258A" w:rsidRPr="00C344FC" w:rsidRDefault="0019258A" w:rsidP="00C344FC">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Totnes outreach and partnership with Totnes Caring</w:t>
            </w:r>
          </w:p>
        </w:tc>
        <w:tc>
          <w:tcPr>
            <w:tcW w:w="1842" w:type="dxa"/>
            <w:tcBorders>
              <w:top w:val="nil"/>
              <w:left w:val="nil"/>
              <w:bottom w:val="nil"/>
              <w:right w:val="single" w:sz="4" w:space="0" w:color="auto"/>
            </w:tcBorders>
            <w:shd w:val="clear" w:color="auto" w:fill="auto"/>
            <w:noWrap/>
            <w:hideMark/>
          </w:tcPr>
          <w:p w14:paraId="38037AA0"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£8,826.00</w:t>
            </w:r>
          </w:p>
        </w:tc>
        <w:tc>
          <w:tcPr>
            <w:tcW w:w="1418" w:type="dxa"/>
            <w:tcBorders>
              <w:top w:val="nil"/>
              <w:left w:val="nil"/>
              <w:bottom w:val="nil"/>
              <w:right w:val="single" w:sz="4" w:space="0" w:color="auto"/>
            </w:tcBorders>
            <w:shd w:val="clear" w:color="auto" w:fill="auto"/>
            <w:noWrap/>
            <w:hideMark/>
          </w:tcPr>
          <w:p w14:paraId="78842596"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£17,651.00</w:t>
            </w:r>
          </w:p>
        </w:tc>
        <w:tc>
          <w:tcPr>
            <w:tcW w:w="1843" w:type="dxa"/>
            <w:tcBorders>
              <w:top w:val="nil"/>
              <w:left w:val="single" w:sz="4" w:space="0" w:color="auto"/>
              <w:bottom w:val="nil"/>
              <w:right w:val="single" w:sz="4" w:space="0" w:color="auto"/>
            </w:tcBorders>
            <w:shd w:val="clear" w:color="auto" w:fill="auto"/>
            <w:noWrap/>
            <w:hideMark/>
          </w:tcPr>
          <w:p w14:paraId="00A2E70E"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50</w:t>
            </w:r>
          </w:p>
        </w:tc>
        <w:tc>
          <w:tcPr>
            <w:tcW w:w="1984" w:type="dxa"/>
            <w:tcBorders>
              <w:top w:val="nil"/>
              <w:left w:val="single" w:sz="8" w:space="0" w:color="auto"/>
              <w:bottom w:val="nil"/>
              <w:right w:val="single" w:sz="4" w:space="0" w:color="auto"/>
            </w:tcBorders>
            <w:shd w:val="clear" w:color="auto" w:fill="auto"/>
            <w:hideMark/>
          </w:tcPr>
          <w:p w14:paraId="0486A56F" w14:textId="77777777" w:rsidR="0019258A" w:rsidRPr="00C344FC" w:rsidRDefault="0019258A" w:rsidP="00C344FC">
            <w:pPr>
              <w:spacing w:after="0" w:line="240" w:lineRule="auto"/>
              <w:jc w:val="right"/>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£4,413.00</w:t>
            </w:r>
          </w:p>
        </w:tc>
      </w:tr>
      <w:tr w:rsidR="0019258A" w:rsidRPr="00C344FC" w14:paraId="70BB0334" w14:textId="77777777" w:rsidTr="0019258A">
        <w:trPr>
          <w:trHeight w:val="345"/>
        </w:trPr>
        <w:tc>
          <w:tcPr>
            <w:tcW w:w="2879" w:type="dxa"/>
            <w:tcBorders>
              <w:top w:val="single" w:sz="8" w:space="0" w:color="auto"/>
              <w:left w:val="single" w:sz="8" w:space="0" w:color="auto"/>
              <w:bottom w:val="single" w:sz="8" w:space="0" w:color="auto"/>
              <w:right w:val="single" w:sz="4" w:space="0" w:color="auto"/>
            </w:tcBorders>
            <w:shd w:val="clear" w:color="auto" w:fill="auto"/>
            <w:hideMark/>
          </w:tcPr>
          <w:p w14:paraId="1B7C8E87" w14:textId="77777777" w:rsidR="0019258A" w:rsidRPr="00C344FC" w:rsidRDefault="0019258A" w:rsidP="0019258A">
            <w:pPr>
              <w:spacing w:after="0" w:line="240" w:lineRule="auto"/>
              <w:rPr>
                <w:rFonts w:ascii="Calibri" w:eastAsia="Times New Roman" w:hAnsi="Calibri" w:cs="Calibri"/>
                <w:b/>
                <w:bCs/>
                <w:color w:val="000000"/>
                <w:kern w:val="0"/>
                <w:lang w:eastAsia="en-GB"/>
                <w14:ligatures w14:val="none"/>
              </w:rPr>
            </w:pPr>
            <w:r w:rsidRPr="00C344FC">
              <w:rPr>
                <w:rFonts w:ascii="Calibri" w:eastAsia="Times New Roman" w:hAnsi="Calibri" w:cs="Calibri"/>
                <w:b/>
                <w:bCs/>
                <w:color w:val="000000"/>
                <w:kern w:val="0"/>
                <w:lang w:eastAsia="en-GB"/>
                <w14:ligatures w14:val="none"/>
              </w:rPr>
              <w:t>Total</w:t>
            </w:r>
          </w:p>
        </w:tc>
        <w:tc>
          <w:tcPr>
            <w:tcW w:w="3774" w:type="dxa"/>
            <w:tcBorders>
              <w:top w:val="single" w:sz="8" w:space="0" w:color="auto"/>
              <w:left w:val="nil"/>
              <w:bottom w:val="single" w:sz="8" w:space="0" w:color="auto"/>
              <w:right w:val="single" w:sz="4" w:space="0" w:color="auto"/>
            </w:tcBorders>
            <w:shd w:val="clear" w:color="auto" w:fill="auto"/>
            <w:hideMark/>
          </w:tcPr>
          <w:p w14:paraId="14748186" w14:textId="77777777" w:rsidR="0019258A" w:rsidRPr="00C344FC" w:rsidRDefault="0019258A" w:rsidP="0019258A">
            <w:pPr>
              <w:spacing w:after="0" w:line="240" w:lineRule="auto"/>
              <w:rPr>
                <w:rFonts w:ascii="Calibri" w:eastAsia="Times New Roman" w:hAnsi="Calibri" w:cs="Calibri"/>
                <w:b/>
                <w:bCs/>
                <w:color w:val="000000"/>
                <w:kern w:val="0"/>
                <w:lang w:eastAsia="en-GB"/>
                <w14:ligatures w14:val="none"/>
              </w:rPr>
            </w:pPr>
            <w:r w:rsidRPr="00C344FC">
              <w:rPr>
                <w:rFonts w:ascii="Calibri" w:eastAsia="Times New Roman" w:hAnsi="Calibri" w:cs="Calibri"/>
                <w:b/>
                <w:bCs/>
                <w:color w:val="000000"/>
                <w:kern w:val="0"/>
                <w:lang w:eastAsia="en-GB"/>
                <w14:ligatures w14:val="none"/>
              </w:rPr>
              <w:t> </w:t>
            </w:r>
          </w:p>
        </w:tc>
        <w:tc>
          <w:tcPr>
            <w:tcW w:w="1842" w:type="dxa"/>
            <w:tcBorders>
              <w:top w:val="single" w:sz="8" w:space="0" w:color="auto"/>
              <w:left w:val="nil"/>
              <w:bottom w:val="single" w:sz="8" w:space="0" w:color="auto"/>
              <w:right w:val="single" w:sz="4" w:space="0" w:color="auto"/>
            </w:tcBorders>
            <w:shd w:val="clear" w:color="auto" w:fill="auto"/>
            <w:noWrap/>
            <w:hideMark/>
          </w:tcPr>
          <w:p w14:paraId="5499B929" w14:textId="77777777" w:rsidR="0019258A" w:rsidRPr="00C344FC" w:rsidRDefault="0019258A" w:rsidP="0019258A">
            <w:pPr>
              <w:spacing w:after="0" w:line="240" w:lineRule="auto"/>
              <w:jc w:val="right"/>
              <w:rPr>
                <w:rFonts w:ascii="Calibri" w:eastAsia="Times New Roman" w:hAnsi="Calibri" w:cs="Calibri"/>
                <w:b/>
                <w:bCs/>
                <w:color w:val="000000"/>
                <w:kern w:val="0"/>
                <w:lang w:eastAsia="en-GB"/>
                <w14:ligatures w14:val="none"/>
              </w:rPr>
            </w:pPr>
            <w:r w:rsidRPr="00C344FC">
              <w:rPr>
                <w:rFonts w:ascii="Calibri" w:eastAsia="Times New Roman" w:hAnsi="Calibri" w:cs="Calibri"/>
                <w:b/>
                <w:bCs/>
                <w:color w:val="000000"/>
                <w:kern w:val="0"/>
                <w:lang w:eastAsia="en-GB"/>
                <w14:ligatures w14:val="none"/>
              </w:rPr>
              <w:t>£103,576.48</w:t>
            </w:r>
          </w:p>
        </w:tc>
        <w:tc>
          <w:tcPr>
            <w:tcW w:w="1418" w:type="dxa"/>
            <w:tcBorders>
              <w:top w:val="single" w:sz="8" w:space="0" w:color="auto"/>
              <w:left w:val="nil"/>
              <w:bottom w:val="single" w:sz="8" w:space="0" w:color="auto"/>
              <w:right w:val="single" w:sz="4" w:space="0" w:color="auto"/>
            </w:tcBorders>
            <w:shd w:val="clear" w:color="auto" w:fill="auto"/>
            <w:noWrap/>
            <w:hideMark/>
          </w:tcPr>
          <w:p w14:paraId="28613EAD" w14:textId="77777777" w:rsidR="0019258A" w:rsidRPr="00C344FC" w:rsidRDefault="0019258A" w:rsidP="0019258A">
            <w:pPr>
              <w:spacing w:after="0" w:line="240" w:lineRule="auto"/>
              <w:jc w:val="right"/>
              <w:rPr>
                <w:rFonts w:ascii="Calibri" w:eastAsia="Times New Roman" w:hAnsi="Calibri" w:cs="Calibri"/>
                <w:b/>
                <w:bCs/>
                <w:color w:val="000000"/>
                <w:kern w:val="0"/>
                <w:lang w:eastAsia="en-GB"/>
                <w14:ligatures w14:val="none"/>
              </w:rPr>
            </w:pPr>
            <w:r w:rsidRPr="00C344FC">
              <w:rPr>
                <w:rFonts w:ascii="Calibri" w:eastAsia="Times New Roman" w:hAnsi="Calibri" w:cs="Calibri"/>
                <w:b/>
                <w:bCs/>
                <w:color w:val="000000"/>
                <w:kern w:val="0"/>
                <w:lang w:eastAsia="en-GB"/>
                <w14:ligatures w14:val="none"/>
              </w:rPr>
              <w:t>£551,119.75</w:t>
            </w:r>
          </w:p>
        </w:tc>
        <w:tc>
          <w:tcPr>
            <w:tcW w:w="1843" w:type="dxa"/>
            <w:tcBorders>
              <w:top w:val="single" w:sz="8" w:space="0" w:color="auto"/>
              <w:left w:val="single" w:sz="4" w:space="0" w:color="auto"/>
              <w:bottom w:val="single" w:sz="4" w:space="0" w:color="auto"/>
              <w:right w:val="single" w:sz="8" w:space="0" w:color="auto"/>
            </w:tcBorders>
            <w:shd w:val="clear" w:color="auto" w:fill="auto"/>
            <w:noWrap/>
            <w:hideMark/>
          </w:tcPr>
          <w:p w14:paraId="35AE3217" w14:textId="0C2A8ADD" w:rsidR="0019258A" w:rsidRPr="00C344FC" w:rsidRDefault="0019258A" w:rsidP="0019258A">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b/>
                <w:bCs/>
                <w:color w:val="000000"/>
                <w:kern w:val="0"/>
                <w:lang w:eastAsia="en-GB"/>
                <w14:ligatures w14:val="none"/>
              </w:rPr>
              <w:t xml:space="preserve"> Transfer extra £16072.48 from </w:t>
            </w:r>
            <w:r w:rsidRPr="00C344FC">
              <w:rPr>
                <w:rFonts w:ascii="Calibri" w:eastAsia="Times New Roman" w:hAnsi="Calibri" w:cs="Calibri"/>
                <w:b/>
                <w:bCs/>
                <w:color w:val="000000"/>
                <w:kern w:val="0"/>
                <w:lang w:eastAsia="en-GB"/>
                <w14:ligatures w14:val="none"/>
              </w:rPr>
              <w:lastRenderedPageBreak/>
              <w:t>Strategic Priorities</w:t>
            </w:r>
          </w:p>
        </w:tc>
        <w:tc>
          <w:tcPr>
            <w:tcW w:w="1984" w:type="dxa"/>
            <w:tcBorders>
              <w:top w:val="single" w:sz="8" w:space="0" w:color="auto"/>
              <w:left w:val="nil"/>
              <w:bottom w:val="single" w:sz="4" w:space="0" w:color="auto"/>
              <w:right w:val="single" w:sz="8" w:space="0" w:color="auto"/>
            </w:tcBorders>
            <w:shd w:val="clear" w:color="auto" w:fill="auto"/>
            <w:noWrap/>
            <w:vAlign w:val="bottom"/>
            <w:hideMark/>
          </w:tcPr>
          <w:p w14:paraId="76C45B84" w14:textId="77777777" w:rsidR="0019258A" w:rsidRPr="00C344FC" w:rsidRDefault="0019258A" w:rsidP="0019258A">
            <w:pPr>
              <w:spacing w:after="0" w:line="240" w:lineRule="auto"/>
              <w:jc w:val="right"/>
              <w:rPr>
                <w:rFonts w:ascii="Calibri" w:eastAsia="Times New Roman" w:hAnsi="Calibri" w:cs="Calibri"/>
                <w:b/>
                <w:bCs/>
                <w:color w:val="000000"/>
                <w:kern w:val="0"/>
                <w:lang w:eastAsia="en-GB"/>
                <w14:ligatures w14:val="none"/>
              </w:rPr>
            </w:pPr>
            <w:r w:rsidRPr="00C344FC">
              <w:rPr>
                <w:rFonts w:ascii="Calibri" w:eastAsia="Times New Roman" w:hAnsi="Calibri" w:cs="Calibri"/>
                <w:b/>
                <w:bCs/>
                <w:color w:val="000000"/>
                <w:kern w:val="0"/>
                <w:lang w:eastAsia="en-GB"/>
                <w14:ligatures w14:val="none"/>
              </w:rPr>
              <w:lastRenderedPageBreak/>
              <w:t>£41,072.48</w:t>
            </w:r>
          </w:p>
        </w:tc>
      </w:tr>
      <w:tr w:rsidR="0019258A" w:rsidRPr="00C344FC" w14:paraId="21E11144" w14:textId="77777777" w:rsidTr="0019258A">
        <w:trPr>
          <w:trHeight w:val="315"/>
        </w:trPr>
        <w:tc>
          <w:tcPr>
            <w:tcW w:w="2879" w:type="dxa"/>
            <w:tcBorders>
              <w:top w:val="nil"/>
              <w:left w:val="nil"/>
              <w:bottom w:val="nil"/>
              <w:right w:val="nil"/>
            </w:tcBorders>
            <w:shd w:val="clear" w:color="auto" w:fill="auto"/>
            <w:hideMark/>
          </w:tcPr>
          <w:p w14:paraId="5176D222" w14:textId="77777777" w:rsidR="0019258A" w:rsidRPr="00C344FC" w:rsidRDefault="0019258A" w:rsidP="0019258A">
            <w:pPr>
              <w:spacing w:after="0" w:line="240" w:lineRule="auto"/>
              <w:rPr>
                <w:rFonts w:ascii="Calibri" w:eastAsia="Times New Roman" w:hAnsi="Calibri" w:cs="Calibri"/>
                <w:b/>
                <w:bCs/>
                <w:color w:val="000000"/>
                <w:kern w:val="0"/>
                <w:lang w:eastAsia="en-GB"/>
                <w14:ligatures w14:val="none"/>
              </w:rPr>
            </w:pPr>
          </w:p>
        </w:tc>
        <w:tc>
          <w:tcPr>
            <w:tcW w:w="3774" w:type="dxa"/>
            <w:tcBorders>
              <w:top w:val="nil"/>
              <w:left w:val="nil"/>
              <w:bottom w:val="nil"/>
              <w:right w:val="nil"/>
            </w:tcBorders>
            <w:shd w:val="clear" w:color="auto" w:fill="auto"/>
            <w:hideMark/>
          </w:tcPr>
          <w:p w14:paraId="56684016" w14:textId="77777777" w:rsidR="0019258A" w:rsidRPr="00C344FC" w:rsidRDefault="0019258A" w:rsidP="0019258A">
            <w:pPr>
              <w:spacing w:after="0" w:line="240" w:lineRule="auto"/>
              <w:rPr>
                <w:rFonts w:ascii="Times New Roman" w:eastAsia="Times New Roman" w:hAnsi="Times New Roman" w:cs="Times New Roman"/>
                <w:kern w:val="0"/>
                <w:sz w:val="20"/>
                <w:szCs w:val="20"/>
                <w:lang w:eastAsia="en-GB"/>
                <w14:ligatures w14:val="none"/>
              </w:rPr>
            </w:pPr>
          </w:p>
        </w:tc>
        <w:tc>
          <w:tcPr>
            <w:tcW w:w="1842" w:type="dxa"/>
            <w:tcBorders>
              <w:top w:val="nil"/>
              <w:left w:val="nil"/>
              <w:bottom w:val="nil"/>
              <w:right w:val="nil"/>
            </w:tcBorders>
            <w:shd w:val="clear" w:color="auto" w:fill="auto"/>
            <w:noWrap/>
            <w:hideMark/>
          </w:tcPr>
          <w:p w14:paraId="786F6EBF" w14:textId="77777777" w:rsidR="0019258A" w:rsidRPr="00C344FC" w:rsidRDefault="0019258A" w:rsidP="0019258A">
            <w:pPr>
              <w:spacing w:after="0" w:line="240" w:lineRule="auto"/>
              <w:rPr>
                <w:rFonts w:ascii="Calibri" w:eastAsia="Times New Roman" w:hAnsi="Calibri" w:cs="Calibri"/>
                <w:color w:val="000000"/>
                <w:kern w:val="0"/>
                <w:lang w:eastAsia="en-GB"/>
                <w14:ligatures w14:val="none"/>
              </w:rPr>
            </w:pPr>
            <w:r w:rsidRPr="00C344FC">
              <w:rPr>
                <w:rFonts w:ascii="Calibri" w:eastAsia="Times New Roman" w:hAnsi="Calibri" w:cs="Calibri"/>
                <w:color w:val="000000"/>
                <w:kern w:val="0"/>
                <w:lang w:eastAsia="en-GB"/>
                <w14:ligatures w14:val="none"/>
              </w:rPr>
              <w:t xml:space="preserve"> </w:t>
            </w:r>
          </w:p>
        </w:tc>
        <w:tc>
          <w:tcPr>
            <w:tcW w:w="1418" w:type="dxa"/>
            <w:tcBorders>
              <w:top w:val="nil"/>
              <w:left w:val="nil"/>
              <w:bottom w:val="nil"/>
              <w:right w:val="single" w:sz="4" w:space="0" w:color="auto"/>
            </w:tcBorders>
            <w:shd w:val="clear" w:color="auto" w:fill="auto"/>
            <w:noWrap/>
            <w:hideMark/>
          </w:tcPr>
          <w:p w14:paraId="65F87EA9" w14:textId="77777777" w:rsidR="0019258A" w:rsidRPr="00C344FC" w:rsidRDefault="0019258A" w:rsidP="0019258A">
            <w:pPr>
              <w:spacing w:after="0" w:line="240" w:lineRule="auto"/>
              <w:rPr>
                <w:rFonts w:ascii="Calibri" w:eastAsia="Times New Roman" w:hAnsi="Calibri" w:cs="Calibri"/>
                <w:color w:val="000000"/>
                <w:kern w:val="0"/>
                <w:lang w:eastAsia="en-GB"/>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091FFB2E" w14:textId="54A37C8D" w:rsidR="0019258A" w:rsidRPr="00C344FC" w:rsidRDefault="0019258A" w:rsidP="0019258A">
            <w:pPr>
              <w:spacing w:after="0" w:line="240" w:lineRule="auto"/>
              <w:rPr>
                <w:rFonts w:ascii="Times New Roman" w:eastAsia="Times New Roman" w:hAnsi="Times New Roman" w:cs="Times New Roman"/>
                <w:kern w:val="0"/>
                <w:sz w:val="20"/>
                <w:szCs w:val="20"/>
                <w:lang w:eastAsia="en-GB"/>
                <w14:ligatures w14:val="none"/>
              </w:rPr>
            </w:pPr>
            <w:r w:rsidRPr="00C344FC">
              <w:rPr>
                <w:rFonts w:ascii="Calibri" w:eastAsia="Times New Roman" w:hAnsi="Calibri" w:cs="Calibri"/>
                <w:b/>
                <w:bCs/>
                <w:color w:val="000000"/>
                <w:kern w:val="0"/>
                <w:lang w:eastAsia="en-GB"/>
                <w14:ligatures w14:val="none"/>
              </w:rPr>
              <w:t>EAR MARKED RESERVES - Green Travel</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2AF3C8C3" w14:textId="77777777" w:rsidR="0019258A" w:rsidRPr="00C344FC" w:rsidRDefault="0019258A" w:rsidP="0019258A">
            <w:pPr>
              <w:spacing w:after="0" w:line="240" w:lineRule="auto"/>
              <w:jc w:val="right"/>
              <w:rPr>
                <w:rFonts w:ascii="Calibri" w:eastAsia="Times New Roman" w:hAnsi="Calibri" w:cs="Calibri"/>
                <w:b/>
                <w:bCs/>
                <w:color w:val="000000"/>
                <w:kern w:val="0"/>
                <w:lang w:eastAsia="en-GB"/>
                <w14:ligatures w14:val="none"/>
              </w:rPr>
            </w:pPr>
            <w:r w:rsidRPr="00C344FC">
              <w:rPr>
                <w:rFonts w:ascii="Calibri" w:eastAsia="Times New Roman" w:hAnsi="Calibri" w:cs="Calibri"/>
                <w:b/>
                <w:bCs/>
                <w:color w:val="000000"/>
                <w:kern w:val="0"/>
                <w:lang w:eastAsia="en-GB"/>
                <w14:ligatures w14:val="none"/>
              </w:rPr>
              <w:t>£1,475</w:t>
            </w:r>
          </w:p>
        </w:tc>
      </w:tr>
      <w:tr w:rsidR="0019258A" w:rsidRPr="00C344FC" w14:paraId="2C68DAA8" w14:textId="77777777" w:rsidTr="0019258A">
        <w:trPr>
          <w:trHeight w:val="330"/>
        </w:trPr>
        <w:tc>
          <w:tcPr>
            <w:tcW w:w="2879" w:type="dxa"/>
            <w:tcBorders>
              <w:top w:val="nil"/>
              <w:left w:val="nil"/>
              <w:bottom w:val="nil"/>
              <w:right w:val="nil"/>
            </w:tcBorders>
            <w:shd w:val="clear" w:color="auto" w:fill="auto"/>
            <w:hideMark/>
          </w:tcPr>
          <w:p w14:paraId="526033CC" w14:textId="77777777" w:rsidR="0019258A" w:rsidRPr="00C344FC" w:rsidRDefault="0019258A" w:rsidP="0019258A">
            <w:pPr>
              <w:spacing w:after="0" w:line="240" w:lineRule="auto"/>
              <w:rPr>
                <w:rFonts w:ascii="Calibri" w:eastAsia="Times New Roman" w:hAnsi="Calibri" w:cs="Calibri"/>
                <w:b/>
                <w:bCs/>
                <w:color w:val="000000"/>
                <w:kern w:val="0"/>
                <w:lang w:eastAsia="en-GB"/>
                <w14:ligatures w14:val="none"/>
              </w:rPr>
            </w:pPr>
          </w:p>
        </w:tc>
        <w:tc>
          <w:tcPr>
            <w:tcW w:w="3774" w:type="dxa"/>
            <w:tcBorders>
              <w:top w:val="nil"/>
              <w:left w:val="nil"/>
              <w:bottom w:val="nil"/>
              <w:right w:val="nil"/>
            </w:tcBorders>
            <w:shd w:val="clear" w:color="auto" w:fill="auto"/>
            <w:hideMark/>
          </w:tcPr>
          <w:p w14:paraId="4FAFE7A2" w14:textId="77777777" w:rsidR="0019258A" w:rsidRPr="00C344FC" w:rsidRDefault="0019258A" w:rsidP="0019258A">
            <w:pPr>
              <w:spacing w:after="0" w:line="240" w:lineRule="auto"/>
              <w:rPr>
                <w:rFonts w:ascii="Times New Roman" w:eastAsia="Times New Roman" w:hAnsi="Times New Roman" w:cs="Times New Roman"/>
                <w:kern w:val="0"/>
                <w:sz w:val="20"/>
                <w:szCs w:val="20"/>
                <w:lang w:eastAsia="en-GB"/>
                <w14:ligatures w14:val="none"/>
              </w:rPr>
            </w:pPr>
          </w:p>
        </w:tc>
        <w:tc>
          <w:tcPr>
            <w:tcW w:w="1842" w:type="dxa"/>
            <w:tcBorders>
              <w:top w:val="nil"/>
              <w:left w:val="nil"/>
              <w:bottom w:val="nil"/>
              <w:right w:val="nil"/>
            </w:tcBorders>
            <w:shd w:val="clear" w:color="auto" w:fill="auto"/>
            <w:noWrap/>
            <w:hideMark/>
          </w:tcPr>
          <w:p w14:paraId="2A56197B" w14:textId="77777777" w:rsidR="0019258A" w:rsidRPr="00C344FC" w:rsidRDefault="0019258A" w:rsidP="0019258A">
            <w:pPr>
              <w:spacing w:after="0" w:line="240" w:lineRule="auto"/>
              <w:rPr>
                <w:rFonts w:ascii="Times New Roman" w:eastAsia="Times New Roman" w:hAnsi="Times New Roman" w:cs="Times New Roman"/>
                <w:kern w:val="0"/>
                <w:sz w:val="20"/>
                <w:szCs w:val="20"/>
                <w:lang w:eastAsia="en-GB"/>
                <w14:ligatures w14:val="none"/>
              </w:rPr>
            </w:pPr>
          </w:p>
        </w:tc>
        <w:tc>
          <w:tcPr>
            <w:tcW w:w="1418" w:type="dxa"/>
            <w:tcBorders>
              <w:top w:val="nil"/>
              <w:left w:val="nil"/>
              <w:bottom w:val="nil"/>
              <w:right w:val="single" w:sz="4" w:space="0" w:color="auto"/>
            </w:tcBorders>
            <w:shd w:val="clear" w:color="auto" w:fill="auto"/>
            <w:noWrap/>
            <w:hideMark/>
          </w:tcPr>
          <w:p w14:paraId="441C3F2D" w14:textId="77777777" w:rsidR="0019258A" w:rsidRPr="00C344FC" w:rsidRDefault="0019258A" w:rsidP="0019258A">
            <w:pPr>
              <w:spacing w:after="0" w:line="240" w:lineRule="auto"/>
              <w:rPr>
                <w:rFonts w:ascii="Times New Roman" w:eastAsia="Times New Roman" w:hAnsi="Times New Roman" w:cs="Times New Roman"/>
                <w:kern w:val="0"/>
                <w:sz w:val="20"/>
                <w:szCs w:val="20"/>
                <w:lang w:eastAsia="en-GB"/>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0AB083BB" w14:textId="6532FCF0" w:rsidR="0019258A" w:rsidRPr="00C344FC" w:rsidRDefault="0019258A" w:rsidP="0019258A">
            <w:pPr>
              <w:spacing w:after="0" w:line="240" w:lineRule="auto"/>
              <w:rPr>
                <w:rFonts w:ascii="Times New Roman" w:eastAsia="Times New Roman" w:hAnsi="Times New Roman" w:cs="Times New Roman"/>
                <w:kern w:val="0"/>
                <w:sz w:val="20"/>
                <w:szCs w:val="20"/>
                <w:lang w:eastAsia="en-GB"/>
                <w14:ligatures w14:val="none"/>
              </w:rPr>
            </w:pPr>
            <w:r w:rsidRPr="00C344FC">
              <w:rPr>
                <w:rFonts w:ascii="Calibri" w:eastAsia="Times New Roman" w:hAnsi="Calibri" w:cs="Calibri"/>
                <w:b/>
                <w:bCs/>
                <w:color w:val="000000"/>
                <w:kern w:val="0"/>
                <w:lang w:eastAsia="en-GB"/>
                <w14:ligatures w14:val="none"/>
              </w:rPr>
              <w:t>TOTAL AWARDED</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30BA635E" w14:textId="77777777" w:rsidR="0019258A" w:rsidRPr="00C344FC" w:rsidRDefault="0019258A" w:rsidP="0019258A">
            <w:pPr>
              <w:spacing w:after="0" w:line="240" w:lineRule="auto"/>
              <w:jc w:val="right"/>
              <w:rPr>
                <w:rFonts w:ascii="Calibri" w:eastAsia="Times New Roman" w:hAnsi="Calibri" w:cs="Calibri"/>
                <w:b/>
                <w:bCs/>
                <w:color w:val="000000"/>
                <w:kern w:val="0"/>
                <w:lang w:eastAsia="en-GB"/>
                <w14:ligatures w14:val="none"/>
              </w:rPr>
            </w:pPr>
            <w:r w:rsidRPr="00C344FC">
              <w:rPr>
                <w:rFonts w:ascii="Calibri" w:eastAsia="Times New Roman" w:hAnsi="Calibri" w:cs="Calibri"/>
                <w:b/>
                <w:bCs/>
                <w:color w:val="000000"/>
                <w:kern w:val="0"/>
                <w:lang w:eastAsia="en-GB"/>
                <w14:ligatures w14:val="none"/>
              </w:rPr>
              <w:t>£42,547.48</w:t>
            </w:r>
          </w:p>
        </w:tc>
      </w:tr>
    </w:tbl>
    <w:p w14:paraId="08730BE1" w14:textId="24DB05A1" w:rsidR="00F50FE2" w:rsidRPr="00F50FE2" w:rsidRDefault="00F50FE2">
      <w:pPr>
        <w:rPr>
          <w:rFonts w:ascii="Calibri" w:hAnsi="Calibri" w:cs="Calibri"/>
          <w:b/>
          <w:bCs/>
          <w:sz w:val="24"/>
          <w:szCs w:val="24"/>
        </w:rPr>
      </w:pPr>
      <w:r w:rsidRPr="00F50FE2">
        <w:rPr>
          <w:rFonts w:ascii="Calibri" w:hAnsi="Calibri" w:cs="Calibri"/>
          <w:b/>
          <w:bCs/>
          <w:sz w:val="24"/>
          <w:szCs w:val="24"/>
        </w:rPr>
        <w:t>Totnes Town Council Community Grant Application Decisions – Full Council June 2023</w:t>
      </w:r>
    </w:p>
    <w:p w14:paraId="1D25816F" w14:textId="13BCAA93" w:rsidR="00F50FE2" w:rsidRDefault="00991EFE" w:rsidP="00F50FE2">
      <w:pPr>
        <w:pStyle w:val="is-style-default"/>
        <w:shd w:val="clear" w:color="auto" w:fill="F9F5F4"/>
        <w:spacing w:before="0" w:beforeAutospacing="0" w:after="0" w:afterAutospacing="0"/>
        <w:rPr>
          <w:rStyle w:val="Strong"/>
          <w:rFonts w:ascii="Calibri" w:eastAsiaTheme="majorEastAsia" w:hAnsi="Calibri" w:cs="Calibri"/>
          <w:b w:val="0"/>
          <w:bCs w:val="0"/>
          <w:color w:val="333333"/>
        </w:rPr>
      </w:pPr>
      <w:r w:rsidRPr="00991EFE">
        <w:rPr>
          <w:rFonts w:ascii="Calibri" w:hAnsi="Calibri" w:cs="Calibri"/>
        </w:rPr>
        <w:t>The supported projects will be spent in the interests of the area of its inhabitants and will benefit them in a manner commensurate with expenditure, as per the spending powers under section 137 of the Local Government Act 1972</w:t>
      </w:r>
      <w:r>
        <w:t>.</w:t>
      </w:r>
      <w:r w:rsidR="00F50FE2" w:rsidRPr="00F50FE2">
        <w:rPr>
          <w:rStyle w:val="Strong"/>
          <w:rFonts w:ascii="Calibri" w:eastAsiaTheme="majorEastAsia" w:hAnsi="Calibri" w:cs="Calibri"/>
          <w:b w:val="0"/>
          <w:bCs w:val="0"/>
          <w:color w:val="333333"/>
        </w:rPr>
        <w:t xml:space="preserve">It was </w:t>
      </w:r>
      <w:r w:rsidR="00F50FE2" w:rsidRPr="006C2ADF">
        <w:rPr>
          <w:rStyle w:val="Strong"/>
          <w:rFonts w:ascii="Calibri" w:eastAsiaTheme="majorEastAsia" w:hAnsi="Calibri" w:cs="Calibri"/>
          <w:color w:val="333333"/>
        </w:rPr>
        <w:t>RESOLVED</w:t>
      </w:r>
      <w:r w:rsidR="00F50FE2" w:rsidRPr="00F50FE2">
        <w:rPr>
          <w:rStyle w:val="Strong"/>
          <w:rFonts w:ascii="Calibri" w:eastAsiaTheme="majorEastAsia" w:hAnsi="Calibri" w:cs="Calibri"/>
          <w:b w:val="0"/>
          <w:bCs w:val="0"/>
          <w:color w:val="333333"/>
        </w:rPr>
        <w:t xml:space="preserve"> by majority to allocate the following grants under the Totnes Town Council Community Grant Applications June 2023</w:t>
      </w:r>
      <w:r w:rsidR="00F50FE2">
        <w:rPr>
          <w:rStyle w:val="Strong"/>
          <w:rFonts w:ascii="Calibri" w:eastAsiaTheme="majorEastAsia" w:hAnsi="Calibri" w:cs="Calibri"/>
          <w:b w:val="0"/>
          <w:bCs w:val="0"/>
          <w:color w:val="333333"/>
        </w:rPr>
        <w:t>:</w:t>
      </w:r>
    </w:p>
    <w:p w14:paraId="5937ED4B" w14:textId="77777777" w:rsidR="00F50FE2" w:rsidRDefault="00F50FE2" w:rsidP="00F50FE2">
      <w:pPr>
        <w:pStyle w:val="is-style-default"/>
        <w:shd w:val="clear" w:color="auto" w:fill="F9F5F4"/>
        <w:spacing w:before="0" w:beforeAutospacing="0" w:after="0" w:afterAutospacing="0"/>
        <w:rPr>
          <w:rStyle w:val="Strong"/>
          <w:rFonts w:ascii="Calibri" w:eastAsiaTheme="majorEastAsia" w:hAnsi="Calibri" w:cs="Calibri"/>
          <w:b w:val="0"/>
          <w:bCs w:val="0"/>
          <w:color w:val="333333"/>
        </w:rPr>
      </w:pPr>
    </w:p>
    <w:tbl>
      <w:tblPr>
        <w:tblStyle w:val="TableGrid"/>
        <w:tblW w:w="0" w:type="auto"/>
        <w:tblLook w:val="04A0" w:firstRow="1" w:lastRow="0" w:firstColumn="1" w:lastColumn="0" w:noHBand="0" w:noVBand="1"/>
      </w:tblPr>
      <w:tblGrid>
        <w:gridCol w:w="3397"/>
        <w:gridCol w:w="2552"/>
        <w:gridCol w:w="1559"/>
        <w:gridCol w:w="1559"/>
        <w:gridCol w:w="851"/>
        <w:gridCol w:w="3827"/>
      </w:tblGrid>
      <w:tr w:rsidR="00F50FE2" w:rsidRPr="00F50FE2" w14:paraId="5B5C513C" w14:textId="77777777" w:rsidTr="00F50FE2">
        <w:tc>
          <w:tcPr>
            <w:tcW w:w="3397" w:type="dxa"/>
          </w:tcPr>
          <w:p w14:paraId="1E1216BB" w14:textId="77777777" w:rsidR="00F50FE2" w:rsidRPr="00F50FE2" w:rsidRDefault="00F50FE2" w:rsidP="002F7CD7">
            <w:pPr>
              <w:rPr>
                <w:rFonts w:ascii="Calibri" w:hAnsi="Calibri" w:cs="Calibri"/>
                <w:b/>
                <w:bCs/>
                <w:color w:val="222222"/>
                <w:sz w:val="22"/>
                <w:szCs w:val="22"/>
              </w:rPr>
            </w:pPr>
            <w:r w:rsidRPr="00F50FE2">
              <w:rPr>
                <w:rFonts w:ascii="Calibri" w:hAnsi="Calibri" w:cs="Calibri"/>
                <w:b/>
                <w:bCs/>
                <w:color w:val="222222"/>
                <w:sz w:val="22"/>
                <w:szCs w:val="22"/>
              </w:rPr>
              <w:t>Applicant</w:t>
            </w:r>
          </w:p>
        </w:tc>
        <w:tc>
          <w:tcPr>
            <w:tcW w:w="2552" w:type="dxa"/>
          </w:tcPr>
          <w:p w14:paraId="36FEC100" w14:textId="77777777" w:rsidR="00F50FE2" w:rsidRPr="00F50FE2" w:rsidRDefault="00F50FE2" w:rsidP="002F7CD7">
            <w:pPr>
              <w:rPr>
                <w:rFonts w:ascii="Calibri" w:hAnsi="Calibri" w:cs="Calibri"/>
                <w:b/>
                <w:bCs/>
                <w:color w:val="222222"/>
                <w:sz w:val="22"/>
                <w:szCs w:val="22"/>
              </w:rPr>
            </w:pPr>
            <w:r w:rsidRPr="00F50FE2">
              <w:rPr>
                <w:rFonts w:ascii="Calibri" w:hAnsi="Calibri" w:cs="Calibri"/>
                <w:b/>
                <w:bCs/>
                <w:color w:val="222222"/>
                <w:sz w:val="22"/>
                <w:szCs w:val="22"/>
              </w:rPr>
              <w:t>Project</w:t>
            </w:r>
          </w:p>
        </w:tc>
        <w:tc>
          <w:tcPr>
            <w:tcW w:w="1559" w:type="dxa"/>
          </w:tcPr>
          <w:p w14:paraId="663EF843" w14:textId="77777777" w:rsidR="00F50FE2" w:rsidRPr="00F50FE2" w:rsidRDefault="00F50FE2" w:rsidP="002F7CD7">
            <w:pPr>
              <w:rPr>
                <w:rFonts w:ascii="Calibri" w:hAnsi="Calibri" w:cs="Calibri"/>
                <w:b/>
                <w:bCs/>
                <w:color w:val="222222"/>
                <w:sz w:val="22"/>
                <w:szCs w:val="22"/>
              </w:rPr>
            </w:pPr>
            <w:r w:rsidRPr="00F50FE2">
              <w:rPr>
                <w:rFonts w:ascii="Calibri" w:hAnsi="Calibri" w:cs="Calibri"/>
                <w:b/>
                <w:bCs/>
                <w:color w:val="222222"/>
                <w:sz w:val="22"/>
                <w:szCs w:val="22"/>
              </w:rPr>
              <w:t>Amount Requested £</w:t>
            </w:r>
          </w:p>
        </w:tc>
        <w:tc>
          <w:tcPr>
            <w:tcW w:w="1559" w:type="dxa"/>
          </w:tcPr>
          <w:p w14:paraId="18C70553" w14:textId="77777777" w:rsidR="00F50FE2" w:rsidRPr="00F50FE2" w:rsidRDefault="00F50FE2" w:rsidP="002F7CD7">
            <w:pPr>
              <w:rPr>
                <w:rFonts w:ascii="Calibri" w:hAnsi="Calibri" w:cs="Calibri"/>
                <w:b/>
                <w:bCs/>
                <w:color w:val="222222"/>
                <w:sz w:val="22"/>
                <w:szCs w:val="22"/>
              </w:rPr>
            </w:pPr>
            <w:r w:rsidRPr="00F50FE2">
              <w:rPr>
                <w:rFonts w:ascii="Calibri" w:hAnsi="Calibri" w:cs="Calibri"/>
                <w:b/>
                <w:bCs/>
                <w:color w:val="222222"/>
                <w:sz w:val="22"/>
                <w:szCs w:val="22"/>
              </w:rPr>
              <w:t>Total Project Cost £</w:t>
            </w:r>
          </w:p>
        </w:tc>
        <w:tc>
          <w:tcPr>
            <w:tcW w:w="851" w:type="dxa"/>
          </w:tcPr>
          <w:p w14:paraId="2623F29B" w14:textId="77777777" w:rsidR="00F50FE2" w:rsidRPr="00F50FE2" w:rsidRDefault="00F50FE2" w:rsidP="002F7CD7">
            <w:pPr>
              <w:rPr>
                <w:rFonts w:ascii="Calibri" w:hAnsi="Calibri" w:cs="Calibri"/>
                <w:b/>
                <w:bCs/>
                <w:color w:val="222222"/>
                <w:sz w:val="22"/>
                <w:szCs w:val="22"/>
              </w:rPr>
            </w:pPr>
            <w:r w:rsidRPr="00F50FE2">
              <w:rPr>
                <w:rFonts w:ascii="Calibri" w:hAnsi="Calibri" w:cs="Calibri"/>
                <w:b/>
                <w:bCs/>
                <w:color w:val="222222"/>
                <w:sz w:val="22"/>
                <w:szCs w:val="22"/>
              </w:rPr>
              <w:t>% of Total Cost</w:t>
            </w:r>
          </w:p>
        </w:tc>
        <w:tc>
          <w:tcPr>
            <w:tcW w:w="3827" w:type="dxa"/>
          </w:tcPr>
          <w:p w14:paraId="4C1EF9A7" w14:textId="77777777" w:rsidR="00F50FE2" w:rsidRPr="00F50FE2" w:rsidRDefault="00F50FE2" w:rsidP="002F7CD7">
            <w:pPr>
              <w:rPr>
                <w:rFonts w:ascii="Calibri" w:hAnsi="Calibri" w:cs="Calibri"/>
                <w:b/>
                <w:bCs/>
                <w:color w:val="222222"/>
                <w:sz w:val="22"/>
                <w:szCs w:val="22"/>
              </w:rPr>
            </w:pPr>
            <w:r w:rsidRPr="00F50FE2">
              <w:rPr>
                <w:rFonts w:ascii="Calibri" w:hAnsi="Calibri" w:cs="Calibri"/>
                <w:b/>
                <w:bCs/>
                <w:color w:val="222222"/>
                <w:sz w:val="22"/>
                <w:szCs w:val="22"/>
              </w:rPr>
              <w:t>Grant Awarded £</w:t>
            </w:r>
          </w:p>
        </w:tc>
      </w:tr>
      <w:tr w:rsidR="00F50FE2" w:rsidRPr="00F50FE2" w14:paraId="3368CE74" w14:textId="77777777" w:rsidTr="00F50FE2">
        <w:tc>
          <w:tcPr>
            <w:tcW w:w="3397" w:type="dxa"/>
            <w:tcBorders>
              <w:top w:val="nil"/>
              <w:left w:val="single" w:sz="8" w:space="0" w:color="auto"/>
              <w:bottom w:val="single" w:sz="8" w:space="0" w:color="auto"/>
              <w:right w:val="single" w:sz="8" w:space="0" w:color="auto"/>
            </w:tcBorders>
            <w:shd w:val="clear" w:color="auto" w:fill="auto"/>
            <w:vAlign w:val="center"/>
          </w:tcPr>
          <w:p w14:paraId="7FA55544"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Stepping Stones (1)</w:t>
            </w:r>
          </w:p>
        </w:tc>
        <w:tc>
          <w:tcPr>
            <w:tcW w:w="2552" w:type="dxa"/>
            <w:tcBorders>
              <w:top w:val="nil"/>
              <w:left w:val="nil"/>
              <w:bottom w:val="single" w:sz="8" w:space="0" w:color="auto"/>
              <w:right w:val="single" w:sz="8" w:space="0" w:color="auto"/>
            </w:tcBorders>
            <w:shd w:val="clear" w:color="auto" w:fill="auto"/>
            <w:vAlign w:val="center"/>
          </w:tcPr>
          <w:p w14:paraId="04C5162E"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Totnes Food Bank &amp; TQ9 Community Food Club (May 2023-May 2024)</w:t>
            </w:r>
          </w:p>
        </w:tc>
        <w:tc>
          <w:tcPr>
            <w:tcW w:w="1559" w:type="dxa"/>
            <w:tcBorders>
              <w:top w:val="nil"/>
              <w:left w:val="nil"/>
              <w:bottom w:val="single" w:sz="8" w:space="0" w:color="auto"/>
              <w:right w:val="single" w:sz="8" w:space="0" w:color="auto"/>
            </w:tcBorders>
            <w:shd w:val="clear" w:color="auto" w:fill="auto"/>
            <w:vAlign w:val="center"/>
          </w:tcPr>
          <w:p w14:paraId="17F09B96"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7060</w:t>
            </w:r>
          </w:p>
        </w:tc>
        <w:tc>
          <w:tcPr>
            <w:tcW w:w="1559" w:type="dxa"/>
            <w:tcBorders>
              <w:top w:val="nil"/>
              <w:left w:val="nil"/>
              <w:bottom w:val="single" w:sz="8" w:space="0" w:color="auto"/>
              <w:right w:val="single" w:sz="8" w:space="0" w:color="auto"/>
            </w:tcBorders>
            <w:shd w:val="clear" w:color="auto" w:fill="auto"/>
            <w:vAlign w:val="center"/>
          </w:tcPr>
          <w:p w14:paraId="048D77CD"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13000</w:t>
            </w:r>
          </w:p>
        </w:tc>
        <w:tc>
          <w:tcPr>
            <w:tcW w:w="851" w:type="dxa"/>
            <w:tcBorders>
              <w:top w:val="nil"/>
              <w:left w:val="nil"/>
              <w:bottom w:val="single" w:sz="8" w:space="0" w:color="auto"/>
              <w:right w:val="single" w:sz="8" w:space="0" w:color="auto"/>
            </w:tcBorders>
            <w:shd w:val="clear" w:color="auto" w:fill="auto"/>
            <w:vAlign w:val="center"/>
          </w:tcPr>
          <w:p w14:paraId="4239B0B0"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54.3</w:t>
            </w:r>
          </w:p>
        </w:tc>
        <w:tc>
          <w:tcPr>
            <w:tcW w:w="3827" w:type="dxa"/>
            <w:tcBorders>
              <w:top w:val="nil"/>
              <w:left w:val="nil"/>
              <w:bottom w:val="single" w:sz="8" w:space="0" w:color="auto"/>
              <w:right w:val="single" w:sz="8" w:space="0" w:color="auto"/>
            </w:tcBorders>
            <w:shd w:val="clear" w:color="auto" w:fill="auto"/>
            <w:vAlign w:val="center"/>
          </w:tcPr>
          <w:p w14:paraId="3A3C3923"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3530</w:t>
            </w:r>
          </w:p>
        </w:tc>
      </w:tr>
      <w:tr w:rsidR="00F50FE2" w:rsidRPr="00F50FE2" w14:paraId="60FA6105" w14:textId="77777777" w:rsidTr="00F50FE2">
        <w:tc>
          <w:tcPr>
            <w:tcW w:w="3397" w:type="dxa"/>
            <w:tcBorders>
              <w:top w:val="nil"/>
              <w:left w:val="single" w:sz="8" w:space="0" w:color="auto"/>
              <w:bottom w:val="single" w:sz="8" w:space="0" w:color="auto"/>
              <w:right w:val="single" w:sz="8" w:space="0" w:color="auto"/>
            </w:tcBorders>
            <w:shd w:val="clear" w:color="auto" w:fill="auto"/>
            <w:vAlign w:val="center"/>
          </w:tcPr>
          <w:p w14:paraId="56C510B4"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St John's Church </w:t>
            </w:r>
          </w:p>
        </w:tc>
        <w:tc>
          <w:tcPr>
            <w:tcW w:w="2552" w:type="dxa"/>
            <w:tcBorders>
              <w:top w:val="nil"/>
              <w:left w:val="nil"/>
              <w:bottom w:val="single" w:sz="8" w:space="0" w:color="auto"/>
              <w:right w:val="single" w:sz="8" w:space="0" w:color="auto"/>
            </w:tcBorders>
            <w:shd w:val="clear" w:color="auto" w:fill="auto"/>
            <w:vAlign w:val="center"/>
          </w:tcPr>
          <w:p w14:paraId="611EBE0D"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Bubbles, Birds &amp; Sewing Bees (Jul 2023 - Mar 2024)</w:t>
            </w:r>
          </w:p>
        </w:tc>
        <w:tc>
          <w:tcPr>
            <w:tcW w:w="1559" w:type="dxa"/>
            <w:tcBorders>
              <w:top w:val="nil"/>
              <w:left w:val="nil"/>
              <w:bottom w:val="single" w:sz="8" w:space="0" w:color="auto"/>
              <w:right w:val="single" w:sz="8" w:space="0" w:color="auto"/>
            </w:tcBorders>
            <w:shd w:val="clear" w:color="auto" w:fill="auto"/>
            <w:vAlign w:val="center"/>
          </w:tcPr>
          <w:p w14:paraId="736DF1CE"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2888</w:t>
            </w:r>
          </w:p>
        </w:tc>
        <w:tc>
          <w:tcPr>
            <w:tcW w:w="1559" w:type="dxa"/>
            <w:tcBorders>
              <w:top w:val="nil"/>
              <w:left w:val="nil"/>
              <w:bottom w:val="single" w:sz="8" w:space="0" w:color="auto"/>
              <w:right w:val="single" w:sz="8" w:space="0" w:color="auto"/>
            </w:tcBorders>
            <w:shd w:val="clear" w:color="auto" w:fill="auto"/>
            <w:vAlign w:val="center"/>
          </w:tcPr>
          <w:p w14:paraId="5BE25A0E"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5300</w:t>
            </w:r>
          </w:p>
        </w:tc>
        <w:tc>
          <w:tcPr>
            <w:tcW w:w="851" w:type="dxa"/>
            <w:tcBorders>
              <w:top w:val="nil"/>
              <w:left w:val="nil"/>
              <w:bottom w:val="single" w:sz="8" w:space="0" w:color="auto"/>
              <w:right w:val="single" w:sz="8" w:space="0" w:color="auto"/>
            </w:tcBorders>
            <w:shd w:val="clear" w:color="auto" w:fill="auto"/>
            <w:vAlign w:val="center"/>
          </w:tcPr>
          <w:p w14:paraId="15A5AC6C"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54.5</w:t>
            </w:r>
          </w:p>
        </w:tc>
        <w:tc>
          <w:tcPr>
            <w:tcW w:w="3827" w:type="dxa"/>
            <w:tcBorders>
              <w:top w:val="nil"/>
              <w:left w:val="nil"/>
              <w:bottom w:val="single" w:sz="8" w:space="0" w:color="auto"/>
              <w:right w:val="single" w:sz="8" w:space="0" w:color="auto"/>
            </w:tcBorders>
            <w:shd w:val="clear" w:color="auto" w:fill="auto"/>
            <w:vAlign w:val="center"/>
          </w:tcPr>
          <w:p w14:paraId="0FD45CD7"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722</w:t>
            </w:r>
          </w:p>
        </w:tc>
      </w:tr>
      <w:tr w:rsidR="00F50FE2" w:rsidRPr="00F50FE2" w14:paraId="21F39AF3" w14:textId="77777777" w:rsidTr="00F50FE2">
        <w:tc>
          <w:tcPr>
            <w:tcW w:w="3397" w:type="dxa"/>
            <w:tcBorders>
              <w:top w:val="nil"/>
              <w:left w:val="single" w:sz="8" w:space="0" w:color="auto"/>
              <w:bottom w:val="single" w:sz="8" w:space="0" w:color="auto"/>
              <w:right w:val="single" w:sz="8" w:space="0" w:color="auto"/>
            </w:tcBorders>
            <w:shd w:val="clear" w:color="auto" w:fill="auto"/>
            <w:vAlign w:val="center"/>
          </w:tcPr>
          <w:p w14:paraId="0068F083"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Totnes Library</w:t>
            </w:r>
          </w:p>
        </w:tc>
        <w:tc>
          <w:tcPr>
            <w:tcW w:w="2552" w:type="dxa"/>
            <w:tcBorders>
              <w:top w:val="nil"/>
              <w:left w:val="nil"/>
              <w:bottom w:val="single" w:sz="8" w:space="0" w:color="auto"/>
              <w:right w:val="single" w:sz="8" w:space="0" w:color="auto"/>
            </w:tcBorders>
            <w:shd w:val="clear" w:color="auto" w:fill="auto"/>
            <w:vAlign w:val="center"/>
          </w:tcPr>
          <w:p w14:paraId="54DF7016"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Kitchen &amp; Refreshments Offer (Jul - Dec 2023)</w:t>
            </w:r>
          </w:p>
        </w:tc>
        <w:tc>
          <w:tcPr>
            <w:tcW w:w="1559" w:type="dxa"/>
            <w:tcBorders>
              <w:top w:val="nil"/>
              <w:left w:val="nil"/>
              <w:bottom w:val="single" w:sz="8" w:space="0" w:color="auto"/>
              <w:right w:val="single" w:sz="8" w:space="0" w:color="auto"/>
            </w:tcBorders>
            <w:shd w:val="clear" w:color="auto" w:fill="auto"/>
            <w:vAlign w:val="center"/>
          </w:tcPr>
          <w:p w14:paraId="1ADBD310"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1613.41</w:t>
            </w:r>
          </w:p>
        </w:tc>
        <w:tc>
          <w:tcPr>
            <w:tcW w:w="1559" w:type="dxa"/>
            <w:tcBorders>
              <w:top w:val="nil"/>
              <w:left w:val="nil"/>
              <w:bottom w:val="single" w:sz="8" w:space="0" w:color="auto"/>
              <w:right w:val="single" w:sz="8" w:space="0" w:color="auto"/>
            </w:tcBorders>
            <w:shd w:val="clear" w:color="auto" w:fill="auto"/>
            <w:vAlign w:val="center"/>
          </w:tcPr>
          <w:p w14:paraId="7E3CD138"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1613.41</w:t>
            </w:r>
          </w:p>
        </w:tc>
        <w:tc>
          <w:tcPr>
            <w:tcW w:w="851" w:type="dxa"/>
            <w:tcBorders>
              <w:top w:val="nil"/>
              <w:left w:val="nil"/>
              <w:bottom w:val="single" w:sz="8" w:space="0" w:color="auto"/>
              <w:right w:val="single" w:sz="8" w:space="0" w:color="auto"/>
            </w:tcBorders>
            <w:shd w:val="clear" w:color="auto" w:fill="auto"/>
            <w:vAlign w:val="center"/>
          </w:tcPr>
          <w:p w14:paraId="7E334B53"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100</w:t>
            </w:r>
          </w:p>
        </w:tc>
        <w:tc>
          <w:tcPr>
            <w:tcW w:w="3827" w:type="dxa"/>
            <w:tcBorders>
              <w:top w:val="nil"/>
              <w:left w:val="nil"/>
              <w:bottom w:val="single" w:sz="8" w:space="0" w:color="auto"/>
              <w:right w:val="single" w:sz="8" w:space="0" w:color="auto"/>
            </w:tcBorders>
            <w:shd w:val="clear" w:color="auto" w:fill="auto"/>
            <w:vAlign w:val="center"/>
          </w:tcPr>
          <w:p w14:paraId="10DDA445"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1210.05</w:t>
            </w:r>
          </w:p>
        </w:tc>
      </w:tr>
      <w:tr w:rsidR="00F50FE2" w:rsidRPr="00F50FE2" w14:paraId="4668A780" w14:textId="77777777" w:rsidTr="00F50FE2">
        <w:tc>
          <w:tcPr>
            <w:tcW w:w="3397" w:type="dxa"/>
            <w:tcBorders>
              <w:top w:val="nil"/>
              <w:left w:val="single" w:sz="8" w:space="0" w:color="auto"/>
              <w:bottom w:val="single" w:sz="8" w:space="0" w:color="auto"/>
              <w:right w:val="single" w:sz="8" w:space="0" w:color="auto"/>
            </w:tcBorders>
            <w:shd w:val="clear" w:color="auto" w:fill="auto"/>
            <w:vAlign w:val="center"/>
          </w:tcPr>
          <w:p w14:paraId="198C1261"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Totnes Rural Area Youth Engagement (TRAYE)</w:t>
            </w:r>
          </w:p>
        </w:tc>
        <w:tc>
          <w:tcPr>
            <w:tcW w:w="2552" w:type="dxa"/>
            <w:tcBorders>
              <w:top w:val="nil"/>
              <w:left w:val="nil"/>
              <w:bottom w:val="single" w:sz="8" w:space="0" w:color="auto"/>
              <w:right w:val="single" w:sz="8" w:space="0" w:color="auto"/>
            </w:tcBorders>
            <w:shd w:val="clear" w:color="auto" w:fill="auto"/>
            <w:vAlign w:val="center"/>
          </w:tcPr>
          <w:p w14:paraId="2DA9CC43"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Bridgetown Youth Club</w:t>
            </w:r>
          </w:p>
        </w:tc>
        <w:tc>
          <w:tcPr>
            <w:tcW w:w="1559" w:type="dxa"/>
            <w:tcBorders>
              <w:top w:val="nil"/>
              <w:left w:val="nil"/>
              <w:bottom w:val="single" w:sz="8" w:space="0" w:color="auto"/>
              <w:right w:val="single" w:sz="8" w:space="0" w:color="auto"/>
            </w:tcBorders>
            <w:shd w:val="clear" w:color="auto" w:fill="auto"/>
            <w:vAlign w:val="center"/>
          </w:tcPr>
          <w:p w14:paraId="660DE295"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5000</w:t>
            </w:r>
          </w:p>
        </w:tc>
        <w:tc>
          <w:tcPr>
            <w:tcW w:w="1559" w:type="dxa"/>
            <w:tcBorders>
              <w:top w:val="nil"/>
              <w:left w:val="nil"/>
              <w:bottom w:val="single" w:sz="8" w:space="0" w:color="auto"/>
              <w:right w:val="single" w:sz="8" w:space="0" w:color="auto"/>
            </w:tcBorders>
            <w:shd w:val="clear" w:color="auto" w:fill="auto"/>
            <w:vAlign w:val="center"/>
          </w:tcPr>
          <w:p w14:paraId="3DBA4978"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5980</w:t>
            </w:r>
          </w:p>
        </w:tc>
        <w:tc>
          <w:tcPr>
            <w:tcW w:w="851" w:type="dxa"/>
            <w:tcBorders>
              <w:top w:val="nil"/>
              <w:left w:val="nil"/>
              <w:bottom w:val="single" w:sz="8" w:space="0" w:color="auto"/>
              <w:right w:val="single" w:sz="8" w:space="0" w:color="auto"/>
            </w:tcBorders>
            <w:shd w:val="clear" w:color="auto" w:fill="auto"/>
            <w:vAlign w:val="center"/>
          </w:tcPr>
          <w:p w14:paraId="2EA1442E"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83.6</w:t>
            </w:r>
          </w:p>
        </w:tc>
        <w:tc>
          <w:tcPr>
            <w:tcW w:w="3827" w:type="dxa"/>
            <w:tcBorders>
              <w:top w:val="nil"/>
              <w:left w:val="nil"/>
              <w:bottom w:val="single" w:sz="8" w:space="0" w:color="auto"/>
              <w:right w:val="single" w:sz="8" w:space="0" w:color="auto"/>
            </w:tcBorders>
            <w:shd w:val="clear" w:color="auto" w:fill="auto"/>
            <w:vAlign w:val="center"/>
          </w:tcPr>
          <w:p w14:paraId="7BC16C67"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3750</w:t>
            </w:r>
          </w:p>
        </w:tc>
      </w:tr>
      <w:tr w:rsidR="00F50FE2" w:rsidRPr="00F50FE2" w14:paraId="13A10B8D" w14:textId="77777777" w:rsidTr="00F50FE2">
        <w:tc>
          <w:tcPr>
            <w:tcW w:w="3397" w:type="dxa"/>
            <w:tcBorders>
              <w:top w:val="nil"/>
              <w:left w:val="single" w:sz="8" w:space="0" w:color="auto"/>
              <w:bottom w:val="single" w:sz="8" w:space="0" w:color="auto"/>
              <w:right w:val="single" w:sz="8" w:space="0" w:color="auto"/>
            </w:tcBorders>
            <w:shd w:val="clear" w:color="auto" w:fill="auto"/>
            <w:vAlign w:val="center"/>
          </w:tcPr>
          <w:p w14:paraId="37EEAB8C"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DYS Space</w:t>
            </w:r>
          </w:p>
        </w:tc>
        <w:tc>
          <w:tcPr>
            <w:tcW w:w="2552" w:type="dxa"/>
            <w:tcBorders>
              <w:top w:val="nil"/>
              <w:left w:val="nil"/>
              <w:bottom w:val="single" w:sz="8" w:space="0" w:color="auto"/>
              <w:right w:val="single" w:sz="8" w:space="0" w:color="auto"/>
            </w:tcBorders>
            <w:shd w:val="clear" w:color="auto" w:fill="auto"/>
            <w:vAlign w:val="center"/>
          </w:tcPr>
          <w:p w14:paraId="5A37EFBA"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Subsidising trips for young people over the summer (26 Jul - 31 Aug 2023)</w:t>
            </w:r>
          </w:p>
        </w:tc>
        <w:tc>
          <w:tcPr>
            <w:tcW w:w="1559" w:type="dxa"/>
            <w:tcBorders>
              <w:top w:val="nil"/>
              <w:left w:val="nil"/>
              <w:bottom w:val="single" w:sz="8" w:space="0" w:color="auto"/>
              <w:right w:val="single" w:sz="8" w:space="0" w:color="auto"/>
            </w:tcBorders>
            <w:shd w:val="clear" w:color="auto" w:fill="auto"/>
            <w:vAlign w:val="center"/>
          </w:tcPr>
          <w:p w14:paraId="2EF4928E"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500</w:t>
            </w:r>
          </w:p>
        </w:tc>
        <w:tc>
          <w:tcPr>
            <w:tcW w:w="1559" w:type="dxa"/>
            <w:tcBorders>
              <w:top w:val="nil"/>
              <w:left w:val="nil"/>
              <w:bottom w:val="single" w:sz="8" w:space="0" w:color="auto"/>
              <w:right w:val="single" w:sz="8" w:space="0" w:color="auto"/>
            </w:tcBorders>
            <w:shd w:val="clear" w:color="auto" w:fill="auto"/>
            <w:vAlign w:val="center"/>
          </w:tcPr>
          <w:p w14:paraId="77A71F35"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700</w:t>
            </w:r>
          </w:p>
        </w:tc>
        <w:tc>
          <w:tcPr>
            <w:tcW w:w="851" w:type="dxa"/>
            <w:tcBorders>
              <w:top w:val="nil"/>
              <w:left w:val="nil"/>
              <w:bottom w:val="single" w:sz="8" w:space="0" w:color="auto"/>
              <w:right w:val="single" w:sz="8" w:space="0" w:color="auto"/>
            </w:tcBorders>
            <w:shd w:val="clear" w:color="auto" w:fill="auto"/>
            <w:vAlign w:val="center"/>
          </w:tcPr>
          <w:p w14:paraId="61653B59"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71.4</w:t>
            </w:r>
          </w:p>
        </w:tc>
        <w:tc>
          <w:tcPr>
            <w:tcW w:w="3827" w:type="dxa"/>
            <w:tcBorders>
              <w:top w:val="nil"/>
              <w:left w:val="nil"/>
              <w:bottom w:val="single" w:sz="8" w:space="0" w:color="auto"/>
              <w:right w:val="single" w:sz="8" w:space="0" w:color="auto"/>
            </w:tcBorders>
            <w:shd w:val="clear" w:color="auto" w:fill="auto"/>
            <w:vAlign w:val="center"/>
          </w:tcPr>
          <w:p w14:paraId="03A2B25B"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500</w:t>
            </w:r>
          </w:p>
        </w:tc>
      </w:tr>
      <w:tr w:rsidR="00F50FE2" w:rsidRPr="00F50FE2" w14:paraId="3340C7DA" w14:textId="77777777" w:rsidTr="00F50FE2">
        <w:tc>
          <w:tcPr>
            <w:tcW w:w="3397" w:type="dxa"/>
            <w:tcBorders>
              <w:top w:val="nil"/>
              <w:left w:val="single" w:sz="8" w:space="0" w:color="auto"/>
              <w:bottom w:val="single" w:sz="8" w:space="0" w:color="auto"/>
              <w:right w:val="single" w:sz="8" w:space="0" w:color="auto"/>
            </w:tcBorders>
            <w:shd w:val="clear" w:color="auto" w:fill="auto"/>
            <w:vAlign w:val="center"/>
          </w:tcPr>
          <w:p w14:paraId="2444E66F"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Citizens Advice South Hams</w:t>
            </w:r>
          </w:p>
        </w:tc>
        <w:tc>
          <w:tcPr>
            <w:tcW w:w="2552" w:type="dxa"/>
            <w:tcBorders>
              <w:top w:val="nil"/>
              <w:left w:val="nil"/>
              <w:bottom w:val="single" w:sz="8" w:space="0" w:color="auto"/>
              <w:right w:val="single" w:sz="8" w:space="0" w:color="auto"/>
            </w:tcBorders>
            <w:shd w:val="clear" w:color="auto" w:fill="auto"/>
            <w:vAlign w:val="center"/>
          </w:tcPr>
          <w:p w14:paraId="0248EB5F"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Totnes Community Outreach Programme (Jul 2023 - Jun 2024)</w:t>
            </w:r>
          </w:p>
        </w:tc>
        <w:tc>
          <w:tcPr>
            <w:tcW w:w="1559" w:type="dxa"/>
            <w:tcBorders>
              <w:top w:val="nil"/>
              <w:left w:val="nil"/>
              <w:bottom w:val="single" w:sz="8" w:space="0" w:color="auto"/>
              <w:right w:val="single" w:sz="8" w:space="0" w:color="auto"/>
            </w:tcBorders>
            <w:shd w:val="clear" w:color="auto" w:fill="auto"/>
            <w:vAlign w:val="center"/>
          </w:tcPr>
          <w:p w14:paraId="427A5415"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11938</w:t>
            </w:r>
          </w:p>
        </w:tc>
        <w:tc>
          <w:tcPr>
            <w:tcW w:w="1559" w:type="dxa"/>
            <w:tcBorders>
              <w:top w:val="nil"/>
              <w:left w:val="nil"/>
              <w:bottom w:val="single" w:sz="8" w:space="0" w:color="auto"/>
              <w:right w:val="single" w:sz="8" w:space="0" w:color="auto"/>
            </w:tcBorders>
            <w:shd w:val="clear" w:color="auto" w:fill="auto"/>
            <w:vAlign w:val="center"/>
          </w:tcPr>
          <w:p w14:paraId="69F888CA"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19476</w:t>
            </w:r>
          </w:p>
        </w:tc>
        <w:tc>
          <w:tcPr>
            <w:tcW w:w="851" w:type="dxa"/>
            <w:tcBorders>
              <w:top w:val="nil"/>
              <w:left w:val="nil"/>
              <w:bottom w:val="single" w:sz="8" w:space="0" w:color="auto"/>
              <w:right w:val="single" w:sz="8" w:space="0" w:color="auto"/>
            </w:tcBorders>
            <w:shd w:val="clear" w:color="auto" w:fill="auto"/>
            <w:vAlign w:val="center"/>
          </w:tcPr>
          <w:p w14:paraId="7EA49215"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61.3</w:t>
            </w:r>
          </w:p>
        </w:tc>
        <w:tc>
          <w:tcPr>
            <w:tcW w:w="3827" w:type="dxa"/>
            <w:tcBorders>
              <w:top w:val="nil"/>
              <w:left w:val="nil"/>
              <w:bottom w:val="single" w:sz="8" w:space="0" w:color="auto"/>
              <w:right w:val="single" w:sz="8" w:space="0" w:color="auto"/>
            </w:tcBorders>
            <w:shd w:val="clear" w:color="auto" w:fill="auto"/>
            <w:vAlign w:val="center"/>
          </w:tcPr>
          <w:p w14:paraId="0A8534A1"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5969</w:t>
            </w:r>
          </w:p>
        </w:tc>
      </w:tr>
      <w:tr w:rsidR="00F50FE2" w:rsidRPr="00F50FE2" w14:paraId="3A7FB15E" w14:textId="77777777" w:rsidTr="00F50FE2">
        <w:tc>
          <w:tcPr>
            <w:tcW w:w="3397" w:type="dxa"/>
            <w:tcBorders>
              <w:top w:val="nil"/>
              <w:left w:val="single" w:sz="8" w:space="0" w:color="auto"/>
              <w:bottom w:val="single" w:sz="8" w:space="0" w:color="auto"/>
              <w:right w:val="single" w:sz="8" w:space="0" w:color="auto"/>
            </w:tcBorders>
            <w:shd w:val="clear" w:color="auto" w:fill="auto"/>
            <w:vAlign w:val="center"/>
          </w:tcPr>
          <w:p w14:paraId="573FB4FC"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lastRenderedPageBreak/>
              <w:t>Totnes Caring</w:t>
            </w:r>
          </w:p>
        </w:tc>
        <w:tc>
          <w:tcPr>
            <w:tcW w:w="2552" w:type="dxa"/>
            <w:tcBorders>
              <w:top w:val="nil"/>
              <w:left w:val="nil"/>
              <w:bottom w:val="single" w:sz="8" w:space="0" w:color="auto"/>
              <w:right w:val="single" w:sz="8" w:space="0" w:color="auto"/>
            </w:tcBorders>
            <w:shd w:val="clear" w:color="auto" w:fill="auto"/>
            <w:vAlign w:val="center"/>
          </w:tcPr>
          <w:p w14:paraId="420F09A1"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Lunch Club (Jul 2023 - Jul 2024)</w:t>
            </w:r>
          </w:p>
        </w:tc>
        <w:tc>
          <w:tcPr>
            <w:tcW w:w="1559" w:type="dxa"/>
            <w:tcBorders>
              <w:top w:val="nil"/>
              <w:left w:val="nil"/>
              <w:bottom w:val="single" w:sz="8" w:space="0" w:color="auto"/>
              <w:right w:val="single" w:sz="8" w:space="0" w:color="auto"/>
            </w:tcBorders>
            <w:shd w:val="clear" w:color="auto" w:fill="auto"/>
            <w:vAlign w:val="center"/>
          </w:tcPr>
          <w:p w14:paraId="55F13669"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13252</w:t>
            </w:r>
          </w:p>
        </w:tc>
        <w:tc>
          <w:tcPr>
            <w:tcW w:w="1559" w:type="dxa"/>
            <w:tcBorders>
              <w:top w:val="nil"/>
              <w:left w:val="nil"/>
              <w:bottom w:val="single" w:sz="8" w:space="0" w:color="auto"/>
              <w:right w:val="single" w:sz="8" w:space="0" w:color="auto"/>
            </w:tcBorders>
            <w:shd w:val="clear" w:color="auto" w:fill="auto"/>
            <w:vAlign w:val="center"/>
          </w:tcPr>
          <w:p w14:paraId="21C13A94"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20339</w:t>
            </w:r>
          </w:p>
        </w:tc>
        <w:tc>
          <w:tcPr>
            <w:tcW w:w="851" w:type="dxa"/>
            <w:tcBorders>
              <w:top w:val="nil"/>
              <w:left w:val="nil"/>
              <w:bottom w:val="single" w:sz="8" w:space="0" w:color="auto"/>
              <w:right w:val="single" w:sz="8" w:space="0" w:color="auto"/>
            </w:tcBorders>
            <w:shd w:val="clear" w:color="auto" w:fill="auto"/>
            <w:vAlign w:val="center"/>
          </w:tcPr>
          <w:p w14:paraId="0CF110D7"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65.2</w:t>
            </w:r>
          </w:p>
        </w:tc>
        <w:tc>
          <w:tcPr>
            <w:tcW w:w="3827" w:type="dxa"/>
            <w:tcBorders>
              <w:top w:val="nil"/>
              <w:left w:val="nil"/>
              <w:bottom w:val="single" w:sz="8" w:space="0" w:color="auto"/>
              <w:right w:val="single" w:sz="8" w:space="0" w:color="auto"/>
            </w:tcBorders>
            <w:shd w:val="clear" w:color="auto" w:fill="auto"/>
            <w:vAlign w:val="center"/>
          </w:tcPr>
          <w:p w14:paraId="171FD01D"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6626</w:t>
            </w:r>
          </w:p>
        </w:tc>
      </w:tr>
      <w:tr w:rsidR="00F50FE2" w:rsidRPr="00F50FE2" w14:paraId="148069BD" w14:textId="77777777" w:rsidTr="00F50FE2">
        <w:tc>
          <w:tcPr>
            <w:tcW w:w="3397" w:type="dxa"/>
            <w:tcBorders>
              <w:top w:val="nil"/>
              <w:left w:val="single" w:sz="8" w:space="0" w:color="auto"/>
              <w:bottom w:val="single" w:sz="8" w:space="0" w:color="auto"/>
              <w:right w:val="single" w:sz="8" w:space="0" w:color="auto"/>
            </w:tcBorders>
            <w:shd w:val="clear" w:color="000000" w:fill="FFFFFF"/>
            <w:vAlign w:val="center"/>
          </w:tcPr>
          <w:p w14:paraId="4FC42BE7"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Transition Town Totnes (TTT)</w:t>
            </w:r>
          </w:p>
        </w:tc>
        <w:tc>
          <w:tcPr>
            <w:tcW w:w="2552" w:type="dxa"/>
            <w:tcBorders>
              <w:top w:val="nil"/>
              <w:left w:val="nil"/>
              <w:bottom w:val="single" w:sz="8" w:space="0" w:color="auto"/>
              <w:right w:val="single" w:sz="8" w:space="0" w:color="auto"/>
            </w:tcBorders>
            <w:shd w:val="clear" w:color="000000" w:fill="FFFFFF"/>
            <w:vAlign w:val="center"/>
          </w:tcPr>
          <w:p w14:paraId="33D52512"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The Energy Wise Show (Jul - Oct 2023)</w:t>
            </w:r>
          </w:p>
        </w:tc>
        <w:tc>
          <w:tcPr>
            <w:tcW w:w="1559" w:type="dxa"/>
            <w:tcBorders>
              <w:top w:val="nil"/>
              <w:left w:val="nil"/>
              <w:bottom w:val="single" w:sz="8" w:space="0" w:color="auto"/>
              <w:right w:val="single" w:sz="8" w:space="0" w:color="auto"/>
            </w:tcBorders>
            <w:shd w:val="clear" w:color="000000" w:fill="FFFFFF"/>
            <w:vAlign w:val="center"/>
          </w:tcPr>
          <w:p w14:paraId="12FBE973"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2456</w:t>
            </w:r>
          </w:p>
        </w:tc>
        <w:tc>
          <w:tcPr>
            <w:tcW w:w="1559" w:type="dxa"/>
            <w:tcBorders>
              <w:top w:val="nil"/>
              <w:left w:val="nil"/>
              <w:bottom w:val="single" w:sz="8" w:space="0" w:color="auto"/>
              <w:right w:val="single" w:sz="8" w:space="0" w:color="auto"/>
            </w:tcBorders>
            <w:shd w:val="clear" w:color="000000" w:fill="FFFFFF"/>
            <w:vAlign w:val="center"/>
          </w:tcPr>
          <w:p w14:paraId="6537A64F"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3964</w:t>
            </w:r>
          </w:p>
        </w:tc>
        <w:tc>
          <w:tcPr>
            <w:tcW w:w="851" w:type="dxa"/>
            <w:tcBorders>
              <w:top w:val="nil"/>
              <w:left w:val="nil"/>
              <w:bottom w:val="single" w:sz="8" w:space="0" w:color="auto"/>
              <w:right w:val="single" w:sz="8" w:space="0" w:color="auto"/>
            </w:tcBorders>
            <w:shd w:val="clear" w:color="000000" w:fill="FFFFFF"/>
            <w:vAlign w:val="center"/>
          </w:tcPr>
          <w:p w14:paraId="22F4141F"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62</w:t>
            </w:r>
          </w:p>
        </w:tc>
        <w:tc>
          <w:tcPr>
            <w:tcW w:w="3827" w:type="dxa"/>
            <w:tcBorders>
              <w:top w:val="nil"/>
              <w:left w:val="nil"/>
              <w:bottom w:val="single" w:sz="8" w:space="0" w:color="auto"/>
              <w:right w:val="single" w:sz="8" w:space="0" w:color="auto"/>
            </w:tcBorders>
            <w:shd w:val="clear" w:color="000000" w:fill="FFFFFF"/>
            <w:vAlign w:val="center"/>
          </w:tcPr>
          <w:p w14:paraId="08B4A090"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0</w:t>
            </w:r>
          </w:p>
        </w:tc>
      </w:tr>
      <w:tr w:rsidR="00F50FE2" w:rsidRPr="00F50FE2" w14:paraId="0717A272" w14:textId="77777777" w:rsidTr="00F50FE2">
        <w:tc>
          <w:tcPr>
            <w:tcW w:w="3397" w:type="dxa"/>
            <w:tcBorders>
              <w:top w:val="nil"/>
              <w:left w:val="single" w:sz="8" w:space="0" w:color="auto"/>
              <w:bottom w:val="single" w:sz="8" w:space="0" w:color="auto"/>
              <w:right w:val="single" w:sz="8" w:space="0" w:color="auto"/>
            </w:tcBorders>
            <w:shd w:val="clear" w:color="000000" w:fill="FFFFFF"/>
            <w:vAlign w:val="center"/>
          </w:tcPr>
          <w:p w14:paraId="1D653EB2" w14:textId="77777777" w:rsidR="00F50FE2" w:rsidRPr="00F50FE2" w:rsidRDefault="00F50FE2" w:rsidP="002F7CD7">
            <w:pPr>
              <w:rPr>
                <w:rFonts w:ascii="Calibri" w:hAnsi="Calibri" w:cs="Calibri"/>
                <w:color w:val="222222"/>
                <w:sz w:val="22"/>
                <w:szCs w:val="22"/>
              </w:rPr>
            </w:pPr>
            <w:proofErr w:type="spellStart"/>
            <w:r w:rsidRPr="00F50FE2">
              <w:rPr>
                <w:rFonts w:ascii="Calibri" w:hAnsi="Calibri" w:cs="Calibri"/>
                <w:color w:val="000000"/>
                <w:sz w:val="22"/>
                <w:szCs w:val="22"/>
              </w:rPr>
              <w:t>Earthjump</w:t>
            </w:r>
            <w:proofErr w:type="spellEnd"/>
            <w:r w:rsidRPr="00F50FE2">
              <w:rPr>
                <w:rFonts w:ascii="Calibri" w:hAnsi="Calibri" w:cs="Calibri"/>
                <w:color w:val="000000"/>
                <w:sz w:val="22"/>
                <w:szCs w:val="22"/>
              </w:rPr>
              <w:t xml:space="preserve"> CIC</w:t>
            </w:r>
          </w:p>
        </w:tc>
        <w:tc>
          <w:tcPr>
            <w:tcW w:w="2552" w:type="dxa"/>
            <w:tcBorders>
              <w:top w:val="nil"/>
              <w:left w:val="nil"/>
              <w:bottom w:val="single" w:sz="8" w:space="0" w:color="auto"/>
              <w:right w:val="single" w:sz="8" w:space="0" w:color="auto"/>
            </w:tcBorders>
            <w:shd w:val="clear" w:color="000000" w:fill="FFFFFF"/>
            <w:vAlign w:val="center"/>
          </w:tcPr>
          <w:p w14:paraId="5022EDA2"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Play on a Shoestring (Jun - Sep 2023)</w:t>
            </w:r>
          </w:p>
        </w:tc>
        <w:tc>
          <w:tcPr>
            <w:tcW w:w="1559" w:type="dxa"/>
            <w:tcBorders>
              <w:top w:val="nil"/>
              <w:left w:val="nil"/>
              <w:bottom w:val="single" w:sz="8" w:space="0" w:color="auto"/>
              <w:right w:val="single" w:sz="8" w:space="0" w:color="auto"/>
            </w:tcBorders>
            <w:shd w:val="clear" w:color="000000" w:fill="FFFFFF"/>
            <w:vAlign w:val="center"/>
          </w:tcPr>
          <w:p w14:paraId="670337D1"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1070</w:t>
            </w:r>
          </w:p>
        </w:tc>
        <w:tc>
          <w:tcPr>
            <w:tcW w:w="1559" w:type="dxa"/>
            <w:tcBorders>
              <w:top w:val="nil"/>
              <w:left w:val="nil"/>
              <w:bottom w:val="single" w:sz="8" w:space="0" w:color="auto"/>
              <w:right w:val="single" w:sz="8" w:space="0" w:color="auto"/>
            </w:tcBorders>
            <w:shd w:val="clear" w:color="000000" w:fill="FFFFFF"/>
            <w:vAlign w:val="center"/>
          </w:tcPr>
          <w:p w14:paraId="01813036"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1070</w:t>
            </w:r>
          </w:p>
        </w:tc>
        <w:tc>
          <w:tcPr>
            <w:tcW w:w="851" w:type="dxa"/>
            <w:tcBorders>
              <w:top w:val="nil"/>
              <w:left w:val="nil"/>
              <w:bottom w:val="single" w:sz="8" w:space="0" w:color="auto"/>
              <w:right w:val="single" w:sz="8" w:space="0" w:color="auto"/>
            </w:tcBorders>
            <w:shd w:val="clear" w:color="000000" w:fill="FFFFFF"/>
            <w:vAlign w:val="center"/>
          </w:tcPr>
          <w:p w14:paraId="54232E94"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100</w:t>
            </w:r>
          </w:p>
        </w:tc>
        <w:tc>
          <w:tcPr>
            <w:tcW w:w="3827" w:type="dxa"/>
            <w:tcBorders>
              <w:top w:val="nil"/>
              <w:left w:val="nil"/>
              <w:bottom w:val="single" w:sz="8" w:space="0" w:color="auto"/>
              <w:right w:val="single" w:sz="8" w:space="0" w:color="auto"/>
            </w:tcBorders>
            <w:shd w:val="clear" w:color="000000" w:fill="FFFFFF"/>
            <w:vAlign w:val="center"/>
          </w:tcPr>
          <w:p w14:paraId="64BECEFD"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0</w:t>
            </w:r>
          </w:p>
        </w:tc>
      </w:tr>
      <w:tr w:rsidR="00F50FE2" w:rsidRPr="00F50FE2" w14:paraId="5A6C7C3D" w14:textId="77777777" w:rsidTr="00F50FE2">
        <w:tc>
          <w:tcPr>
            <w:tcW w:w="3397" w:type="dxa"/>
            <w:tcBorders>
              <w:top w:val="nil"/>
              <w:left w:val="single" w:sz="8" w:space="0" w:color="auto"/>
              <w:bottom w:val="single" w:sz="8" w:space="0" w:color="auto"/>
              <w:right w:val="single" w:sz="8" w:space="0" w:color="auto"/>
            </w:tcBorders>
            <w:shd w:val="clear" w:color="auto" w:fill="auto"/>
            <w:vAlign w:val="center"/>
          </w:tcPr>
          <w:p w14:paraId="30BF9D6C"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Stepping Stones (2) </w:t>
            </w:r>
          </w:p>
        </w:tc>
        <w:tc>
          <w:tcPr>
            <w:tcW w:w="2552" w:type="dxa"/>
            <w:tcBorders>
              <w:top w:val="nil"/>
              <w:left w:val="nil"/>
              <w:bottom w:val="single" w:sz="8" w:space="0" w:color="auto"/>
              <w:right w:val="single" w:sz="8" w:space="0" w:color="auto"/>
            </w:tcBorders>
            <w:shd w:val="clear" w:color="auto" w:fill="auto"/>
            <w:vAlign w:val="center"/>
          </w:tcPr>
          <w:p w14:paraId="4206FFF1"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Staff Funding for Food Bank and TQ9 Food Club (Oct 2023 - Jun 2024)</w:t>
            </w:r>
          </w:p>
        </w:tc>
        <w:tc>
          <w:tcPr>
            <w:tcW w:w="1559" w:type="dxa"/>
            <w:tcBorders>
              <w:top w:val="nil"/>
              <w:left w:val="nil"/>
              <w:bottom w:val="single" w:sz="8" w:space="0" w:color="auto"/>
              <w:right w:val="single" w:sz="8" w:space="0" w:color="auto"/>
            </w:tcBorders>
            <w:shd w:val="clear" w:color="auto" w:fill="auto"/>
            <w:vAlign w:val="center"/>
          </w:tcPr>
          <w:p w14:paraId="219593E0"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14529</w:t>
            </w:r>
          </w:p>
        </w:tc>
        <w:tc>
          <w:tcPr>
            <w:tcW w:w="1559" w:type="dxa"/>
            <w:tcBorders>
              <w:top w:val="nil"/>
              <w:left w:val="nil"/>
              <w:bottom w:val="single" w:sz="8" w:space="0" w:color="auto"/>
              <w:right w:val="single" w:sz="8" w:space="0" w:color="auto"/>
            </w:tcBorders>
            <w:shd w:val="clear" w:color="auto" w:fill="auto"/>
            <w:vAlign w:val="center"/>
          </w:tcPr>
          <w:p w14:paraId="0256AB41"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20250</w:t>
            </w:r>
          </w:p>
        </w:tc>
        <w:tc>
          <w:tcPr>
            <w:tcW w:w="851" w:type="dxa"/>
            <w:tcBorders>
              <w:top w:val="nil"/>
              <w:left w:val="nil"/>
              <w:bottom w:val="single" w:sz="8" w:space="0" w:color="auto"/>
              <w:right w:val="single" w:sz="8" w:space="0" w:color="auto"/>
            </w:tcBorders>
            <w:shd w:val="clear" w:color="auto" w:fill="auto"/>
            <w:vAlign w:val="center"/>
          </w:tcPr>
          <w:p w14:paraId="51F49CE7"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71.7</w:t>
            </w:r>
          </w:p>
        </w:tc>
        <w:tc>
          <w:tcPr>
            <w:tcW w:w="3827" w:type="dxa"/>
            <w:tcBorders>
              <w:top w:val="nil"/>
              <w:left w:val="nil"/>
              <w:bottom w:val="single" w:sz="8" w:space="0" w:color="auto"/>
              <w:right w:val="single" w:sz="8" w:space="0" w:color="auto"/>
            </w:tcBorders>
            <w:shd w:val="clear" w:color="auto" w:fill="auto"/>
            <w:vAlign w:val="center"/>
          </w:tcPr>
          <w:p w14:paraId="30341DEB"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0</w:t>
            </w:r>
          </w:p>
        </w:tc>
      </w:tr>
      <w:tr w:rsidR="00F50FE2" w:rsidRPr="00F50FE2" w14:paraId="2F37B67C" w14:textId="77777777" w:rsidTr="00F50FE2">
        <w:tc>
          <w:tcPr>
            <w:tcW w:w="3397" w:type="dxa"/>
            <w:tcBorders>
              <w:top w:val="nil"/>
              <w:left w:val="single" w:sz="8" w:space="0" w:color="auto"/>
              <w:bottom w:val="single" w:sz="8" w:space="0" w:color="auto"/>
              <w:right w:val="single" w:sz="8" w:space="0" w:color="auto"/>
            </w:tcBorders>
            <w:shd w:val="clear" w:color="000000" w:fill="FFFFFF"/>
            <w:vAlign w:val="center"/>
          </w:tcPr>
          <w:p w14:paraId="0EE70F06"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Chamber of Commerce</w:t>
            </w:r>
          </w:p>
        </w:tc>
        <w:tc>
          <w:tcPr>
            <w:tcW w:w="2552" w:type="dxa"/>
            <w:tcBorders>
              <w:top w:val="nil"/>
              <w:left w:val="nil"/>
              <w:bottom w:val="single" w:sz="8" w:space="0" w:color="auto"/>
              <w:right w:val="single" w:sz="8" w:space="0" w:color="auto"/>
            </w:tcBorders>
            <w:shd w:val="clear" w:color="000000" w:fill="FFFFFF"/>
            <w:vAlign w:val="center"/>
          </w:tcPr>
          <w:p w14:paraId="51380B02"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Christmas Lights 2023 (Nov - Dec 2023)</w:t>
            </w:r>
          </w:p>
        </w:tc>
        <w:tc>
          <w:tcPr>
            <w:tcW w:w="1559" w:type="dxa"/>
            <w:tcBorders>
              <w:top w:val="nil"/>
              <w:left w:val="nil"/>
              <w:bottom w:val="single" w:sz="8" w:space="0" w:color="auto"/>
              <w:right w:val="single" w:sz="8" w:space="0" w:color="auto"/>
            </w:tcBorders>
            <w:shd w:val="clear" w:color="000000" w:fill="FFFFFF"/>
            <w:vAlign w:val="center"/>
          </w:tcPr>
          <w:p w14:paraId="6E0B1D8C"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2000</w:t>
            </w:r>
          </w:p>
        </w:tc>
        <w:tc>
          <w:tcPr>
            <w:tcW w:w="1559" w:type="dxa"/>
            <w:tcBorders>
              <w:top w:val="nil"/>
              <w:left w:val="nil"/>
              <w:bottom w:val="single" w:sz="8" w:space="0" w:color="auto"/>
              <w:right w:val="single" w:sz="8" w:space="0" w:color="auto"/>
            </w:tcBorders>
            <w:shd w:val="clear" w:color="000000" w:fill="FFFFFF"/>
            <w:vAlign w:val="center"/>
          </w:tcPr>
          <w:p w14:paraId="3B796B30"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2000</w:t>
            </w:r>
          </w:p>
        </w:tc>
        <w:tc>
          <w:tcPr>
            <w:tcW w:w="851" w:type="dxa"/>
            <w:tcBorders>
              <w:top w:val="nil"/>
              <w:left w:val="nil"/>
              <w:bottom w:val="single" w:sz="8" w:space="0" w:color="auto"/>
              <w:right w:val="single" w:sz="8" w:space="0" w:color="auto"/>
            </w:tcBorders>
            <w:shd w:val="clear" w:color="000000" w:fill="FFFFFF"/>
            <w:vAlign w:val="center"/>
          </w:tcPr>
          <w:p w14:paraId="3C11D67F"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100</w:t>
            </w:r>
          </w:p>
        </w:tc>
        <w:tc>
          <w:tcPr>
            <w:tcW w:w="3827" w:type="dxa"/>
            <w:tcBorders>
              <w:top w:val="nil"/>
              <w:left w:val="nil"/>
              <w:bottom w:val="single" w:sz="8" w:space="0" w:color="auto"/>
              <w:right w:val="single" w:sz="8" w:space="0" w:color="auto"/>
            </w:tcBorders>
            <w:shd w:val="clear" w:color="000000" w:fill="FFFFFF"/>
            <w:vAlign w:val="center"/>
          </w:tcPr>
          <w:p w14:paraId="135E999C"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0</w:t>
            </w:r>
          </w:p>
        </w:tc>
      </w:tr>
      <w:tr w:rsidR="00F50FE2" w:rsidRPr="00F50FE2" w14:paraId="409A03D6" w14:textId="77777777" w:rsidTr="00F50FE2">
        <w:tc>
          <w:tcPr>
            <w:tcW w:w="3397" w:type="dxa"/>
            <w:tcBorders>
              <w:top w:val="nil"/>
              <w:left w:val="single" w:sz="8" w:space="0" w:color="auto"/>
              <w:bottom w:val="single" w:sz="8" w:space="0" w:color="auto"/>
              <w:right w:val="single" w:sz="8" w:space="0" w:color="auto"/>
            </w:tcBorders>
            <w:shd w:val="clear" w:color="auto" w:fill="auto"/>
            <w:vAlign w:val="center"/>
          </w:tcPr>
          <w:p w14:paraId="07609176"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Food In Community</w:t>
            </w:r>
          </w:p>
        </w:tc>
        <w:tc>
          <w:tcPr>
            <w:tcW w:w="2552" w:type="dxa"/>
            <w:tcBorders>
              <w:top w:val="nil"/>
              <w:left w:val="nil"/>
              <w:bottom w:val="single" w:sz="8" w:space="0" w:color="auto"/>
              <w:right w:val="single" w:sz="8" w:space="0" w:color="auto"/>
            </w:tcBorders>
            <w:shd w:val="clear" w:color="auto" w:fill="auto"/>
            <w:vAlign w:val="center"/>
          </w:tcPr>
          <w:p w14:paraId="1EB90A40"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Cost of living support for struggling households</w:t>
            </w:r>
          </w:p>
        </w:tc>
        <w:tc>
          <w:tcPr>
            <w:tcW w:w="1559" w:type="dxa"/>
            <w:tcBorders>
              <w:top w:val="nil"/>
              <w:left w:val="nil"/>
              <w:bottom w:val="single" w:sz="8" w:space="0" w:color="auto"/>
              <w:right w:val="single" w:sz="8" w:space="0" w:color="auto"/>
            </w:tcBorders>
            <w:shd w:val="clear" w:color="auto" w:fill="auto"/>
            <w:vAlign w:val="center"/>
          </w:tcPr>
          <w:p w14:paraId="3BCAFD6F"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3527.87</w:t>
            </w:r>
          </w:p>
        </w:tc>
        <w:tc>
          <w:tcPr>
            <w:tcW w:w="1559" w:type="dxa"/>
            <w:tcBorders>
              <w:top w:val="nil"/>
              <w:left w:val="nil"/>
              <w:bottom w:val="single" w:sz="8" w:space="0" w:color="auto"/>
              <w:right w:val="single" w:sz="8" w:space="0" w:color="auto"/>
            </w:tcBorders>
            <w:shd w:val="clear" w:color="auto" w:fill="auto"/>
            <w:vAlign w:val="center"/>
          </w:tcPr>
          <w:p w14:paraId="75697066"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5427.50</w:t>
            </w:r>
          </w:p>
        </w:tc>
        <w:tc>
          <w:tcPr>
            <w:tcW w:w="851" w:type="dxa"/>
            <w:tcBorders>
              <w:top w:val="nil"/>
              <w:left w:val="nil"/>
              <w:bottom w:val="single" w:sz="8" w:space="0" w:color="auto"/>
              <w:right w:val="single" w:sz="8" w:space="0" w:color="auto"/>
            </w:tcBorders>
            <w:shd w:val="clear" w:color="auto" w:fill="auto"/>
            <w:vAlign w:val="center"/>
          </w:tcPr>
          <w:p w14:paraId="6909FA87"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65</w:t>
            </w:r>
          </w:p>
        </w:tc>
        <w:tc>
          <w:tcPr>
            <w:tcW w:w="3827" w:type="dxa"/>
            <w:tcBorders>
              <w:top w:val="nil"/>
              <w:left w:val="nil"/>
              <w:bottom w:val="single" w:sz="8" w:space="0" w:color="auto"/>
              <w:right w:val="single" w:sz="8" w:space="0" w:color="auto"/>
            </w:tcBorders>
            <w:shd w:val="clear" w:color="auto" w:fill="auto"/>
            <w:vAlign w:val="center"/>
          </w:tcPr>
          <w:p w14:paraId="3EDD0873"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2645.90</w:t>
            </w:r>
          </w:p>
        </w:tc>
      </w:tr>
      <w:tr w:rsidR="00F50FE2" w:rsidRPr="00F50FE2" w14:paraId="1EEACDFD" w14:textId="77777777" w:rsidTr="00F50FE2">
        <w:tc>
          <w:tcPr>
            <w:tcW w:w="3397" w:type="dxa"/>
            <w:tcBorders>
              <w:top w:val="nil"/>
              <w:left w:val="single" w:sz="8" w:space="0" w:color="auto"/>
              <w:bottom w:val="single" w:sz="8" w:space="0" w:color="auto"/>
              <w:right w:val="single" w:sz="8" w:space="0" w:color="auto"/>
            </w:tcBorders>
            <w:shd w:val="clear" w:color="auto" w:fill="auto"/>
            <w:vAlign w:val="center"/>
          </w:tcPr>
          <w:p w14:paraId="6F91FD55" w14:textId="77777777" w:rsidR="00F50FE2" w:rsidRPr="00F50FE2" w:rsidRDefault="00F50FE2" w:rsidP="002F7CD7">
            <w:pPr>
              <w:rPr>
                <w:rFonts w:ascii="Calibri" w:hAnsi="Calibri" w:cs="Calibri"/>
                <w:color w:val="222222"/>
                <w:sz w:val="22"/>
                <w:szCs w:val="22"/>
              </w:rPr>
            </w:pPr>
            <w:r w:rsidRPr="00F50FE2">
              <w:rPr>
                <w:rFonts w:ascii="Calibri" w:hAnsi="Calibri" w:cs="Calibri"/>
                <w:b/>
                <w:bCs/>
                <w:color w:val="000000"/>
                <w:sz w:val="22"/>
                <w:szCs w:val="22"/>
              </w:rPr>
              <w:t>Total</w:t>
            </w:r>
          </w:p>
        </w:tc>
        <w:tc>
          <w:tcPr>
            <w:tcW w:w="2552" w:type="dxa"/>
            <w:tcBorders>
              <w:top w:val="nil"/>
              <w:left w:val="nil"/>
              <w:bottom w:val="single" w:sz="8" w:space="0" w:color="auto"/>
              <w:right w:val="single" w:sz="8" w:space="0" w:color="auto"/>
            </w:tcBorders>
            <w:shd w:val="clear" w:color="auto" w:fill="auto"/>
            <w:vAlign w:val="center"/>
          </w:tcPr>
          <w:p w14:paraId="4EB0A8DA" w14:textId="77777777" w:rsidR="00F50FE2" w:rsidRPr="00F50FE2" w:rsidRDefault="00F50FE2" w:rsidP="002F7CD7">
            <w:pPr>
              <w:rPr>
                <w:rFonts w:ascii="Calibri" w:hAnsi="Calibri" w:cs="Calibri"/>
                <w:color w:val="222222"/>
                <w:sz w:val="22"/>
                <w:szCs w:val="22"/>
              </w:rPr>
            </w:pPr>
            <w:r w:rsidRPr="00F50FE2">
              <w:rPr>
                <w:rFonts w:ascii="Calibri" w:hAnsi="Calibri" w:cs="Calibri"/>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14:paraId="6A4AA083" w14:textId="77777777" w:rsidR="00F50FE2" w:rsidRPr="00F50FE2" w:rsidRDefault="00F50FE2" w:rsidP="002F7CD7">
            <w:pPr>
              <w:rPr>
                <w:rFonts w:ascii="Calibri" w:hAnsi="Calibri" w:cs="Calibri"/>
                <w:color w:val="222222"/>
                <w:sz w:val="22"/>
                <w:szCs w:val="22"/>
              </w:rPr>
            </w:pPr>
            <w:r w:rsidRPr="00F50FE2">
              <w:rPr>
                <w:rFonts w:ascii="Calibri" w:hAnsi="Calibri" w:cs="Calibri"/>
                <w:b/>
                <w:bCs/>
                <w:color w:val="000000"/>
                <w:sz w:val="22"/>
                <w:szCs w:val="22"/>
              </w:rPr>
              <w:t>65,834.28</w:t>
            </w:r>
          </w:p>
        </w:tc>
        <w:tc>
          <w:tcPr>
            <w:tcW w:w="1559" w:type="dxa"/>
            <w:tcBorders>
              <w:top w:val="nil"/>
              <w:left w:val="nil"/>
              <w:bottom w:val="single" w:sz="8" w:space="0" w:color="auto"/>
              <w:right w:val="single" w:sz="8" w:space="0" w:color="auto"/>
            </w:tcBorders>
            <w:shd w:val="clear" w:color="auto" w:fill="auto"/>
            <w:vAlign w:val="center"/>
          </w:tcPr>
          <w:p w14:paraId="4BFCC251" w14:textId="77777777" w:rsidR="00F50FE2" w:rsidRPr="00F50FE2" w:rsidRDefault="00F50FE2" w:rsidP="002F7CD7">
            <w:pPr>
              <w:rPr>
                <w:rFonts w:ascii="Calibri" w:hAnsi="Calibri" w:cs="Calibri"/>
                <w:color w:val="222222"/>
                <w:sz w:val="22"/>
                <w:szCs w:val="22"/>
              </w:rPr>
            </w:pPr>
            <w:r w:rsidRPr="00F50FE2">
              <w:rPr>
                <w:rFonts w:ascii="Calibri" w:hAnsi="Calibri" w:cs="Calibri"/>
                <w:b/>
                <w:bCs/>
                <w:color w:val="000000"/>
                <w:sz w:val="22"/>
                <w:szCs w:val="22"/>
              </w:rPr>
              <w:t>99,119.91</w:t>
            </w:r>
          </w:p>
        </w:tc>
        <w:tc>
          <w:tcPr>
            <w:tcW w:w="851" w:type="dxa"/>
            <w:tcBorders>
              <w:top w:val="nil"/>
              <w:left w:val="nil"/>
              <w:bottom w:val="single" w:sz="8" w:space="0" w:color="auto"/>
              <w:right w:val="single" w:sz="8" w:space="0" w:color="auto"/>
            </w:tcBorders>
            <w:shd w:val="clear" w:color="auto" w:fill="auto"/>
            <w:vAlign w:val="center"/>
          </w:tcPr>
          <w:p w14:paraId="3AB77983" w14:textId="77777777" w:rsidR="00F50FE2" w:rsidRPr="00F50FE2" w:rsidRDefault="00F50FE2" w:rsidP="002F7CD7">
            <w:pPr>
              <w:rPr>
                <w:rFonts w:ascii="Calibri" w:hAnsi="Calibri" w:cs="Calibri"/>
                <w:color w:val="222222"/>
                <w:sz w:val="22"/>
                <w:szCs w:val="22"/>
              </w:rPr>
            </w:pPr>
            <w:r w:rsidRPr="00F50FE2">
              <w:rPr>
                <w:rFonts w:ascii="Calibri" w:hAnsi="Calibri" w:cs="Calibri"/>
                <w:color w:val="000000"/>
                <w:sz w:val="22"/>
                <w:szCs w:val="22"/>
              </w:rPr>
              <w:t>66.4</w:t>
            </w:r>
          </w:p>
        </w:tc>
        <w:tc>
          <w:tcPr>
            <w:tcW w:w="3827" w:type="dxa"/>
            <w:tcBorders>
              <w:top w:val="nil"/>
              <w:left w:val="nil"/>
              <w:bottom w:val="single" w:sz="8" w:space="0" w:color="auto"/>
              <w:right w:val="single" w:sz="8" w:space="0" w:color="auto"/>
            </w:tcBorders>
            <w:shd w:val="clear" w:color="auto" w:fill="auto"/>
            <w:vAlign w:val="center"/>
          </w:tcPr>
          <w:p w14:paraId="2BBD797F" w14:textId="77777777" w:rsidR="00F50FE2" w:rsidRPr="00F50FE2" w:rsidRDefault="00F50FE2" w:rsidP="002F7CD7">
            <w:pPr>
              <w:rPr>
                <w:rFonts w:ascii="Calibri" w:hAnsi="Calibri" w:cs="Calibri"/>
                <w:color w:val="222222"/>
                <w:sz w:val="22"/>
                <w:szCs w:val="22"/>
              </w:rPr>
            </w:pPr>
            <w:r w:rsidRPr="00F50FE2">
              <w:rPr>
                <w:rFonts w:ascii="Calibri" w:hAnsi="Calibri" w:cs="Calibri"/>
                <w:b/>
                <w:bCs/>
                <w:color w:val="000000"/>
                <w:sz w:val="22"/>
                <w:szCs w:val="22"/>
              </w:rPr>
              <w:t>24952.95</w:t>
            </w:r>
          </w:p>
        </w:tc>
      </w:tr>
    </w:tbl>
    <w:p w14:paraId="5A32A781" w14:textId="77777777" w:rsidR="00F50FE2" w:rsidRPr="00F50FE2" w:rsidRDefault="00F50FE2" w:rsidP="00F50FE2">
      <w:pPr>
        <w:pStyle w:val="is-style-default"/>
        <w:shd w:val="clear" w:color="auto" w:fill="F9F5F4"/>
        <w:spacing w:before="0" w:beforeAutospacing="0" w:after="0" w:afterAutospacing="0"/>
        <w:rPr>
          <w:rStyle w:val="Strong"/>
          <w:rFonts w:ascii="Calibri" w:eastAsiaTheme="majorEastAsia" w:hAnsi="Calibri" w:cs="Calibri"/>
          <w:b w:val="0"/>
          <w:bCs w:val="0"/>
          <w:color w:val="333333"/>
        </w:rPr>
      </w:pPr>
    </w:p>
    <w:p w14:paraId="0BEC4D1A" w14:textId="3A59ABED" w:rsidR="00F50FE2" w:rsidRPr="00720F6A" w:rsidRDefault="00F50FE2" w:rsidP="00F50FE2">
      <w:pPr>
        <w:pStyle w:val="is-style-default"/>
        <w:shd w:val="clear" w:color="auto" w:fill="F9F5F4"/>
        <w:spacing w:before="0" w:beforeAutospacing="0" w:after="0" w:afterAutospacing="0"/>
        <w:rPr>
          <w:rFonts w:ascii="Calibri" w:hAnsi="Calibri" w:cs="Calibri"/>
          <w:color w:val="333333"/>
        </w:rPr>
      </w:pPr>
      <w:r w:rsidRPr="00720F6A">
        <w:rPr>
          <w:rStyle w:val="Strong"/>
          <w:rFonts w:ascii="Calibri" w:eastAsiaTheme="majorEastAsia" w:hAnsi="Calibri" w:cs="Calibri"/>
          <w:color w:val="333333"/>
        </w:rPr>
        <w:t>Totnes Town Council Community Grant Application Decisions – Council Matters Committee October 2022</w:t>
      </w:r>
    </w:p>
    <w:p w14:paraId="03569539" w14:textId="77777777" w:rsidR="00F50FE2" w:rsidRDefault="00F50FE2" w:rsidP="00F50FE2">
      <w:pPr>
        <w:pStyle w:val="is-style-default"/>
        <w:shd w:val="clear" w:color="auto" w:fill="F9F5F4"/>
        <w:spacing w:before="0" w:beforeAutospacing="0" w:after="0" w:afterAutospacing="0"/>
        <w:rPr>
          <w:rFonts w:ascii="Calibri" w:hAnsi="Calibri" w:cs="Calibri"/>
          <w:color w:val="333333"/>
        </w:rPr>
      </w:pPr>
      <w:r w:rsidRPr="00720F6A">
        <w:rPr>
          <w:rFonts w:ascii="Calibri" w:hAnsi="Calibri" w:cs="Calibri"/>
          <w:color w:val="333333"/>
        </w:rPr>
        <w:t>The Committee agree</w:t>
      </w:r>
      <w:r w:rsidRPr="00720F6A">
        <w:rPr>
          <w:rStyle w:val="Strong"/>
          <w:rFonts w:ascii="Calibri" w:eastAsiaTheme="majorEastAsia" w:hAnsi="Calibri" w:cs="Calibri"/>
          <w:color w:val="333333"/>
        </w:rPr>
        <w:t> </w:t>
      </w:r>
      <w:r w:rsidRPr="00720F6A">
        <w:rPr>
          <w:rFonts w:ascii="Calibri" w:hAnsi="Calibri" w:cs="Calibri"/>
          <w:color w:val="333333"/>
        </w:rPr>
        <w:t>that due to oversubscription of grant funding, the successful applications should focus on helping with the cost of living crisis. The supported projects will be spent in the interests of the area of its inhabitants and will benefit them in a manner commensurate with expenditure, as per the spending powers under section 137 of the Local Government Act 1972. The Council Matters Committee RESOLVED unanimously to allocate £25,042 to Community Grant applicants listed below, £14,042 of which is considered S137 expenditure.</w:t>
      </w:r>
    </w:p>
    <w:p w14:paraId="2BA756B8" w14:textId="77777777" w:rsidR="00F50FE2" w:rsidRDefault="00F50FE2" w:rsidP="00F50FE2">
      <w:pPr>
        <w:pStyle w:val="is-style-default"/>
        <w:shd w:val="clear" w:color="auto" w:fill="F9F5F4"/>
        <w:spacing w:before="0" w:beforeAutospacing="0" w:after="0" w:afterAutospacing="0"/>
        <w:rPr>
          <w:rFonts w:ascii="Calibri" w:hAnsi="Calibri" w:cs="Calibri"/>
          <w:color w:val="333333"/>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5F4"/>
        <w:tblCellMar>
          <w:top w:w="15" w:type="dxa"/>
          <w:left w:w="15" w:type="dxa"/>
          <w:bottom w:w="15" w:type="dxa"/>
          <w:right w:w="15" w:type="dxa"/>
        </w:tblCellMar>
        <w:tblLook w:val="04A0" w:firstRow="1" w:lastRow="0" w:firstColumn="1" w:lastColumn="0" w:noHBand="0" w:noVBand="1"/>
      </w:tblPr>
      <w:tblGrid>
        <w:gridCol w:w="3410"/>
        <w:gridCol w:w="2619"/>
        <w:gridCol w:w="1534"/>
        <w:gridCol w:w="1504"/>
        <w:gridCol w:w="825"/>
        <w:gridCol w:w="3853"/>
      </w:tblGrid>
      <w:tr w:rsidR="00F50FE2" w:rsidRPr="00F50FE2" w14:paraId="14EB7928" w14:textId="77777777" w:rsidTr="002F7CD7">
        <w:tc>
          <w:tcPr>
            <w:tcW w:w="3410" w:type="dxa"/>
            <w:shd w:val="clear" w:color="auto" w:fill="F9F5F4"/>
            <w:tcMar>
              <w:top w:w="120" w:type="dxa"/>
              <w:left w:w="120" w:type="dxa"/>
              <w:bottom w:w="120" w:type="dxa"/>
              <w:right w:w="120" w:type="dxa"/>
            </w:tcMar>
            <w:hideMark/>
          </w:tcPr>
          <w:p w14:paraId="4DB68E5C"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b/>
                <w:bCs/>
                <w:color w:val="333333"/>
                <w:kern w:val="0"/>
                <w:lang w:eastAsia="en-GB"/>
                <w14:ligatures w14:val="none"/>
              </w:rPr>
              <w:t>Applicant</w:t>
            </w:r>
          </w:p>
        </w:tc>
        <w:tc>
          <w:tcPr>
            <w:tcW w:w="2619" w:type="dxa"/>
            <w:shd w:val="clear" w:color="auto" w:fill="F9F5F4"/>
            <w:tcMar>
              <w:top w:w="120" w:type="dxa"/>
              <w:left w:w="120" w:type="dxa"/>
              <w:bottom w:w="120" w:type="dxa"/>
              <w:right w:w="120" w:type="dxa"/>
            </w:tcMar>
            <w:hideMark/>
          </w:tcPr>
          <w:p w14:paraId="6F803E21"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b/>
                <w:bCs/>
                <w:color w:val="333333"/>
                <w:kern w:val="0"/>
                <w:lang w:eastAsia="en-GB"/>
                <w14:ligatures w14:val="none"/>
              </w:rPr>
              <w:t>Project</w:t>
            </w:r>
          </w:p>
        </w:tc>
        <w:tc>
          <w:tcPr>
            <w:tcW w:w="1534" w:type="dxa"/>
            <w:shd w:val="clear" w:color="auto" w:fill="F9F5F4"/>
            <w:tcMar>
              <w:top w:w="120" w:type="dxa"/>
              <w:left w:w="120" w:type="dxa"/>
              <w:bottom w:w="120" w:type="dxa"/>
              <w:right w:w="120" w:type="dxa"/>
            </w:tcMar>
            <w:hideMark/>
          </w:tcPr>
          <w:p w14:paraId="25DC689C"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b/>
                <w:bCs/>
                <w:color w:val="333333"/>
                <w:kern w:val="0"/>
                <w:lang w:eastAsia="en-GB"/>
                <w14:ligatures w14:val="none"/>
              </w:rPr>
              <w:t>Amount requested</w:t>
            </w:r>
          </w:p>
        </w:tc>
        <w:tc>
          <w:tcPr>
            <w:tcW w:w="1504" w:type="dxa"/>
            <w:shd w:val="clear" w:color="auto" w:fill="F9F5F4"/>
            <w:tcMar>
              <w:top w:w="120" w:type="dxa"/>
              <w:left w:w="120" w:type="dxa"/>
              <w:bottom w:w="120" w:type="dxa"/>
              <w:right w:w="120" w:type="dxa"/>
            </w:tcMar>
            <w:hideMark/>
          </w:tcPr>
          <w:p w14:paraId="13A5DC73"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b/>
                <w:bCs/>
                <w:color w:val="333333"/>
                <w:kern w:val="0"/>
                <w:lang w:eastAsia="en-GB"/>
                <w14:ligatures w14:val="none"/>
              </w:rPr>
              <w:t>Total project cost £</w:t>
            </w:r>
          </w:p>
        </w:tc>
        <w:tc>
          <w:tcPr>
            <w:tcW w:w="825" w:type="dxa"/>
            <w:shd w:val="clear" w:color="auto" w:fill="F9F5F4"/>
            <w:tcMar>
              <w:top w:w="120" w:type="dxa"/>
              <w:left w:w="120" w:type="dxa"/>
              <w:bottom w:w="120" w:type="dxa"/>
              <w:right w:w="120" w:type="dxa"/>
            </w:tcMar>
            <w:hideMark/>
          </w:tcPr>
          <w:p w14:paraId="5D06EEF5"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b/>
                <w:bCs/>
                <w:color w:val="333333"/>
                <w:kern w:val="0"/>
                <w:lang w:eastAsia="en-GB"/>
                <w14:ligatures w14:val="none"/>
              </w:rPr>
              <w:t>% of total cost</w:t>
            </w:r>
          </w:p>
        </w:tc>
        <w:tc>
          <w:tcPr>
            <w:tcW w:w="3853" w:type="dxa"/>
            <w:shd w:val="clear" w:color="auto" w:fill="F9F5F4"/>
            <w:tcMar>
              <w:top w:w="120" w:type="dxa"/>
              <w:left w:w="120" w:type="dxa"/>
              <w:bottom w:w="120" w:type="dxa"/>
              <w:right w:w="120" w:type="dxa"/>
            </w:tcMar>
            <w:hideMark/>
          </w:tcPr>
          <w:p w14:paraId="6E0A1C45"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b/>
                <w:bCs/>
                <w:color w:val="333333"/>
                <w:kern w:val="0"/>
                <w:lang w:eastAsia="en-GB"/>
                <w14:ligatures w14:val="none"/>
              </w:rPr>
              <w:t>Grant Awarded</w:t>
            </w:r>
          </w:p>
        </w:tc>
      </w:tr>
      <w:tr w:rsidR="00F50FE2" w:rsidRPr="00F50FE2" w14:paraId="5902EC51" w14:textId="77777777" w:rsidTr="002F7CD7">
        <w:tc>
          <w:tcPr>
            <w:tcW w:w="3410" w:type="dxa"/>
            <w:shd w:val="clear" w:color="auto" w:fill="F9F5F4"/>
            <w:tcMar>
              <w:top w:w="120" w:type="dxa"/>
              <w:left w:w="120" w:type="dxa"/>
              <w:bottom w:w="120" w:type="dxa"/>
              <w:right w:w="120" w:type="dxa"/>
            </w:tcMar>
            <w:hideMark/>
          </w:tcPr>
          <w:p w14:paraId="2893B133"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Apricot Centre Wellbeing Service</w:t>
            </w:r>
          </w:p>
        </w:tc>
        <w:tc>
          <w:tcPr>
            <w:tcW w:w="2619" w:type="dxa"/>
            <w:shd w:val="clear" w:color="auto" w:fill="F9F5F4"/>
            <w:tcMar>
              <w:top w:w="120" w:type="dxa"/>
              <w:left w:w="120" w:type="dxa"/>
              <w:bottom w:w="120" w:type="dxa"/>
              <w:right w:w="120" w:type="dxa"/>
            </w:tcMar>
            <w:hideMark/>
          </w:tcPr>
          <w:p w14:paraId="4501B7CF"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Gather &amp; Nourish</w:t>
            </w:r>
          </w:p>
        </w:tc>
        <w:tc>
          <w:tcPr>
            <w:tcW w:w="1534" w:type="dxa"/>
            <w:shd w:val="clear" w:color="auto" w:fill="F9F5F4"/>
            <w:tcMar>
              <w:top w:w="120" w:type="dxa"/>
              <w:left w:w="120" w:type="dxa"/>
              <w:bottom w:w="120" w:type="dxa"/>
              <w:right w:w="120" w:type="dxa"/>
            </w:tcMar>
            <w:hideMark/>
          </w:tcPr>
          <w:p w14:paraId="6DF56892"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1620</w:t>
            </w:r>
          </w:p>
        </w:tc>
        <w:tc>
          <w:tcPr>
            <w:tcW w:w="1504" w:type="dxa"/>
            <w:shd w:val="clear" w:color="auto" w:fill="F9F5F4"/>
            <w:tcMar>
              <w:top w:w="120" w:type="dxa"/>
              <w:left w:w="120" w:type="dxa"/>
              <w:bottom w:w="120" w:type="dxa"/>
              <w:right w:w="120" w:type="dxa"/>
            </w:tcMar>
            <w:hideMark/>
          </w:tcPr>
          <w:p w14:paraId="7AB9AA36"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1620</w:t>
            </w:r>
          </w:p>
        </w:tc>
        <w:tc>
          <w:tcPr>
            <w:tcW w:w="825" w:type="dxa"/>
            <w:shd w:val="clear" w:color="auto" w:fill="F9F5F4"/>
            <w:tcMar>
              <w:top w:w="120" w:type="dxa"/>
              <w:left w:w="120" w:type="dxa"/>
              <w:bottom w:w="120" w:type="dxa"/>
              <w:right w:w="120" w:type="dxa"/>
            </w:tcMar>
            <w:hideMark/>
          </w:tcPr>
          <w:p w14:paraId="3FC3DF84"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100.0</w:t>
            </w:r>
          </w:p>
        </w:tc>
        <w:tc>
          <w:tcPr>
            <w:tcW w:w="3853" w:type="dxa"/>
            <w:shd w:val="clear" w:color="auto" w:fill="F9F5F4"/>
            <w:tcMar>
              <w:top w:w="120" w:type="dxa"/>
              <w:left w:w="120" w:type="dxa"/>
              <w:bottom w:w="120" w:type="dxa"/>
              <w:right w:w="120" w:type="dxa"/>
            </w:tcMar>
            <w:hideMark/>
          </w:tcPr>
          <w:p w14:paraId="58629535"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FULL £1,620 grant awarded. </w:t>
            </w:r>
            <w:r w:rsidRPr="00F50FE2">
              <w:rPr>
                <w:rFonts w:ascii="Calibri" w:eastAsia="Times New Roman" w:hAnsi="Calibri" w:cs="Calibri"/>
                <w:b/>
                <w:bCs/>
                <w:color w:val="333333"/>
                <w:kern w:val="0"/>
                <w:lang w:eastAsia="en-GB"/>
                <w14:ligatures w14:val="none"/>
              </w:rPr>
              <w:t>S137 allocation.</w:t>
            </w:r>
          </w:p>
        </w:tc>
      </w:tr>
      <w:tr w:rsidR="00F50FE2" w:rsidRPr="00F50FE2" w14:paraId="5337FA25" w14:textId="77777777" w:rsidTr="002F7CD7">
        <w:tc>
          <w:tcPr>
            <w:tcW w:w="3410" w:type="dxa"/>
            <w:shd w:val="clear" w:color="auto" w:fill="F9F5F4"/>
            <w:tcMar>
              <w:top w:w="120" w:type="dxa"/>
              <w:left w:w="120" w:type="dxa"/>
              <w:bottom w:w="120" w:type="dxa"/>
              <w:right w:w="120" w:type="dxa"/>
            </w:tcMar>
            <w:hideMark/>
          </w:tcPr>
          <w:p w14:paraId="6030C600"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 xml:space="preserve">Be </w:t>
            </w:r>
            <w:proofErr w:type="spellStart"/>
            <w:r w:rsidRPr="00F50FE2">
              <w:rPr>
                <w:rFonts w:ascii="Calibri" w:eastAsia="Times New Roman" w:hAnsi="Calibri" w:cs="Calibri"/>
                <w:color w:val="333333"/>
                <w:kern w:val="0"/>
                <w:lang w:eastAsia="en-GB"/>
                <w14:ligatures w14:val="none"/>
              </w:rPr>
              <w:t>Buckfastleigh</w:t>
            </w:r>
            <w:proofErr w:type="spellEnd"/>
          </w:p>
        </w:tc>
        <w:tc>
          <w:tcPr>
            <w:tcW w:w="2619" w:type="dxa"/>
            <w:shd w:val="clear" w:color="auto" w:fill="F9F5F4"/>
            <w:tcMar>
              <w:top w:w="120" w:type="dxa"/>
              <w:left w:w="120" w:type="dxa"/>
              <w:bottom w:w="120" w:type="dxa"/>
              <w:right w:w="120" w:type="dxa"/>
            </w:tcMar>
            <w:hideMark/>
          </w:tcPr>
          <w:p w14:paraId="4A28E164"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Hello Summer 2023</w:t>
            </w:r>
          </w:p>
        </w:tc>
        <w:tc>
          <w:tcPr>
            <w:tcW w:w="1534" w:type="dxa"/>
            <w:shd w:val="clear" w:color="auto" w:fill="F9F5F4"/>
            <w:tcMar>
              <w:top w:w="120" w:type="dxa"/>
              <w:left w:w="120" w:type="dxa"/>
              <w:bottom w:w="120" w:type="dxa"/>
              <w:right w:w="120" w:type="dxa"/>
            </w:tcMar>
            <w:hideMark/>
          </w:tcPr>
          <w:p w14:paraId="1D5B88AE"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£10,000</w:t>
            </w:r>
          </w:p>
        </w:tc>
        <w:tc>
          <w:tcPr>
            <w:tcW w:w="1504" w:type="dxa"/>
            <w:shd w:val="clear" w:color="auto" w:fill="F9F5F4"/>
            <w:tcMar>
              <w:top w:w="120" w:type="dxa"/>
              <w:left w:w="120" w:type="dxa"/>
              <w:bottom w:w="120" w:type="dxa"/>
              <w:right w:w="120" w:type="dxa"/>
            </w:tcMar>
            <w:hideMark/>
          </w:tcPr>
          <w:p w14:paraId="5B973C66"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37,801</w:t>
            </w:r>
          </w:p>
        </w:tc>
        <w:tc>
          <w:tcPr>
            <w:tcW w:w="825" w:type="dxa"/>
            <w:shd w:val="clear" w:color="auto" w:fill="F9F5F4"/>
            <w:tcMar>
              <w:top w:w="120" w:type="dxa"/>
              <w:left w:w="120" w:type="dxa"/>
              <w:bottom w:w="120" w:type="dxa"/>
              <w:right w:w="120" w:type="dxa"/>
            </w:tcMar>
            <w:hideMark/>
          </w:tcPr>
          <w:p w14:paraId="53F4EFF1"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26.5</w:t>
            </w:r>
          </w:p>
        </w:tc>
        <w:tc>
          <w:tcPr>
            <w:tcW w:w="3853" w:type="dxa"/>
            <w:shd w:val="clear" w:color="auto" w:fill="F9F5F4"/>
            <w:tcMar>
              <w:top w:w="120" w:type="dxa"/>
              <w:left w:w="120" w:type="dxa"/>
              <w:bottom w:w="120" w:type="dxa"/>
              <w:right w:w="120" w:type="dxa"/>
            </w:tcMar>
            <w:hideMark/>
          </w:tcPr>
          <w:p w14:paraId="76A5D70D"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20% £2,000 grant awarded. </w:t>
            </w:r>
            <w:r w:rsidRPr="00F50FE2">
              <w:rPr>
                <w:rFonts w:ascii="Calibri" w:eastAsia="Times New Roman" w:hAnsi="Calibri" w:cs="Calibri"/>
                <w:b/>
                <w:bCs/>
                <w:color w:val="333333"/>
                <w:kern w:val="0"/>
                <w:lang w:eastAsia="en-GB"/>
                <w14:ligatures w14:val="none"/>
              </w:rPr>
              <w:t>S137 allocation.</w:t>
            </w:r>
          </w:p>
        </w:tc>
      </w:tr>
      <w:tr w:rsidR="00F50FE2" w:rsidRPr="00F50FE2" w14:paraId="783FE14D" w14:textId="77777777" w:rsidTr="002F7CD7">
        <w:tc>
          <w:tcPr>
            <w:tcW w:w="3410" w:type="dxa"/>
            <w:shd w:val="clear" w:color="auto" w:fill="F9F5F4"/>
            <w:tcMar>
              <w:top w:w="120" w:type="dxa"/>
              <w:left w:w="120" w:type="dxa"/>
              <w:bottom w:w="120" w:type="dxa"/>
              <w:right w:w="120" w:type="dxa"/>
            </w:tcMar>
            <w:hideMark/>
          </w:tcPr>
          <w:p w14:paraId="258430FD"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lastRenderedPageBreak/>
              <w:t>Caring Town</w:t>
            </w:r>
          </w:p>
        </w:tc>
        <w:tc>
          <w:tcPr>
            <w:tcW w:w="2619" w:type="dxa"/>
            <w:shd w:val="clear" w:color="auto" w:fill="F9F5F4"/>
            <w:tcMar>
              <w:top w:w="120" w:type="dxa"/>
              <w:left w:w="120" w:type="dxa"/>
              <w:bottom w:w="120" w:type="dxa"/>
              <w:right w:w="120" w:type="dxa"/>
            </w:tcMar>
            <w:hideMark/>
          </w:tcPr>
          <w:p w14:paraId="5B5821B1"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We Care about…The Cost of Living Crisis:</w:t>
            </w:r>
          </w:p>
        </w:tc>
        <w:tc>
          <w:tcPr>
            <w:tcW w:w="1534" w:type="dxa"/>
            <w:shd w:val="clear" w:color="auto" w:fill="F9F5F4"/>
            <w:tcMar>
              <w:top w:w="120" w:type="dxa"/>
              <w:left w:w="120" w:type="dxa"/>
              <w:bottom w:w="120" w:type="dxa"/>
              <w:right w:w="120" w:type="dxa"/>
            </w:tcMar>
            <w:hideMark/>
          </w:tcPr>
          <w:p w14:paraId="5F115D96"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3100</w:t>
            </w:r>
          </w:p>
        </w:tc>
        <w:tc>
          <w:tcPr>
            <w:tcW w:w="1504" w:type="dxa"/>
            <w:shd w:val="clear" w:color="auto" w:fill="F9F5F4"/>
            <w:tcMar>
              <w:top w:w="120" w:type="dxa"/>
              <w:left w:w="120" w:type="dxa"/>
              <w:bottom w:w="120" w:type="dxa"/>
              <w:right w:w="120" w:type="dxa"/>
            </w:tcMar>
            <w:hideMark/>
          </w:tcPr>
          <w:p w14:paraId="38403EFA"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6200</w:t>
            </w:r>
          </w:p>
        </w:tc>
        <w:tc>
          <w:tcPr>
            <w:tcW w:w="825" w:type="dxa"/>
            <w:shd w:val="clear" w:color="auto" w:fill="F9F5F4"/>
            <w:tcMar>
              <w:top w:w="120" w:type="dxa"/>
              <w:left w:w="120" w:type="dxa"/>
              <w:bottom w:w="120" w:type="dxa"/>
              <w:right w:w="120" w:type="dxa"/>
            </w:tcMar>
            <w:hideMark/>
          </w:tcPr>
          <w:p w14:paraId="13BCBD7D"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50.0</w:t>
            </w:r>
          </w:p>
        </w:tc>
        <w:tc>
          <w:tcPr>
            <w:tcW w:w="3853" w:type="dxa"/>
            <w:shd w:val="clear" w:color="auto" w:fill="F9F5F4"/>
            <w:tcMar>
              <w:top w:w="120" w:type="dxa"/>
              <w:left w:w="120" w:type="dxa"/>
              <w:bottom w:w="120" w:type="dxa"/>
              <w:right w:w="120" w:type="dxa"/>
            </w:tcMar>
            <w:hideMark/>
          </w:tcPr>
          <w:p w14:paraId="4ABE0E85"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FULL £3,100 grant awarded. </w:t>
            </w:r>
            <w:r w:rsidRPr="00F50FE2">
              <w:rPr>
                <w:rFonts w:ascii="Calibri" w:eastAsia="Times New Roman" w:hAnsi="Calibri" w:cs="Calibri"/>
                <w:b/>
                <w:bCs/>
                <w:color w:val="333333"/>
                <w:kern w:val="0"/>
                <w:lang w:eastAsia="en-GB"/>
                <w14:ligatures w14:val="none"/>
              </w:rPr>
              <w:t>S137 allocation.</w:t>
            </w:r>
          </w:p>
        </w:tc>
      </w:tr>
      <w:tr w:rsidR="00F50FE2" w:rsidRPr="00F50FE2" w14:paraId="394E1D75" w14:textId="77777777" w:rsidTr="002F7CD7">
        <w:tc>
          <w:tcPr>
            <w:tcW w:w="3410" w:type="dxa"/>
            <w:shd w:val="clear" w:color="auto" w:fill="F9F5F4"/>
            <w:tcMar>
              <w:top w:w="120" w:type="dxa"/>
              <w:left w:w="120" w:type="dxa"/>
              <w:bottom w:w="120" w:type="dxa"/>
              <w:right w:w="120" w:type="dxa"/>
            </w:tcMar>
            <w:hideMark/>
          </w:tcPr>
          <w:p w14:paraId="45B330C5"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Citizens Advice South Hams</w:t>
            </w:r>
          </w:p>
        </w:tc>
        <w:tc>
          <w:tcPr>
            <w:tcW w:w="2619" w:type="dxa"/>
            <w:shd w:val="clear" w:color="auto" w:fill="F9F5F4"/>
            <w:tcMar>
              <w:top w:w="120" w:type="dxa"/>
              <w:left w:w="120" w:type="dxa"/>
              <w:bottom w:w="120" w:type="dxa"/>
              <w:right w:w="120" w:type="dxa"/>
            </w:tcMar>
            <w:hideMark/>
          </w:tcPr>
          <w:p w14:paraId="0662E1B1"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Totnes Community Outreach Programme</w:t>
            </w:r>
          </w:p>
        </w:tc>
        <w:tc>
          <w:tcPr>
            <w:tcW w:w="1534" w:type="dxa"/>
            <w:shd w:val="clear" w:color="auto" w:fill="F9F5F4"/>
            <w:tcMar>
              <w:top w:w="120" w:type="dxa"/>
              <w:left w:w="120" w:type="dxa"/>
              <w:bottom w:w="120" w:type="dxa"/>
              <w:right w:w="120" w:type="dxa"/>
            </w:tcMar>
            <w:hideMark/>
          </w:tcPr>
          <w:p w14:paraId="1A78FAE6"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7,000</w:t>
            </w:r>
          </w:p>
        </w:tc>
        <w:tc>
          <w:tcPr>
            <w:tcW w:w="1504" w:type="dxa"/>
            <w:shd w:val="clear" w:color="auto" w:fill="F9F5F4"/>
            <w:tcMar>
              <w:top w:w="120" w:type="dxa"/>
              <w:left w:w="120" w:type="dxa"/>
              <w:bottom w:w="120" w:type="dxa"/>
              <w:right w:w="120" w:type="dxa"/>
            </w:tcMar>
            <w:hideMark/>
          </w:tcPr>
          <w:p w14:paraId="2E3E1ADA"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9,800</w:t>
            </w:r>
          </w:p>
        </w:tc>
        <w:tc>
          <w:tcPr>
            <w:tcW w:w="825" w:type="dxa"/>
            <w:shd w:val="clear" w:color="auto" w:fill="F9F5F4"/>
            <w:tcMar>
              <w:top w:w="120" w:type="dxa"/>
              <w:left w:w="120" w:type="dxa"/>
              <w:bottom w:w="120" w:type="dxa"/>
              <w:right w:w="120" w:type="dxa"/>
            </w:tcMar>
            <w:hideMark/>
          </w:tcPr>
          <w:p w14:paraId="1F98FA1C"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71.4</w:t>
            </w:r>
          </w:p>
        </w:tc>
        <w:tc>
          <w:tcPr>
            <w:tcW w:w="3853" w:type="dxa"/>
            <w:shd w:val="clear" w:color="auto" w:fill="F9F5F4"/>
            <w:tcMar>
              <w:top w:w="120" w:type="dxa"/>
              <w:left w:w="120" w:type="dxa"/>
              <w:bottom w:w="120" w:type="dxa"/>
              <w:right w:w="120" w:type="dxa"/>
            </w:tcMar>
            <w:hideMark/>
          </w:tcPr>
          <w:p w14:paraId="4ABFC0A4"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FULL £7,000 grant awarded. Power to support CAB.</w:t>
            </w:r>
          </w:p>
        </w:tc>
      </w:tr>
      <w:tr w:rsidR="00F50FE2" w:rsidRPr="00F50FE2" w14:paraId="11D30B91" w14:textId="77777777" w:rsidTr="002F7CD7">
        <w:tc>
          <w:tcPr>
            <w:tcW w:w="3410" w:type="dxa"/>
            <w:shd w:val="clear" w:color="auto" w:fill="F9F5F4"/>
            <w:tcMar>
              <w:top w:w="120" w:type="dxa"/>
              <w:left w:w="120" w:type="dxa"/>
              <w:bottom w:w="120" w:type="dxa"/>
              <w:right w:w="120" w:type="dxa"/>
            </w:tcMar>
            <w:hideMark/>
          </w:tcPr>
          <w:p w14:paraId="04CCEF18"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Dynamic Adventures CIC</w:t>
            </w:r>
          </w:p>
        </w:tc>
        <w:tc>
          <w:tcPr>
            <w:tcW w:w="2619" w:type="dxa"/>
            <w:shd w:val="clear" w:color="auto" w:fill="F9F5F4"/>
            <w:tcMar>
              <w:top w:w="120" w:type="dxa"/>
              <w:left w:w="120" w:type="dxa"/>
              <w:bottom w:w="120" w:type="dxa"/>
              <w:right w:w="120" w:type="dxa"/>
            </w:tcMar>
            <w:hideMark/>
          </w:tcPr>
          <w:p w14:paraId="44FD1A2D"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Community projects</w:t>
            </w:r>
          </w:p>
        </w:tc>
        <w:tc>
          <w:tcPr>
            <w:tcW w:w="1534" w:type="dxa"/>
            <w:shd w:val="clear" w:color="auto" w:fill="F9F5F4"/>
            <w:tcMar>
              <w:top w:w="120" w:type="dxa"/>
              <w:left w:w="120" w:type="dxa"/>
              <w:bottom w:w="120" w:type="dxa"/>
              <w:right w:w="120" w:type="dxa"/>
            </w:tcMar>
            <w:hideMark/>
          </w:tcPr>
          <w:p w14:paraId="3CE1FB80"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6000</w:t>
            </w:r>
          </w:p>
        </w:tc>
        <w:tc>
          <w:tcPr>
            <w:tcW w:w="1504" w:type="dxa"/>
            <w:shd w:val="clear" w:color="auto" w:fill="F9F5F4"/>
            <w:tcMar>
              <w:top w:w="120" w:type="dxa"/>
              <w:left w:w="120" w:type="dxa"/>
              <w:bottom w:w="120" w:type="dxa"/>
              <w:right w:w="120" w:type="dxa"/>
            </w:tcMar>
            <w:hideMark/>
          </w:tcPr>
          <w:p w14:paraId="447A3E75"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12,000</w:t>
            </w:r>
          </w:p>
        </w:tc>
        <w:tc>
          <w:tcPr>
            <w:tcW w:w="825" w:type="dxa"/>
            <w:shd w:val="clear" w:color="auto" w:fill="F9F5F4"/>
            <w:tcMar>
              <w:top w:w="120" w:type="dxa"/>
              <w:left w:w="120" w:type="dxa"/>
              <w:bottom w:w="120" w:type="dxa"/>
              <w:right w:w="120" w:type="dxa"/>
            </w:tcMar>
            <w:hideMark/>
          </w:tcPr>
          <w:p w14:paraId="20BAE9FE"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50.0</w:t>
            </w:r>
          </w:p>
        </w:tc>
        <w:tc>
          <w:tcPr>
            <w:tcW w:w="3853" w:type="dxa"/>
            <w:shd w:val="clear" w:color="auto" w:fill="F9F5F4"/>
            <w:tcMar>
              <w:top w:w="120" w:type="dxa"/>
              <w:left w:w="120" w:type="dxa"/>
              <w:bottom w:w="120" w:type="dxa"/>
              <w:right w:w="120" w:type="dxa"/>
            </w:tcMar>
            <w:hideMark/>
          </w:tcPr>
          <w:p w14:paraId="3DAF86CC"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Nil. Refer to Paige Adams Trust.</w:t>
            </w:r>
          </w:p>
        </w:tc>
      </w:tr>
      <w:tr w:rsidR="00F50FE2" w:rsidRPr="00F50FE2" w14:paraId="0E019A2F" w14:textId="77777777" w:rsidTr="002F7CD7">
        <w:tc>
          <w:tcPr>
            <w:tcW w:w="3410" w:type="dxa"/>
            <w:shd w:val="clear" w:color="auto" w:fill="F9F5F4"/>
            <w:tcMar>
              <w:top w:w="120" w:type="dxa"/>
              <w:left w:w="120" w:type="dxa"/>
              <w:bottom w:w="120" w:type="dxa"/>
              <w:right w:w="120" w:type="dxa"/>
            </w:tcMar>
            <w:hideMark/>
          </w:tcPr>
          <w:p w14:paraId="686F69C7"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proofErr w:type="spellStart"/>
            <w:r w:rsidRPr="00F50FE2">
              <w:rPr>
                <w:rFonts w:ascii="Calibri" w:eastAsia="Times New Roman" w:hAnsi="Calibri" w:cs="Calibri"/>
                <w:color w:val="333333"/>
                <w:kern w:val="0"/>
                <w:lang w:eastAsia="en-GB"/>
                <w14:ligatures w14:val="none"/>
              </w:rPr>
              <w:t>Earthjump</w:t>
            </w:r>
            <w:proofErr w:type="spellEnd"/>
            <w:r w:rsidRPr="00F50FE2">
              <w:rPr>
                <w:rFonts w:ascii="Calibri" w:eastAsia="Times New Roman" w:hAnsi="Calibri" w:cs="Calibri"/>
                <w:color w:val="333333"/>
                <w:kern w:val="0"/>
                <w:lang w:eastAsia="en-GB"/>
                <w14:ligatures w14:val="none"/>
              </w:rPr>
              <w:t xml:space="preserve"> CIC</w:t>
            </w:r>
          </w:p>
        </w:tc>
        <w:tc>
          <w:tcPr>
            <w:tcW w:w="2619" w:type="dxa"/>
            <w:shd w:val="clear" w:color="auto" w:fill="F9F5F4"/>
            <w:tcMar>
              <w:top w:w="120" w:type="dxa"/>
              <w:left w:w="120" w:type="dxa"/>
              <w:bottom w:w="120" w:type="dxa"/>
              <w:right w:w="120" w:type="dxa"/>
            </w:tcMar>
            <w:hideMark/>
          </w:tcPr>
          <w:p w14:paraId="1539E8AA"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Community Cafe</w:t>
            </w:r>
          </w:p>
        </w:tc>
        <w:tc>
          <w:tcPr>
            <w:tcW w:w="1534" w:type="dxa"/>
            <w:shd w:val="clear" w:color="auto" w:fill="F9F5F4"/>
            <w:tcMar>
              <w:top w:w="120" w:type="dxa"/>
              <w:left w:w="120" w:type="dxa"/>
              <w:bottom w:w="120" w:type="dxa"/>
              <w:right w:w="120" w:type="dxa"/>
            </w:tcMar>
            <w:hideMark/>
          </w:tcPr>
          <w:p w14:paraId="699F6E6A"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970</w:t>
            </w:r>
          </w:p>
        </w:tc>
        <w:tc>
          <w:tcPr>
            <w:tcW w:w="1504" w:type="dxa"/>
            <w:shd w:val="clear" w:color="auto" w:fill="F9F5F4"/>
            <w:tcMar>
              <w:top w:w="120" w:type="dxa"/>
              <w:left w:w="120" w:type="dxa"/>
              <w:bottom w:w="120" w:type="dxa"/>
              <w:right w:w="120" w:type="dxa"/>
            </w:tcMar>
            <w:hideMark/>
          </w:tcPr>
          <w:p w14:paraId="245BBC3D"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1370</w:t>
            </w:r>
          </w:p>
        </w:tc>
        <w:tc>
          <w:tcPr>
            <w:tcW w:w="825" w:type="dxa"/>
            <w:shd w:val="clear" w:color="auto" w:fill="F9F5F4"/>
            <w:tcMar>
              <w:top w:w="120" w:type="dxa"/>
              <w:left w:w="120" w:type="dxa"/>
              <w:bottom w:w="120" w:type="dxa"/>
              <w:right w:w="120" w:type="dxa"/>
            </w:tcMar>
            <w:hideMark/>
          </w:tcPr>
          <w:p w14:paraId="6E5140EE"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70.8</w:t>
            </w:r>
          </w:p>
        </w:tc>
        <w:tc>
          <w:tcPr>
            <w:tcW w:w="3853" w:type="dxa"/>
            <w:shd w:val="clear" w:color="auto" w:fill="F9F5F4"/>
            <w:tcMar>
              <w:top w:w="120" w:type="dxa"/>
              <w:left w:w="120" w:type="dxa"/>
              <w:bottom w:w="120" w:type="dxa"/>
              <w:right w:w="120" w:type="dxa"/>
            </w:tcMar>
            <w:hideMark/>
          </w:tcPr>
          <w:p w14:paraId="3E34E352"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Nil. Refer to Paige Adams Trust.</w:t>
            </w:r>
          </w:p>
        </w:tc>
      </w:tr>
      <w:tr w:rsidR="00F50FE2" w:rsidRPr="00F50FE2" w14:paraId="5FD8A5A5" w14:textId="77777777" w:rsidTr="002F7CD7">
        <w:tc>
          <w:tcPr>
            <w:tcW w:w="3410" w:type="dxa"/>
            <w:shd w:val="clear" w:color="auto" w:fill="F9F5F4"/>
            <w:tcMar>
              <w:top w:w="120" w:type="dxa"/>
              <w:left w:w="120" w:type="dxa"/>
              <w:bottom w:w="120" w:type="dxa"/>
              <w:right w:w="120" w:type="dxa"/>
            </w:tcMar>
            <w:hideMark/>
          </w:tcPr>
          <w:p w14:paraId="6E84A4EF"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JAMMING STATION CIC</w:t>
            </w:r>
          </w:p>
        </w:tc>
        <w:tc>
          <w:tcPr>
            <w:tcW w:w="2619" w:type="dxa"/>
            <w:shd w:val="clear" w:color="auto" w:fill="F9F5F4"/>
            <w:tcMar>
              <w:top w:w="120" w:type="dxa"/>
              <w:left w:w="120" w:type="dxa"/>
              <w:bottom w:w="120" w:type="dxa"/>
              <w:right w:w="120" w:type="dxa"/>
            </w:tcMar>
            <w:hideMark/>
          </w:tcPr>
          <w:p w14:paraId="71B856F0"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Firebird Nov 22 – Mar 23</w:t>
            </w:r>
          </w:p>
        </w:tc>
        <w:tc>
          <w:tcPr>
            <w:tcW w:w="1534" w:type="dxa"/>
            <w:shd w:val="clear" w:color="auto" w:fill="F9F5F4"/>
            <w:tcMar>
              <w:top w:w="120" w:type="dxa"/>
              <w:left w:w="120" w:type="dxa"/>
              <w:bottom w:w="120" w:type="dxa"/>
              <w:right w:w="120" w:type="dxa"/>
            </w:tcMar>
            <w:hideMark/>
          </w:tcPr>
          <w:p w14:paraId="47EC279A"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1995</w:t>
            </w:r>
          </w:p>
        </w:tc>
        <w:tc>
          <w:tcPr>
            <w:tcW w:w="1504" w:type="dxa"/>
            <w:shd w:val="clear" w:color="auto" w:fill="F9F5F4"/>
            <w:tcMar>
              <w:top w:w="120" w:type="dxa"/>
              <w:left w:w="120" w:type="dxa"/>
              <w:bottom w:w="120" w:type="dxa"/>
              <w:right w:w="120" w:type="dxa"/>
            </w:tcMar>
            <w:hideMark/>
          </w:tcPr>
          <w:p w14:paraId="49B826DF"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1995</w:t>
            </w:r>
          </w:p>
        </w:tc>
        <w:tc>
          <w:tcPr>
            <w:tcW w:w="825" w:type="dxa"/>
            <w:shd w:val="clear" w:color="auto" w:fill="F9F5F4"/>
            <w:tcMar>
              <w:top w:w="120" w:type="dxa"/>
              <w:left w:w="120" w:type="dxa"/>
              <w:bottom w:w="120" w:type="dxa"/>
              <w:right w:w="120" w:type="dxa"/>
            </w:tcMar>
            <w:hideMark/>
          </w:tcPr>
          <w:p w14:paraId="38B81061"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100.0</w:t>
            </w:r>
          </w:p>
        </w:tc>
        <w:tc>
          <w:tcPr>
            <w:tcW w:w="3853" w:type="dxa"/>
            <w:shd w:val="clear" w:color="auto" w:fill="F9F5F4"/>
            <w:tcMar>
              <w:top w:w="120" w:type="dxa"/>
              <w:left w:w="120" w:type="dxa"/>
              <w:bottom w:w="120" w:type="dxa"/>
              <w:right w:w="120" w:type="dxa"/>
            </w:tcMar>
            <w:hideMark/>
          </w:tcPr>
          <w:p w14:paraId="08592B23"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Nil. Refer to Paige Adams Trust.</w:t>
            </w:r>
          </w:p>
        </w:tc>
      </w:tr>
      <w:tr w:rsidR="00F50FE2" w:rsidRPr="00F50FE2" w14:paraId="08B99D96" w14:textId="77777777" w:rsidTr="002F7CD7">
        <w:tc>
          <w:tcPr>
            <w:tcW w:w="3410" w:type="dxa"/>
            <w:shd w:val="clear" w:color="auto" w:fill="F9F5F4"/>
            <w:tcMar>
              <w:top w:w="120" w:type="dxa"/>
              <w:left w:w="120" w:type="dxa"/>
              <w:bottom w:w="120" w:type="dxa"/>
              <w:right w:w="120" w:type="dxa"/>
            </w:tcMar>
            <w:hideMark/>
          </w:tcPr>
          <w:p w14:paraId="1557932B"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KEVIC Site Foundations Charity (The Mansion)</w:t>
            </w:r>
          </w:p>
        </w:tc>
        <w:tc>
          <w:tcPr>
            <w:tcW w:w="2619" w:type="dxa"/>
            <w:shd w:val="clear" w:color="auto" w:fill="F9F5F4"/>
            <w:tcMar>
              <w:top w:w="120" w:type="dxa"/>
              <w:left w:w="120" w:type="dxa"/>
              <w:bottom w:w="120" w:type="dxa"/>
              <w:right w:w="120" w:type="dxa"/>
            </w:tcMar>
            <w:hideMark/>
          </w:tcPr>
          <w:p w14:paraId="5BB5A57F"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Installation of electric instant heater taps</w:t>
            </w:r>
          </w:p>
        </w:tc>
        <w:tc>
          <w:tcPr>
            <w:tcW w:w="1534" w:type="dxa"/>
            <w:shd w:val="clear" w:color="auto" w:fill="F9F5F4"/>
            <w:tcMar>
              <w:top w:w="120" w:type="dxa"/>
              <w:left w:w="120" w:type="dxa"/>
              <w:bottom w:w="120" w:type="dxa"/>
              <w:right w:w="120" w:type="dxa"/>
            </w:tcMar>
            <w:hideMark/>
          </w:tcPr>
          <w:p w14:paraId="629AE0E9"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2800</w:t>
            </w:r>
          </w:p>
        </w:tc>
        <w:tc>
          <w:tcPr>
            <w:tcW w:w="1504" w:type="dxa"/>
            <w:shd w:val="clear" w:color="auto" w:fill="F9F5F4"/>
            <w:tcMar>
              <w:top w:w="120" w:type="dxa"/>
              <w:left w:w="120" w:type="dxa"/>
              <w:bottom w:w="120" w:type="dxa"/>
              <w:right w:w="120" w:type="dxa"/>
            </w:tcMar>
            <w:hideMark/>
          </w:tcPr>
          <w:p w14:paraId="6AB33A6F"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5600</w:t>
            </w:r>
          </w:p>
        </w:tc>
        <w:tc>
          <w:tcPr>
            <w:tcW w:w="825" w:type="dxa"/>
            <w:shd w:val="clear" w:color="auto" w:fill="F9F5F4"/>
            <w:tcMar>
              <w:top w:w="120" w:type="dxa"/>
              <w:left w:w="120" w:type="dxa"/>
              <w:bottom w:w="120" w:type="dxa"/>
              <w:right w:w="120" w:type="dxa"/>
            </w:tcMar>
            <w:hideMark/>
          </w:tcPr>
          <w:p w14:paraId="78D5B4D3"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50.0</w:t>
            </w:r>
          </w:p>
        </w:tc>
        <w:tc>
          <w:tcPr>
            <w:tcW w:w="3853" w:type="dxa"/>
            <w:shd w:val="clear" w:color="auto" w:fill="F9F5F4"/>
            <w:tcMar>
              <w:top w:w="120" w:type="dxa"/>
              <w:left w:w="120" w:type="dxa"/>
              <w:bottom w:w="120" w:type="dxa"/>
              <w:right w:w="120" w:type="dxa"/>
            </w:tcMar>
            <w:hideMark/>
          </w:tcPr>
          <w:p w14:paraId="3986F033"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Nil. Refer to Paige Adams Trust and/or consider funding through TTC Climate Change budget.</w:t>
            </w:r>
          </w:p>
        </w:tc>
      </w:tr>
      <w:tr w:rsidR="00F50FE2" w:rsidRPr="00F50FE2" w14:paraId="6D48EE15" w14:textId="77777777" w:rsidTr="002F7CD7">
        <w:tc>
          <w:tcPr>
            <w:tcW w:w="3410" w:type="dxa"/>
            <w:shd w:val="clear" w:color="auto" w:fill="F9F5F4"/>
            <w:tcMar>
              <w:top w:w="120" w:type="dxa"/>
              <w:left w:w="120" w:type="dxa"/>
              <w:bottom w:w="120" w:type="dxa"/>
              <w:right w:w="120" w:type="dxa"/>
            </w:tcMar>
            <w:hideMark/>
          </w:tcPr>
          <w:p w14:paraId="53DF3ACA"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Movement for Life community group</w:t>
            </w:r>
          </w:p>
        </w:tc>
        <w:tc>
          <w:tcPr>
            <w:tcW w:w="2619" w:type="dxa"/>
            <w:shd w:val="clear" w:color="auto" w:fill="F9F5F4"/>
            <w:tcMar>
              <w:top w:w="120" w:type="dxa"/>
              <w:left w:w="120" w:type="dxa"/>
              <w:bottom w:w="120" w:type="dxa"/>
              <w:right w:w="120" w:type="dxa"/>
            </w:tcMar>
            <w:hideMark/>
          </w:tcPr>
          <w:p w14:paraId="35DF332C"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Moving in Community</w:t>
            </w:r>
          </w:p>
        </w:tc>
        <w:tc>
          <w:tcPr>
            <w:tcW w:w="1534" w:type="dxa"/>
            <w:shd w:val="clear" w:color="auto" w:fill="F9F5F4"/>
            <w:tcMar>
              <w:top w:w="120" w:type="dxa"/>
              <w:left w:w="120" w:type="dxa"/>
              <w:bottom w:w="120" w:type="dxa"/>
              <w:right w:w="120" w:type="dxa"/>
            </w:tcMar>
            <w:hideMark/>
          </w:tcPr>
          <w:p w14:paraId="4EBAE604"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£1,621.00</w:t>
            </w:r>
          </w:p>
        </w:tc>
        <w:tc>
          <w:tcPr>
            <w:tcW w:w="1504" w:type="dxa"/>
            <w:shd w:val="clear" w:color="auto" w:fill="F9F5F4"/>
            <w:tcMar>
              <w:top w:w="120" w:type="dxa"/>
              <w:left w:w="120" w:type="dxa"/>
              <w:bottom w:w="120" w:type="dxa"/>
              <w:right w:w="120" w:type="dxa"/>
            </w:tcMar>
            <w:hideMark/>
          </w:tcPr>
          <w:p w14:paraId="731708C8"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£2,281.00</w:t>
            </w:r>
          </w:p>
        </w:tc>
        <w:tc>
          <w:tcPr>
            <w:tcW w:w="825" w:type="dxa"/>
            <w:shd w:val="clear" w:color="auto" w:fill="F9F5F4"/>
            <w:tcMar>
              <w:top w:w="120" w:type="dxa"/>
              <w:left w:w="120" w:type="dxa"/>
              <w:bottom w:w="120" w:type="dxa"/>
              <w:right w:w="120" w:type="dxa"/>
            </w:tcMar>
            <w:hideMark/>
          </w:tcPr>
          <w:p w14:paraId="55B8DEFC"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71.1</w:t>
            </w:r>
          </w:p>
        </w:tc>
        <w:tc>
          <w:tcPr>
            <w:tcW w:w="3853" w:type="dxa"/>
            <w:shd w:val="clear" w:color="auto" w:fill="F9F5F4"/>
            <w:tcMar>
              <w:top w:w="120" w:type="dxa"/>
              <w:left w:w="120" w:type="dxa"/>
              <w:bottom w:w="120" w:type="dxa"/>
              <w:right w:w="120" w:type="dxa"/>
            </w:tcMar>
            <w:hideMark/>
          </w:tcPr>
          <w:p w14:paraId="304F4CFA"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Nil. Refer to Paige Adams Trust.</w:t>
            </w:r>
          </w:p>
        </w:tc>
      </w:tr>
      <w:tr w:rsidR="00F50FE2" w:rsidRPr="00F50FE2" w14:paraId="1203D6B8" w14:textId="77777777" w:rsidTr="002F7CD7">
        <w:tc>
          <w:tcPr>
            <w:tcW w:w="3410" w:type="dxa"/>
            <w:shd w:val="clear" w:color="auto" w:fill="F9F5F4"/>
            <w:tcMar>
              <w:top w:w="120" w:type="dxa"/>
              <w:left w:w="120" w:type="dxa"/>
              <w:bottom w:w="120" w:type="dxa"/>
              <w:right w:w="120" w:type="dxa"/>
            </w:tcMar>
            <w:hideMark/>
          </w:tcPr>
          <w:p w14:paraId="21E27E9D"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Participate Arts CIC</w:t>
            </w:r>
          </w:p>
        </w:tc>
        <w:tc>
          <w:tcPr>
            <w:tcW w:w="2619" w:type="dxa"/>
            <w:shd w:val="clear" w:color="auto" w:fill="F9F5F4"/>
            <w:tcMar>
              <w:top w:w="120" w:type="dxa"/>
              <w:left w:w="120" w:type="dxa"/>
              <w:bottom w:w="120" w:type="dxa"/>
              <w:right w:w="120" w:type="dxa"/>
            </w:tcMar>
            <w:hideMark/>
          </w:tcPr>
          <w:p w14:paraId="091FFE91"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Creative Connections Round 2</w:t>
            </w:r>
          </w:p>
        </w:tc>
        <w:tc>
          <w:tcPr>
            <w:tcW w:w="1534" w:type="dxa"/>
            <w:shd w:val="clear" w:color="auto" w:fill="F9F5F4"/>
            <w:tcMar>
              <w:top w:w="120" w:type="dxa"/>
              <w:left w:w="120" w:type="dxa"/>
              <w:bottom w:w="120" w:type="dxa"/>
              <w:right w:w="120" w:type="dxa"/>
            </w:tcMar>
            <w:hideMark/>
          </w:tcPr>
          <w:p w14:paraId="2B75B6A0"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£1,000</w:t>
            </w:r>
          </w:p>
        </w:tc>
        <w:tc>
          <w:tcPr>
            <w:tcW w:w="1504" w:type="dxa"/>
            <w:shd w:val="clear" w:color="auto" w:fill="F9F5F4"/>
            <w:tcMar>
              <w:top w:w="120" w:type="dxa"/>
              <w:left w:w="120" w:type="dxa"/>
              <w:bottom w:w="120" w:type="dxa"/>
              <w:right w:w="120" w:type="dxa"/>
            </w:tcMar>
            <w:hideMark/>
          </w:tcPr>
          <w:p w14:paraId="5DEBE992"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£4,200</w:t>
            </w:r>
          </w:p>
        </w:tc>
        <w:tc>
          <w:tcPr>
            <w:tcW w:w="825" w:type="dxa"/>
            <w:shd w:val="clear" w:color="auto" w:fill="F9F5F4"/>
            <w:tcMar>
              <w:top w:w="120" w:type="dxa"/>
              <w:left w:w="120" w:type="dxa"/>
              <w:bottom w:w="120" w:type="dxa"/>
              <w:right w:w="120" w:type="dxa"/>
            </w:tcMar>
            <w:hideMark/>
          </w:tcPr>
          <w:p w14:paraId="3E6C70E3"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23.8</w:t>
            </w:r>
          </w:p>
        </w:tc>
        <w:tc>
          <w:tcPr>
            <w:tcW w:w="3853" w:type="dxa"/>
            <w:shd w:val="clear" w:color="auto" w:fill="F9F5F4"/>
            <w:tcMar>
              <w:top w:w="120" w:type="dxa"/>
              <w:left w:w="120" w:type="dxa"/>
              <w:bottom w:w="120" w:type="dxa"/>
              <w:right w:w="120" w:type="dxa"/>
            </w:tcMar>
            <w:hideMark/>
          </w:tcPr>
          <w:p w14:paraId="61338F0D"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FULL £1,000 grant awarded</w:t>
            </w:r>
            <w:r w:rsidRPr="00F50FE2">
              <w:rPr>
                <w:rFonts w:ascii="Calibri" w:eastAsia="Times New Roman" w:hAnsi="Calibri" w:cs="Calibri"/>
                <w:b/>
                <w:bCs/>
                <w:color w:val="333333"/>
                <w:kern w:val="0"/>
                <w:lang w:eastAsia="en-GB"/>
                <w14:ligatures w14:val="none"/>
              </w:rPr>
              <w:t>. S137 allocation.</w:t>
            </w:r>
          </w:p>
        </w:tc>
      </w:tr>
      <w:tr w:rsidR="00F50FE2" w:rsidRPr="00F50FE2" w14:paraId="6E480D9B" w14:textId="77777777" w:rsidTr="002F7CD7">
        <w:tc>
          <w:tcPr>
            <w:tcW w:w="3410" w:type="dxa"/>
            <w:shd w:val="clear" w:color="auto" w:fill="F9F5F4"/>
            <w:tcMar>
              <w:top w:w="120" w:type="dxa"/>
              <w:left w:w="120" w:type="dxa"/>
              <w:bottom w:w="120" w:type="dxa"/>
              <w:right w:w="120" w:type="dxa"/>
            </w:tcMar>
            <w:hideMark/>
          </w:tcPr>
          <w:p w14:paraId="38510106"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Resilient Lives CIC</w:t>
            </w:r>
          </w:p>
        </w:tc>
        <w:tc>
          <w:tcPr>
            <w:tcW w:w="2619" w:type="dxa"/>
            <w:shd w:val="clear" w:color="auto" w:fill="F9F5F4"/>
            <w:tcMar>
              <w:top w:w="120" w:type="dxa"/>
              <w:left w:w="120" w:type="dxa"/>
              <w:bottom w:w="120" w:type="dxa"/>
              <w:right w:w="120" w:type="dxa"/>
            </w:tcMar>
            <w:hideMark/>
          </w:tcPr>
          <w:p w14:paraId="16A11527"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Pop up Pirates</w:t>
            </w:r>
          </w:p>
        </w:tc>
        <w:tc>
          <w:tcPr>
            <w:tcW w:w="1534" w:type="dxa"/>
            <w:shd w:val="clear" w:color="auto" w:fill="F9F5F4"/>
            <w:tcMar>
              <w:top w:w="120" w:type="dxa"/>
              <w:left w:w="120" w:type="dxa"/>
              <w:bottom w:w="120" w:type="dxa"/>
              <w:right w:w="120" w:type="dxa"/>
            </w:tcMar>
            <w:hideMark/>
          </w:tcPr>
          <w:p w14:paraId="3CB54811"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5610</w:t>
            </w:r>
          </w:p>
        </w:tc>
        <w:tc>
          <w:tcPr>
            <w:tcW w:w="1504" w:type="dxa"/>
            <w:shd w:val="clear" w:color="auto" w:fill="F9F5F4"/>
            <w:tcMar>
              <w:top w:w="120" w:type="dxa"/>
              <w:left w:w="120" w:type="dxa"/>
              <w:bottom w:w="120" w:type="dxa"/>
              <w:right w:w="120" w:type="dxa"/>
            </w:tcMar>
            <w:hideMark/>
          </w:tcPr>
          <w:p w14:paraId="119A9848"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13280</w:t>
            </w:r>
          </w:p>
        </w:tc>
        <w:tc>
          <w:tcPr>
            <w:tcW w:w="825" w:type="dxa"/>
            <w:shd w:val="clear" w:color="auto" w:fill="F9F5F4"/>
            <w:tcMar>
              <w:top w:w="120" w:type="dxa"/>
              <w:left w:w="120" w:type="dxa"/>
              <w:bottom w:w="120" w:type="dxa"/>
              <w:right w:w="120" w:type="dxa"/>
            </w:tcMar>
            <w:hideMark/>
          </w:tcPr>
          <w:p w14:paraId="72D0CF68"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42.2</w:t>
            </w:r>
          </w:p>
        </w:tc>
        <w:tc>
          <w:tcPr>
            <w:tcW w:w="3853" w:type="dxa"/>
            <w:shd w:val="clear" w:color="auto" w:fill="F9F5F4"/>
            <w:tcMar>
              <w:top w:w="120" w:type="dxa"/>
              <w:left w:w="120" w:type="dxa"/>
              <w:bottom w:w="120" w:type="dxa"/>
              <w:right w:w="120" w:type="dxa"/>
            </w:tcMar>
            <w:hideMark/>
          </w:tcPr>
          <w:p w14:paraId="4FB1AD09"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20% £1,122 grant awarded. </w:t>
            </w:r>
            <w:r w:rsidRPr="00F50FE2">
              <w:rPr>
                <w:rFonts w:ascii="Calibri" w:eastAsia="Times New Roman" w:hAnsi="Calibri" w:cs="Calibri"/>
                <w:b/>
                <w:bCs/>
                <w:color w:val="333333"/>
                <w:kern w:val="0"/>
                <w:lang w:eastAsia="en-GB"/>
                <w14:ligatures w14:val="none"/>
              </w:rPr>
              <w:t>S137 allocation.</w:t>
            </w:r>
          </w:p>
        </w:tc>
      </w:tr>
      <w:tr w:rsidR="00F50FE2" w:rsidRPr="00F50FE2" w14:paraId="199BD7FB" w14:textId="77777777" w:rsidTr="002F7CD7">
        <w:tc>
          <w:tcPr>
            <w:tcW w:w="3410" w:type="dxa"/>
            <w:shd w:val="clear" w:color="auto" w:fill="F9F5F4"/>
            <w:tcMar>
              <w:top w:w="120" w:type="dxa"/>
              <w:left w:w="120" w:type="dxa"/>
              <w:bottom w:w="120" w:type="dxa"/>
              <w:right w:w="120" w:type="dxa"/>
            </w:tcMar>
            <w:hideMark/>
          </w:tcPr>
          <w:p w14:paraId="5D3EDD41"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Skate to the Max</w:t>
            </w:r>
          </w:p>
        </w:tc>
        <w:tc>
          <w:tcPr>
            <w:tcW w:w="2619" w:type="dxa"/>
            <w:shd w:val="clear" w:color="auto" w:fill="F9F5F4"/>
            <w:tcMar>
              <w:top w:w="120" w:type="dxa"/>
              <w:left w:w="120" w:type="dxa"/>
              <w:bottom w:w="120" w:type="dxa"/>
              <w:right w:w="120" w:type="dxa"/>
            </w:tcMar>
            <w:hideMark/>
          </w:tcPr>
          <w:p w14:paraId="4FBB00D2"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Skateboard Deck Pressing Workshops for young people</w:t>
            </w:r>
          </w:p>
        </w:tc>
        <w:tc>
          <w:tcPr>
            <w:tcW w:w="1534" w:type="dxa"/>
            <w:shd w:val="clear" w:color="auto" w:fill="F9F5F4"/>
            <w:tcMar>
              <w:top w:w="120" w:type="dxa"/>
              <w:left w:w="120" w:type="dxa"/>
              <w:bottom w:w="120" w:type="dxa"/>
              <w:right w:w="120" w:type="dxa"/>
            </w:tcMar>
            <w:hideMark/>
          </w:tcPr>
          <w:p w14:paraId="541B5BF1"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2266.5</w:t>
            </w:r>
          </w:p>
        </w:tc>
        <w:tc>
          <w:tcPr>
            <w:tcW w:w="1504" w:type="dxa"/>
            <w:shd w:val="clear" w:color="auto" w:fill="F9F5F4"/>
            <w:tcMar>
              <w:top w:w="120" w:type="dxa"/>
              <w:left w:w="120" w:type="dxa"/>
              <w:bottom w:w="120" w:type="dxa"/>
              <w:right w:w="120" w:type="dxa"/>
            </w:tcMar>
            <w:hideMark/>
          </w:tcPr>
          <w:p w14:paraId="38A31CB8"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£14,666.48</w:t>
            </w:r>
          </w:p>
        </w:tc>
        <w:tc>
          <w:tcPr>
            <w:tcW w:w="825" w:type="dxa"/>
            <w:shd w:val="clear" w:color="auto" w:fill="F9F5F4"/>
            <w:tcMar>
              <w:top w:w="120" w:type="dxa"/>
              <w:left w:w="120" w:type="dxa"/>
              <w:bottom w:w="120" w:type="dxa"/>
              <w:right w:w="120" w:type="dxa"/>
            </w:tcMar>
            <w:hideMark/>
          </w:tcPr>
          <w:p w14:paraId="64919575"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15.5</w:t>
            </w:r>
          </w:p>
        </w:tc>
        <w:tc>
          <w:tcPr>
            <w:tcW w:w="3853" w:type="dxa"/>
            <w:shd w:val="clear" w:color="auto" w:fill="F9F5F4"/>
            <w:tcMar>
              <w:top w:w="120" w:type="dxa"/>
              <w:left w:w="120" w:type="dxa"/>
              <w:bottom w:w="120" w:type="dxa"/>
              <w:right w:w="120" w:type="dxa"/>
            </w:tcMar>
            <w:hideMark/>
          </w:tcPr>
          <w:p w14:paraId="401FA8CF"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Nil. Refer to Paige Adams Trust.</w:t>
            </w:r>
          </w:p>
        </w:tc>
      </w:tr>
      <w:tr w:rsidR="00F50FE2" w:rsidRPr="00F50FE2" w14:paraId="1C444577" w14:textId="77777777" w:rsidTr="002F7CD7">
        <w:tc>
          <w:tcPr>
            <w:tcW w:w="3410" w:type="dxa"/>
            <w:shd w:val="clear" w:color="auto" w:fill="F9F5F4"/>
            <w:tcMar>
              <w:top w:w="120" w:type="dxa"/>
              <w:left w:w="120" w:type="dxa"/>
              <w:bottom w:w="120" w:type="dxa"/>
              <w:right w:w="120" w:type="dxa"/>
            </w:tcMar>
            <w:hideMark/>
          </w:tcPr>
          <w:p w14:paraId="0AB9764D"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St Mary’s Totnes Heritage Trust</w:t>
            </w:r>
          </w:p>
        </w:tc>
        <w:tc>
          <w:tcPr>
            <w:tcW w:w="2619" w:type="dxa"/>
            <w:shd w:val="clear" w:color="auto" w:fill="F9F5F4"/>
            <w:tcMar>
              <w:top w:w="120" w:type="dxa"/>
              <w:left w:w="120" w:type="dxa"/>
              <w:bottom w:w="120" w:type="dxa"/>
              <w:right w:w="120" w:type="dxa"/>
            </w:tcMar>
            <w:hideMark/>
          </w:tcPr>
          <w:p w14:paraId="07FC31B5"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Totnes Community Charter</w:t>
            </w:r>
          </w:p>
        </w:tc>
        <w:tc>
          <w:tcPr>
            <w:tcW w:w="1534" w:type="dxa"/>
            <w:shd w:val="clear" w:color="auto" w:fill="F9F5F4"/>
            <w:tcMar>
              <w:top w:w="120" w:type="dxa"/>
              <w:left w:w="120" w:type="dxa"/>
              <w:bottom w:w="120" w:type="dxa"/>
              <w:right w:w="120" w:type="dxa"/>
            </w:tcMar>
            <w:hideMark/>
          </w:tcPr>
          <w:p w14:paraId="710B9609"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£5,590</w:t>
            </w:r>
          </w:p>
        </w:tc>
        <w:tc>
          <w:tcPr>
            <w:tcW w:w="1504" w:type="dxa"/>
            <w:shd w:val="clear" w:color="auto" w:fill="F9F5F4"/>
            <w:tcMar>
              <w:top w:w="120" w:type="dxa"/>
              <w:left w:w="120" w:type="dxa"/>
              <w:bottom w:w="120" w:type="dxa"/>
              <w:right w:w="120" w:type="dxa"/>
            </w:tcMar>
            <w:hideMark/>
          </w:tcPr>
          <w:p w14:paraId="6487DAB1"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£5,590</w:t>
            </w:r>
          </w:p>
        </w:tc>
        <w:tc>
          <w:tcPr>
            <w:tcW w:w="825" w:type="dxa"/>
            <w:shd w:val="clear" w:color="auto" w:fill="F9F5F4"/>
            <w:tcMar>
              <w:top w:w="120" w:type="dxa"/>
              <w:left w:w="120" w:type="dxa"/>
              <w:bottom w:w="120" w:type="dxa"/>
              <w:right w:w="120" w:type="dxa"/>
            </w:tcMar>
            <w:hideMark/>
          </w:tcPr>
          <w:p w14:paraId="4ADDA938"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100.0</w:t>
            </w:r>
          </w:p>
        </w:tc>
        <w:tc>
          <w:tcPr>
            <w:tcW w:w="3853" w:type="dxa"/>
            <w:shd w:val="clear" w:color="auto" w:fill="F9F5F4"/>
            <w:tcMar>
              <w:top w:w="120" w:type="dxa"/>
              <w:left w:w="120" w:type="dxa"/>
              <w:bottom w:w="120" w:type="dxa"/>
              <w:right w:w="120" w:type="dxa"/>
            </w:tcMar>
            <w:hideMark/>
          </w:tcPr>
          <w:p w14:paraId="34B198EB"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Nil. Refer to Paige Adams Trust.</w:t>
            </w:r>
          </w:p>
        </w:tc>
      </w:tr>
      <w:tr w:rsidR="00F50FE2" w:rsidRPr="00F50FE2" w14:paraId="4A9640EE" w14:textId="77777777" w:rsidTr="002F7CD7">
        <w:tc>
          <w:tcPr>
            <w:tcW w:w="3410" w:type="dxa"/>
            <w:shd w:val="clear" w:color="auto" w:fill="F9F5F4"/>
            <w:tcMar>
              <w:top w:w="120" w:type="dxa"/>
              <w:left w:w="120" w:type="dxa"/>
              <w:bottom w:w="120" w:type="dxa"/>
              <w:right w:w="120" w:type="dxa"/>
            </w:tcMar>
            <w:hideMark/>
          </w:tcPr>
          <w:p w14:paraId="0229B4C2"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lastRenderedPageBreak/>
              <w:t>Stepping Stones</w:t>
            </w:r>
          </w:p>
        </w:tc>
        <w:tc>
          <w:tcPr>
            <w:tcW w:w="2619" w:type="dxa"/>
            <w:shd w:val="clear" w:color="auto" w:fill="F9F5F4"/>
            <w:tcMar>
              <w:top w:w="120" w:type="dxa"/>
              <w:left w:w="120" w:type="dxa"/>
              <w:bottom w:w="120" w:type="dxa"/>
              <w:right w:w="120" w:type="dxa"/>
            </w:tcMar>
            <w:hideMark/>
          </w:tcPr>
          <w:p w14:paraId="150837BE"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Stepping Stones Totnes Community Food Club</w:t>
            </w:r>
          </w:p>
        </w:tc>
        <w:tc>
          <w:tcPr>
            <w:tcW w:w="1534" w:type="dxa"/>
            <w:shd w:val="clear" w:color="auto" w:fill="F9F5F4"/>
            <w:tcMar>
              <w:top w:w="120" w:type="dxa"/>
              <w:left w:w="120" w:type="dxa"/>
              <w:bottom w:w="120" w:type="dxa"/>
              <w:right w:w="120" w:type="dxa"/>
            </w:tcMar>
            <w:hideMark/>
          </w:tcPr>
          <w:p w14:paraId="774F2F84"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3000</w:t>
            </w:r>
          </w:p>
        </w:tc>
        <w:tc>
          <w:tcPr>
            <w:tcW w:w="1504" w:type="dxa"/>
            <w:shd w:val="clear" w:color="auto" w:fill="F9F5F4"/>
            <w:tcMar>
              <w:top w:w="120" w:type="dxa"/>
              <w:left w:w="120" w:type="dxa"/>
              <w:bottom w:w="120" w:type="dxa"/>
              <w:right w:w="120" w:type="dxa"/>
            </w:tcMar>
            <w:hideMark/>
          </w:tcPr>
          <w:p w14:paraId="33DED457"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w:t>
            </w:r>
          </w:p>
        </w:tc>
        <w:tc>
          <w:tcPr>
            <w:tcW w:w="825" w:type="dxa"/>
            <w:shd w:val="clear" w:color="auto" w:fill="F9F5F4"/>
            <w:tcMar>
              <w:top w:w="120" w:type="dxa"/>
              <w:left w:w="120" w:type="dxa"/>
              <w:bottom w:w="120" w:type="dxa"/>
              <w:right w:w="120" w:type="dxa"/>
            </w:tcMar>
            <w:hideMark/>
          </w:tcPr>
          <w:p w14:paraId="0684CAFA"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w:t>
            </w:r>
          </w:p>
        </w:tc>
        <w:tc>
          <w:tcPr>
            <w:tcW w:w="3853" w:type="dxa"/>
            <w:shd w:val="clear" w:color="auto" w:fill="F9F5F4"/>
            <w:tcMar>
              <w:top w:w="120" w:type="dxa"/>
              <w:left w:w="120" w:type="dxa"/>
              <w:bottom w:w="120" w:type="dxa"/>
              <w:right w:w="120" w:type="dxa"/>
            </w:tcMar>
            <w:hideMark/>
          </w:tcPr>
          <w:p w14:paraId="2F6B833B"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80% £2,400 grant funded.</w:t>
            </w:r>
            <w:r w:rsidRPr="00F50FE2">
              <w:rPr>
                <w:rFonts w:ascii="Calibri" w:eastAsia="Times New Roman" w:hAnsi="Calibri" w:cs="Calibri"/>
                <w:b/>
                <w:bCs/>
                <w:color w:val="333333"/>
                <w:kern w:val="0"/>
                <w:lang w:eastAsia="en-GB"/>
                <w14:ligatures w14:val="none"/>
              </w:rPr>
              <w:t> S137 allocation.</w:t>
            </w:r>
          </w:p>
        </w:tc>
      </w:tr>
      <w:tr w:rsidR="00F50FE2" w:rsidRPr="00F50FE2" w14:paraId="7179C1FB" w14:textId="77777777" w:rsidTr="002F7CD7">
        <w:tc>
          <w:tcPr>
            <w:tcW w:w="3410" w:type="dxa"/>
            <w:shd w:val="clear" w:color="auto" w:fill="F9F5F4"/>
            <w:tcMar>
              <w:top w:w="120" w:type="dxa"/>
              <w:left w:w="120" w:type="dxa"/>
              <w:bottom w:w="120" w:type="dxa"/>
              <w:right w:w="120" w:type="dxa"/>
            </w:tcMar>
            <w:hideMark/>
          </w:tcPr>
          <w:p w14:paraId="0145C3C8"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Totnes Bike Hub CIC</w:t>
            </w:r>
          </w:p>
        </w:tc>
        <w:tc>
          <w:tcPr>
            <w:tcW w:w="2619" w:type="dxa"/>
            <w:shd w:val="clear" w:color="auto" w:fill="F9F5F4"/>
            <w:tcMar>
              <w:top w:w="120" w:type="dxa"/>
              <w:left w:w="120" w:type="dxa"/>
              <w:bottom w:w="120" w:type="dxa"/>
              <w:right w:w="120" w:type="dxa"/>
            </w:tcMar>
            <w:hideMark/>
          </w:tcPr>
          <w:p w14:paraId="6C74708C"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Re-Loved Bike Project</w:t>
            </w:r>
          </w:p>
        </w:tc>
        <w:tc>
          <w:tcPr>
            <w:tcW w:w="1534" w:type="dxa"/>
            <w:shd w:val="clear" w:color="auto" w:fill="F9F5F4"/>
            <w:tcMar>
              <w:top w:w="120" w:type="dxa"/>
              <w:left w:w="120" w:type="dxa"/>
              <w:bottom w:w="120" w:type="dxa"/>
              <w:right w:w="120" w:type="dxa"/>
            </w:tcMar>
            <w:hideMark/>
          </w:tcPr>
          <w:p w14:paraId="4A0EA119"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3,996</w:t>
            </w:r>
          </w:p>
        </w:tc>
        <w:tc>
          <w:tcPr>
            <w:tcW w:w="1504" w:type="dxa"/>
            <w:shd w:val="clear" w:color="auto" w:fill="F9F5F4"/>
            <w:tcMar>
              <w:top w:w="120" w:type="dxa"/>
              <w:left w:w="120" w:type="dxa"/>
              <w:bottom w:w="120" w:type="dxa"/>
              <w:right w:w="120" w:type="dxa"/>
            </w:tcMar>
            <w:hideMark/>
          </w:tcPr>
          <w:p w14:paraId="2E47133A"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3,996</w:t>
            </w:r>
          </w:p>
        </w:tc>
        <w:tc>
          <w:tcPr>
            <w:tcW w:w="825" w:type="dxa"/>
            <w:shd w:val="clear" w:color="auto" w:fill="F9F5F4"/>
            <w:tcMar>
              <w:top w:w="120" w:type="dxa"/>
              <w:left w:w="120" w:type="dxa"/>
              <w:bottom w:w="120" w:type="dxa"/>
              <w:right w:w="120" w:type="dxa"/>
            </w:tcMar>
            <w:hideMark/>
          </w:tcPr>
          <w:p w14:paraId="77B9550F"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100.0</w:t>
            </w:r>
          </w:p>
        </w:tc>
        <w:tc>
          <w:tcPr>
            <w:tcW w:w="3853" w:type="dxa"/>
            <w:shd w:val="clear" w:color="auto" w:fill="F9F5F4"/>
            <w:tcMar>
              <w:top w:w="120" w:type="dxa"/>
              <w:left w:w="120" w:type="dxa"/>
              <w:bottom w:w="120" w:type="dxa"/>
              <w:right w:w="120" w:type="dxa"/>
            </w:tcMar>
            <w:hideMark/>
          </w:tcPr>
          <w:p w14:paraId="1C011B1C"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Nil. Refer to Paige Adams Trust and/or consider funding through TTC Climate Change budget.</w:t>
            </w:r>
          </w:p>
        </w:tc>
      </w:tr>
      <w:tr w:rsidR="00F50FE2" w:rsidRPr="00F50FE2" w14:paraId="582A15BD" w14:textId="77777777" w:rsidTr="002F7CD7">
        <w:tc>
          <w:tcPr>
            <w:tcW w:w="3410" w:type="dxa"/>
            <w:shd w:val="clear" w:color="auto" w:fill="F9F5F4"/>
            <w:tcMar>
              <w:top w:w="120" w:type="dxa"/>
              <w:left w:w="120" w:type="dxa"/>
              <w:bottom w:w="120" w:type="dxa"/>
              <w:right w:w="120" w:type="dxa"/>
            </w:tcMar>
            <w:hideMark/>
          </w:tcPr>
          <w:p w14:paraId="6713BEF4"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Totnes Caring Ltd</w:t>
            </w:r>
          </w:p>
        </w:tc>
        <w:tc>
          <w:tcPr>
            <w:tcW w:w="2619" w:type="dxa"/>
            <w:shd w:val="clear" w:color="auto" w:fill="F9F5F4"/>
            <w:tcMar>
              <w:top w:w="120" w:type="dxa"/>
              <w:left w:w="120" w:type="dxa"/>
              <w:bottom w:w="120" w:type="dxa"/>
              <w:right w:w="120" w:type="dxa"/>
            </w:tcMar>
            <w:hideMark/>
          </w:tcPr>
          <w:p w14:paraId="7B9191BF"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Transport Coordination</w:t>
            </w:r>
          </w:p>
        </w:tc>
        <w:tc>
          <w:tcPr>
            <w:tcW w:w="1534" w:type="dxa"/>
            <w:shd w:val="clear" w:color="auto" w:fill="F9F5F4"/>
            <w:tcMar>
              <w:top w:w="120" w:type="dxa"/>
              <w:left w:w="120" w:type="dxa"/>
              <w:bottom w:w="120" w:type="dxa"/>
              <w:right w:w="120" w:type="dxa"/>
            </w:tcMar>
            <w:hideMark/>
          </w:tcPr>
          <w:p w14:paraId="1A9136F0"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4,000</w:t>
            </w:r>
          </w:p>
        </w:tc>
        <w:tc>
          <w:tcPr>
            <w:tcW w:w="1504" w:type="dxa"/>
            <w:shd w:val="clear" w:color="auto" w:fill="F9F5F4"/>
            <w:tcMar>
              <w:top w:w="120" w:type="dxa"/>
              <w:left w:w="120" w:type="dxa"/>
              <w:bottom w:w="120" w:type="dxa"/>
              <w:right w:w="120" w:type="dxa"/>
            </w:tcMar>
            <w:hideMark/>
          </w:tcPr>
          <w:p w14:paraId="4FF5540D"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18,073</w:t>
            </w:r>
          </w:p>
        </w:tc>
        <w:tc>
          <w:tcPr>
            <w:tcW w:w="825" w:type="dxa"/>
            <w:shd w:val="clear" w:color="auto" w:fill="F9F5F4"/>
            <w:tcMar>
              <w:top w:w="120" w:type="dxa"/>
              <w:left w:w="120" w:type="dxa"/>
              <w:bottom w:w="120" w:type="dxa"/>
              <w:right w:w="120" w:type="dxa"/>
            </w:tcMar>
            <w:hideMark/>
          </w:tcPr>
          <w:p w14:paraId="11A65FC6"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22.1</w:t>
            </w:r>
          </w:p>
        </w:tc>
        <w:tc>
          <w:tcPr>
            <w:tcW w:w="3853" w:type="dxa"/>
            <w:shd w:val="clear" w:color="auto" w:fill="F9F5F4"/>
            <w:tcMar>
              <w:top w:w="120" w:type="dxa"/>
              <w:left w:w="120" w:type="dxa"/>
              <w:bottom w:w="120" w:type="dxa"/>
              <w:right w:w="120" w:type="dxa"/>
            </w:tcMar>
            <w:hideMark/>
          </w:tcPr>
          <w:p w14:paraId="36B4FBBB"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FULL £4,000 grant awarded. Powers for Community Transport.</w:t>
            </w:r>
          </w:p>
        </w:tc>
      </w:tr>
      <w:tr w:rsidR="00F50FE2" w:rsidRPr="00F50FE2" w14:paraId="6DA44FA5" w14:textId="77777777" w:rsidTr="002F7CD7">
        <w:tc>
          <w:tcPr>
            <w:tcW w:w="3410" w:type="dxa"/>
            <w:shd w:val="clear" w:color="auto" w:fill="F9F5F4"/>
            <w:tcMar>
              <w:top w:w="120" w:type="dxa"/>
              <w:left w:w="120" w:type="dxa"/>
              <w:bottom w:w="120" w:type="dxa"/>
              <w:right w:w="120" w:type="dxa"/>
            </w:tcMar>
            <w:hideMark/>
          </w:tcPr>
          <w:p w14:paraId="6190E793"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Totnes Community Tennis Club</w:t>
            </w:r>
          </w:p>
        </w:tc>
        <w:tc>
          <w:tcPr>
            <w:tcW w:w="2619" w:type="dxa"/>
            <w:shd w:val="clear" w:color="auto" w:fill="F9F5F4"/>
            <w:tcMar>
              <w:top w:w="120" w:type="dxa"/>
              <w:left w:w="120" w:type="dxa"/>
              <w:bottom w:w="120" w:type="dxa"/>
              <w:right w:w="120" w:type="dxa"/>
            </w:tcMar>
            <w:hideMark/>
          </w:tcPr>
          <w:p w14:paraId="0F10CC2B"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Community Sensory Garden Project</w:t>
            </w:r>
          </w:p>
        </w:tc>
        <w:tc>
          <w:tcPr>
            <w:tcW w:w="1534" w:type="dxa"/>
            <w:shd w:val="clear" w:color="auto" w:fill="F9F5F4"/>
            <w:tcMar>
              <w:top w:w="120" w:type="dxa"/>
              <w:left w:w="120" w:type="dxa"/>
              <w:bottom w:w="120" w:type="dxa"/>
              <w:right w:w="120" w:type="dxa"/>
            </w:tcMar>
            <w:hideMark/>
          </w:tcPr>
          <w:p w14:paraId="12755854"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2000</w:t>
            </w:r>
          </w:p>
        </w:tc>
        <w:tc>
          <w:tcPr>
            <w:tcW w:w="1504" w:type="dxa"/>
            <w:shd w:val="clear" w:color="auto" w:fill="F9F5F4"/>
            <w:tcMar>
              <w:top w:w="120" w:type="dxa"/>
              <w:left w:w="120" w:type="dxa"/>
              <w:bottom w:w="120" w:type="dxa"/>
              <w:right w:w="120" w:type="dxa"/>
            </w:tcMar>
            <w:hideMark/>
          </w:tcPr>
          <w:p w14:paraId="3ACA45AA"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2000</w:t>
            </w:r>
          </w:p>
        </w:tc>
        <w:tc>
          <w:tcPr>
            <w:tcW w:w="825" w:type="dxa"/>
            <w:shd w:val="clear" w:color="auto" w:fill="F9F5F4"/>
            <w:tcMar>
              <w:top w:w="120" w:type="dxa"/>
              <w:left w:w="120" w:type="dxa"/>
              <w:bottom w:w="120" w:type="dxa"/>
              <w:right w:w="120" w:type="dxa"/>
            </w:tcMar>
            <w:hideMark/>
          </w:tcPr>
          <w:p w14:paraId="7CDF589B"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100.0</w:t>
            </w:r>
          </w:p>
        </w:tc>
        <w:tc>
          <w:tcPr>
            <w:tcW w:w="3853" w:type="dxa"/>
            <w:shd w:val="clear" w:color="auto" w:fill="F9F5F4"/>
            <w:tcMar>
              <w:top w:w="120" w:type="dxa"/>
              <w:left w:w="120" w:type="dxa"/>
              <w:bottom w:w="120" w:type="dxa"/>
              <w:right w:w="120" w:type="dxa"/>
            </w:tcMar>
            <w:hideMark/>
          </w:tcPr>
          <w:p w14:paraId="1F5727F3"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Nil. Refer to Paige Adams Trust and/or consider public realm budget contribution.</w:t>
            </w:r>
          </w:p>
        </w:tc>
      </w:tr>
      <w:tr w:rsidR="00F50FE2" w:rsidRPr="00F50FE2" w14:paraId="5ECC5EFA" w14:textId="77777777" w:rsidTr="002F7CD7">
        <w:tc>
          <w:tcPr>
            <w:tcW w:w="3410" w:type="dxa"/>
            <w:shd w:val="clear" w:color="auto" w:fill="F9F5F4"/>
            <w:tcMar>
              <w:top w:w="120" w:type="dxa"/>
              <w:left w:w="120" w:type="dxa"/>
              <w:bottom w:w="120" w:type="dxa"/>
              <w:right w:w="120" w:type="dxa"/>
            </w:tcMar>
            <w:hideMark/>
          </w:tcPr>
          <w:p w14:paraId="539059E3"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Totnes Pulse</w:t>
            </w:r>
          </w:p>
        </w:tc>
        <w:tc>
          <w:tcPr>
            <w:tcW w:w="2619" w:type="dxa"/>
            <w:shd w:val="clear" w:color="auto" w:fill="F9F5F4"/>
            <w:tcMar>
              <w:top w:w="120" w:type="dxa"/>
              <w:left w:w="120" w:type="dxa"/>
              <w:bottom w:w="120" w:type="dxa"/>
              <w:right w:w="120" w:type="dxa"/>
            </w:tcMar>
            <w:hideMark/>
          </w:tcPr>
          <w:p w14:paraId="63D5377F"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The Totnes Pulse Magazine</w:t>
            </w:r>
          </w:p>
        </w:tc>
        <w:tc>
          <w:tcPr>
            <w:tcW w:w="1534" w:type="dxa"/>
            <w:shd w:val="clear" w:color="auto" w:fill="F9F5F4"/>
            <w:tcMar>
              <w:top w:w="120" w:type="dxa"/>
              <w:left w:w="120" w:type="dxa"/>
              <w:bottom w:w="120" w:type="dxa"/>
              <w:right w:w="120" w:type="dxa"/>
            </w:tcMar>
            <w:hideMark/>
          </w:tcPr>
          <w:p w14:paraId="05BF01C5"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5,000.00</w:t>
            </w:r>
          </w:p>
        </w:tc>
        <w:tc>
          <w:tcPr>
            <w:tcW w:w="1504" w:type="dxa"/>
            <w:shd w:val="clear" w:color="auto" w:fill="F9F5F4"/>
            <w:tcMar>
              <w:top w:w="120" w:type="dxa"/>
              <w:left w:w="120" w:type="dxa"/>
              <w:bottom w:w="120" w:type="dxa"/>
              <w:right w:w="120" w:type="dxa"/>
            </w:tcMar>
            <w:hideMark/>
          </w:tcPr>
          <w:p w14:paraId="0BB394FF"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5,000.00</w:t>
            </w:r>
          </w:p>
        </w:tc>
        <w:tc>
          <w:tcPr>
            <w:tcW w:w="825" w:type="dxa"/>
            <w:shd w:val="clear" w:color="auto" w:fill="F9F5F4"/>
            <w:tcMar>
              <w:top w:w="120" w:type="dxa"/>
              <w:left w:w="120" w:type="dxa"/>
              <w:bottom w:w="120" w:type="dxa"/>
              <w:right w:w="120" w:type="dxa"/>
            </w:tcMar>
            <w:hideMark/>
          </w:tcPr>
          <w:p w14:paraId="0367B77C"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100.0</w:t>
            </w:r>
          </w:p>
        </w:tc>
        <w:tc>
          <w:tcPr>
            <w:tcW w:w="3853" w:type="dxa"/>
            <w:shd w:val="clear" w:color="auto" w:fill="F9F5F4"/>
            <w:tcMar>
              <w:top w:w="120" w:type="dxa"/>
              <w:left w:w="120" w:type="dxa"/>
              <w:bottom w:w="120" w:type="dxa"/>
              <w:right w:w="120" w:type="dxa"/>
            </w:tcMar>
            <w:hideMark/>
          </w:tcPr>
          <w:p w14:paraId="3CF6B00B"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Nil. Refer to Paige Adams Trust.</w:t>
            </w:r>
          </w:p>
        </w:tc>
      </w:tr>
      <w:tr w:rsidR="00F50FE2" w:rsidRPr="00F50FE2" w14:paraId="6F716842" w14:textId="77777777" w:rsidTr="002F7CD7">
        <w:tc>
          <w:tcPr>
            <w:tcW w:w="3410" w:type="dxa"/>
            <w:shd w:val="clear" w:color="auto" w:fill="F9F5F4"/>
            <w:tcMar>
              <w:top w:w="120" w:type="dxa"/>
              <w:left w:w="120" w:type="dxa"/>
              <w:bottom w:w="120" w:type="dxa"/>
              <w:right w:w="120" w:type="dxa"/>
            </w:tcMar>
            <w:hideMark/>
          </w:tcPr>
          <w:p w14:paraId="61647383"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Transition Town Totnes (TTT)</w:t>
            </w:r>
          </w:p>
        </w:tc>
        <w:tc>
          <w:tcPr>
            <w:tcW w:w="2619" w:type="dxa"/>
            <w:shd w:val="clear" w:color="auto" w:fill="F9F5F4"/>
            <w:tcMar>
              <w:top w:w="120" w:type="dxa"/>
              <w:left w:w="120" w:type="dxa"/>
              <w:bottom w:w="120" w:type="dxa"/>
              <w:right w:w="120" w:type="dxa"/>
            </w:tcMar>
            <w:hideMark/>
          </w:tcPr>
          <w:p w14:paraId="65B0487F"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Totnes Climate Hub</w:t>
            </w:r>
          </w:p>
        </w:tc>
        <w:tc>
          <w:tcPr>
            <w:tcW w:w="1534" w:type="dxa"/>
            <w:shd w:val="clear" w:color="auto" w:fill="F9F5F4"/>
            <w:tcMar>
              <w:top w:w="120" w:type="dxa"/>
              <w:left w:w="120" w:type="dxa"/>
              <w:bottom w:w="120" w:type="dxa"/>
              <w:right w:w="120" w:type="dxa"/>
            </w:tcMar>
            <w:hideMark/>
          </w:tcPr>
          <w:p w14:paraId="36DA1D29"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£1,870</w:t>
            </w:r>
          </w:p>
        </w:tc>
        <w:tc>
          <w:tcPr>
            <w:tcW w:w="1504" w:type="dxa"/>
            <w:shd w:val="clear" w:color="auto" w:fill="F9F5F4"/>
            <w:tcMar>
              <w:top w:w="120" w:type="dxa"/>
              <w:left w:w="120" w:type="dxa"/>
              <w:bottom w:w="120" w:type="dxa"/>
              <w:right w:w="120" w:type="dxa"/>
            </w:tcMar>
            <w:hideMark/>
          </w:tcPr>
          <w:p w14:paraId="689D6C62"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1870</w:t>
            </w:r>
          </w:p>
        </w:tc>
        <w:tc>
          <w:tcPr>
            <w:tcW w:w="825" w:type="dxa"/>
            <w:shd w:val="clear" w:color="auto" w:fill="F9F5F4"/>
            <w:tcMar>
              <w:top w:w="120" w:type="dxa"/>
              <w:left w:w="120" w:type="dxa"/>
              <w:bottom w:w="120" w:type="dxa"/>
              <w:right w:w="120" w:type="dxa"/>
            </w:tcMar>
            <w:hideMark/>
          </w:tcPr>
          <w:p w14:paraId="7A53D82B"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100.0</w:t>
            </w:r>
          </w:p>
        </w:tc>
        <w:tc>
          <w:tcPr>
            <w:tcW w:w="3853" w:type="dxa"/>
            <w:shd w:val="clear" w:color="auto" w:fill="F9F5F4"/>
            <w:tcMar>
              <w:top w:w="120" w:type="dxa"/>
              <w:left w:w="120" w:type="dxa"/>
              <w:bottom w:w="120" w:type="dxa"/>
              <w:right w:w="120" w:type="dxa"/>
            </w:tcMar>
            <w:hideMark/>
          </w:tcPr>
          <w:p w14:paraId="7D98F163"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Nil. Refer to Paige Adams Trust and/or consider funding through TTC Climate Change budget.</w:t>
            </w:r>
          </w:p>
        </w:tc>
      </w:tr>
      <w:tr w:rsidR="00F50FE2" w:rsidRPr="00F50FE2" w14:paraId="2EA03E02" w14:textId="77777777" w:rsidTr="002F7CD7">
        <w:tc>
          <w:tcPr>
            <w:tcW w:w="3410" w:type="dxa"/>
            <w:shd w:val="clear" w:color="auto" w:fill="F9F5F4"/>
            <w:tcMar>
              <w:top w:w="120" w:type="dxa"/>
              <w:left w:w="120" w:type="dxa"/>
              <w:bottom w:w="120" w:type="dxa"/>
              <w:right w:w="120" w:type="dxa"/>
            </w:tcMar>
            <w:hideMark/>
          </w:tcPr>
          <w:p w14:paraId="6CB9B192"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proofErr w:type="spellStart"/>
            <w:r w:rsidRPr="00F50FE2">
              <w:rPr>
                <w:rFonts w:ascii="Calibri" w:eastAsia="Times New Roman" w:hAnsi="Calibri" w:cs="Calibri"/>
                <w:color w:val="333333"/>
                <w:kern w:val="0"/>
                <w:lang w:eastAsia="en-GB"/>
                <w14:ligatures w14:val="none"/>
              </w:rPr>
              <w:t>TravellerSpace</w:t>
            </w:r>
            <w:proofErr w:type="spellEnd"/>
          </w:p>
        </w:tc>
        <w:tc>
          <w:tcPr>
            <w:tcW w:w="2619" w:type="dxa"/>
            <w:shd w:val="clear" w:color="auto" w:fill="F9F5F4"/>
            <w:tcMar>
              <w:top w:w="120" w:type="dxa"/>
              <w:left w:w="120" w:type="dxa"/>
              <w:bottom w:w="120" w:type="dxa"/>
              <w:right w:w="120" w:type="dxa"/>
            </w:tcMar>
            <w:hideMark/>
          </w:tcPr>
          <w:p w14:paraId="2ADE2926"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Moving Forward – Supporting Gypsies &amp; Travellers in Totnes</w:t>
            </w:r>
          </w:p>
        </w:tc>
        <w:tc>
          <w:tcPr>
            <w:tcW w:w="1534" w:type="dxa"/>
            <w:shd w:val="clear" w:color="auto" w:fill="F9F5F4"/>
            <w:tcMar>
              <w:top w:w="120" w:type="dxa"/>
              <w:left w:w="120" w:type="dxa"/>
              <w:bottom w:w="120" w:type="dxa"/>
              <w:right w:w="120" w:type="dxa"/>
            </w:tcMar>
            <w:hideMark/>
          </w:tcPr>
          <w:p w14:paraId="27DD5B11"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5,000.00</w:t>
            </w:r>
          </w:p>
        </w:tc>
        <w:tc>
          <w:tcPr>
            <w:tcW w:w="1504" w:type="dxa"/>
            <w:shd w:val="clear" w:color="auto" w:fill="F9F5F4"/>
            <w:tcMar>
              <w:top w:w="120" w:type="dxa"/>
              <w:left w:w="120" w:type="dxa"/>
              <w:bottom w:w="120" w:type="dxa"/>
              <w:right w:w="120" w:type="dxa"/>
            </w:tcMar>
            <w:hideMark/>
          </w:tcPr>
          <w:p w14:paraId="71FB60DB"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15,000.00</w:t>
            </w:r>
          </w:p>
        </w:tc>
        <w:tc>
          <w:tcPr>
            <w:tcW w:w="825" w:type="dxa"/>
            <w:shd w:val="clear" w:color="auto" w:fill="F9F5F4"/>
            <w:tcMar>
              <w:top w:w="120" w:type="dxa"/>
              <w:left w:w="120" w:type="dxa"/>
              <w:bottom w:w="120" w:type="dxa"/>
              <w:right w:w="120" w:type="dxa"/>
            </w:tcMar>
            <w:hideMark/>
          </w:tcPr>
          <w:p w14:paraId="53BFAEEA"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33.3</w:t>
            </w:r>
          </w:p>
        </w:tc>
        <w:tc>
          <w:tcPr>
            <w:tcW w:w="3853" w:type="dxa"/>
            <w:shd w:val="clear" w:color="auto" w:fill="F9F5F4"/>
            <w:tcMar>
              <w:top w:w="120" w:type="dxa"/>
              <w:left w:w="120" w:type="dxa"/>
              <w:bottom w:w="120" w:type="dxa"/>
              <w:right w:w="120" w:type="dxa"/>
            </w:tcMar>
            <w:hideMark/>
          </w:tcPr>
          <w:p w14:paraId="7BA61C7F"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16% £800 grant funded. </w:t>
            </w:r>
            <w:r w:rsidRPr="00F50FE2">
              <w:rPr>
                <w:rFonts w:ascii="Calibri" w:eastAsia="Times New Roman" w:hAnsi="Calibri" w:cs="Calibri"/>
                <w:b/>
                <w:bCs/>
                <w:color w:val="333333"/>
                <w:kern w:val="0"/>
                <w:lang w:eastAsia="en-GB"/>
                <w14:ligatures w14:val="none"/>
              </w:rPr>
              <w:t>S137 allocation.</w:t>
            </w:r>
            <w:r w:rsidRPr="00F50FE2">
              <w:rPr>
                <w:rFonts w:ascii="Calibri" w:eastAsia="Times New Roman" w:hAnsi="Calibri" w:cs="Calibri"/>
                <w:color w:val="333333"/>
                <w:kern w:val="0"/>
                <w:lang w:eastAsia="en-GB"/>
                <w14:ligatures w14:val="none"/>
              </w:rPr>
              <w:t> Encourage group to work with and integrate with existing organisations, for example Stepping Stones, SHDC Traveller Forum.</w:t>
            </w:r>
          </w:p>
        </w:tc>
      </w:tr>
      <w:tr w:rsidR="00F50FE2" w:rsidRPr="00F50FE2" w14:paraId="0AA174A0" w14:textId="77777777" w:rsidTr="002F7CD7">
        <w:tc>
          <w:tcPr>
            <w:tcW w:w="3410" w:type="dxa"/>
            <w:shd w:val="clear" w:color="auto" w:fill="F9F5F4"/>
            <w:tcMar>
              <w:top w:w="120" w:type="dxa"/>
              <w:left w:w="120" w:type="dxa"/>
              <w:bottom w:w="120" w:type="dxa"/>
              <w:right w:w="120" w:type="dxa"/>
            </w:tcMar>
            <w:hideMark/>
          </w:tcPr>
          <w:p w14:paraId="54778E98"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TRAYE</w:t>
            </w:r>
          </w:p>
        </w:tc>
        <w:tc>
          <w:tcPr>
            <w:tcW w:w="2619" w:type="dxa"/>
            <w:shd w:val="clear" w:color="auto" w:fill="F9F5F4"/>
            <w:tcMar>
              <w:top w:w="120" w:type="dxa"/>
              <w:left w:w="120" w:type="dxa"/>
              <w:bottom w:w="120" w:type="dxa"/>
              <w:right w:w="120" w:type="dxa"/>
            </w:tcMar>
            <w:hideMark/>
          </w:tcPr>
          <w:p w14:paraId="09A63C15"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The Totnes Young People’s Free Zone.</w:t>
            </w:r>
          </w:p>
        </w:tc>
        <w:tc>
          <w:tcPr>
            <w:tcW w:w="1534" w:type="dxa"/>
            <w:shd w:val="clear" w:color="auto" w:fill="F9F5F4"/>
            <w:tcMar>
              <w:top w:w="120" w:type="dxa"/>
              <w:left w:w="120" w:type="dxa"/>
              <w:bottom w:w="120" w:type="dxa"/>
              <w:right w:w="120" w:type="dxa"/>
            </w:tcMar>
            <w:hideMark/>
          </w:tcPr>
          <w:p w14:paraId="495BA375"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3,799.00</w:t>
            </w:r>
          </w:p>
        </w:tc>
        <w:tc>
          <w:tcPr>
            <w:tcW w:w="1504" w:type="dxa"/>
            <w:shd w:val="clear" w:color="auto" w:fill="F9F5F4"/>
            <w:tcMar>
              <w:top w:w="120" w:type="dxa"/>
              <w:left w:w="120" w:type="dxa"/>
              <w:bottom w:w="120" w:type="dxa"/>
              <w:right w:w="120" w:type="dxa"/>
            </w:tcMar>
            <w:hideMark/>
          </w:tcPr>
          <w:p w14:paraId="5B9A9153"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5,663.00</w:t>
            </w:r>
          </w:p>
        </w:tc>
        <w:tc>
          <w:tcPr>
            <w:tcW w:w="825" w:type="dxa"/>
            <w:shd w:val="clear" w:color="auto" w:fill="F9F5F4"/>
            <w:tcMar>
              <w:top w:w="120" w:type="dxa"/>
              <w:left w:w="120" w:type="dxa"/>
              <w:bottom w:w="120" w:type="dxa"/>
              <w:right w:w="120" w:type="dxa"/>
            </w:tcMar>
            <w:hideMark/>
          </w:tcPr>
          <w:p w14:paraId="53C6047A"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67.1</w:t>
            </w:r>
          </w:p>
        </w:tc>
        <w:tc>
          <w:tcPr>
            <w:tcW w:w="3853" w:type="dxa"/>
            <w:shd w:val="clear" w:color="auto" w:fill="F9F5F4"/>
            <w:tcMar>
              <w:top w:w="120" w:type="dxa"/>
              <w:left w:w="120" w:type="dxa"/>
              <w:bottom w:w="120" w:type="dxa"/>
              <w:right w:w="120" w:type="dxa"/>
            </w:tcMar>
            <w:hideMark/>
          </w:tcPr>
          <w:p w14:paraId="6EA6A8AA"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color w:val="333333"/>
                <w:kern w:val="0"/>
                <w:lang w:eastAsia="en-GB"/>
                <w14:ligatures w14:val="none"/>
              </w:rPr>
              <w:t>53% £2,000 grant awarded. </w:t>
            </w:r>
            <w:r w:rsidRPr="00F50FE2">
              <w:rPr>
                <w:rFonts w:ascii="Calibri" w:eastAsia="Times New Roman" w:hAnsi="Calibri" w:cs="Calibri"/>
                <w:b/>
                <w:bCs/>
                <w:color w:val="333333"/>
                <w:kern w:val="0"/>
                <w:lang w:eastAsia="en-GB"/>
                <w14:ligatures w14:val="none"/>
              </w:rPr>
              <w:t>S137 allocation.</w:t>
            </w:r>
            <w:r w:rsidRPr="00F50FE2">
              <w:rPr>
                <w:rFonts w:ascii="Calibri" w:eastAsia="Times New Roman" w:hAnsi="Calibri" w:cs="Calibri"/>
                <w:color w:val="333333"/>
                <w:kern w:val="0"/>
                <w:lang w:eastAsia="en-GB"/>
                <w14:ligatures w14:val="none"/>
              </w:rPr>
              <w:t> Refer to Paige Adams Trust.</w:t>
            </w:r>
          </w:p>
        </w:tc>
      </w:tr>
      <w:tr w:rsidR="00F50FE2" w:rsidRPr="00F50FE2" w14:paraId="730B1001" w14:textId="77777777" w:rsidTr="002F7CD7">
        <w:tc>
          <w:tcPr>
            <w:tcW w:w="3410" w:type="dxa"/>
            <w:shd w:val="clear" w:color="auto" w:fill="F9F5F4"/>
            <w:tcMar>
              <w:top w:w="120" w:type="dxa"/>
              <w:left w:w="120" w:type="dxa"/>
              <w:bottom w:w="120" w:type="dxa"/>
              <w:right w:w="120" w:type="dxa"/>
            </w:tcMar>
            <w:hideMark/>
          </w:tcPr>
          <w:p w14:paraId="6F03E322"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b/>
                <w:bCs/>
                <w:color w:val="333333"/>
                <w:kern w:val="0"/>
                <w:lang w:eastAsia="en-GB"/>
                <w14:ligatures w14:val="none"/>
              </w:rPr>
              <w:t>Total</w:t>
            </w:r>
          </w:p>
        </w:tc>
        <w:tc>
          <w:tcPr>
            <w:tcW w:w="2619" w:type="dxa"/>
            <w:shd w:val="clear" w:color="auto" w:fill="F9F5F4"/>
            <w:tcMar>
              <w:top w:w="120" w:type="dxa"/>
              <w:left w:w="120" w:type="dxa"/>
              <w:bottom w:w="120" w:type="dxa"/>
              <w:right w:w="120" w:type="dxa"/>
            </w:tcMar>
            <w:hideMark/>
          </w:tcPr>
          <w:p w14:paraId="032D745C"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b/>
                <w:bCs/>
                <w:color w:val="333333"/>
                <w:kern w:val="0"/>
                <w:lang w:eastAsia="en-GB"/>
                <w14:ligatures w14:val="none"/>
              </w:rPr>
              <w:t> </w:t>
            </w:r>
          </w:p>
        </w:tc>
        <w:tc>
          <w:tcPr>
            <w:tcW w:w="1534" w:type="dxa"/>
            <w:shd w:val="clear" w:color="auto" w:fill="F9F5F4"/>
            <w:tcMar>
              <w:top w:w="120" w:type="dxa"/>
              <w:left w:w="120" w:type="dxa"/>
              <w:bottom w:w="120" w:type="dxa"/>
              <w:right w:w="120" w:type="dxa"/>
            </w:tcMar>
            <w:hideMark/>
          </w:tcPr>
          <w:p w14:paraId="01D59B35"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b/>
                <w:bCs/>
                <w:color w:val="333333"/>
                <w:kern w:val="0"/>
                <w:lang w:eastAsia="en-GB"/>
                <w14:ligatures w14:val="none"/>
              </w:rPr>
              <w:t>78,237.50</w:t>
            </w:r>
          </w:p>
        </w:tc>
        <w:tc>
          <w:tcPr>
            <w:tcW w:w="1504" w:type="dxa"/>
            <w:shd w:val="clear" w:color="auto" w:fill="F9F5F4"/>
            <w:tcMar>
              <w:top w:w="120" w:type="dxa"/>
              <w:left w:w="120" w:type="dxa"/>
              <w:bottom w:w="120" w:type="dxa"/>
              <w:right w:w="120" w:type="dxa"/>
            </w:tcMar>
            <w:hideMark/>
          </w:tcPr>
          <w:p w14:paraId="7AAFF30E"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b/>
                <w:bCs/>
                <w:color w:val="333333"/>
                <w:kern w:val="0"/>
                <w:lang w:eastAsia="en-GB"/>
                <w14:ligatures w14:val="none"/>
              </w:rPr>
              <w:t>168,005.48</w:t>
            </w:r>
          </w:p>
        </w:tc>
        <w:tc>
          <w:tcPr>
            <w:tcW w:w="825" w:type="dxa"/>
            <w:shd w:val="clear" w:color="auto" w:fill="F9F5F4"/>
            <w:tcMar>
              <w:top w:w="120" w:type="dxa"/>
              <w:left w:w="120" w:type="dxa"/>
              <w:bottom w:w="120" w:type="dxa"/>
              <w:right w:w="120" w:type="dxa"/>
            </w:tcMar>
            <w:hideMark/>
          </w:tcPr>
          <w:p w14:paraId="4B0C56C4"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b/>
                <w:bCs/>
                <w:color w:val="333333"/>
                <w:kern w:val="0"/>
                <w:lang w:eastAsia="en-GB"/>
                <w14:ligatures w14:val="none"/>
              </w:rPr>
              <w:t>46.6</w:t>
            </w:r>
          </w:p>
        </w:tc>
        <w:tc>
          <w:tcPr>
            <w:tcW w:w="3853" w:type="dxa"/>
            <w:shd w:val="clear" w:color="auto" w:fill="F9F5F4"/>
            <w:tcMar>
              <w:top w:w="120" w:type="dxa"/>
              <w:left w:w="120" w:type="dxa"/>
              <w:bottom w:w="120" w:type="dxa"/>
              <w:right w:w="120" w:type="dxa"/>
            </w:tcMar>
            <w:hideMark/>
          </w:tcPr>
          <w:p w14:paraId="33698B20" w14:textId="77777777" w:rsidR="00F50FE2" w:rsidRPr="00F50FE2" w:rsidRDefault="00F50FE2" w:rsidP="002F7CD7">
            <w:pPr>
              <w:spacing w:after="0" w:line="240" w:lineRule="auto"/>
              <w:rPr>
                <w:rFonts w:ascii="Calibri" w:eastAsia="Times New Roman" w:hAnsi="Calibri" w:cs="Calibri"/>
                <w:color w:val="333333"/>
                <w:kern w:val="0"/>
                <w:lang w:eastAsia="en-GB"/>
                <w14:ligatures w14:val="none"/>
              </w:rPr>
            </w:pPr>
            <w:r w:rsidRPr="00F50FE2">
              <w:rPr>
                <w:rFonts w:ascii="Calibri" w:eastAsia="Times New Roman" w:hAnsi="Calibri" w:cs="Calibri"/>
                <w:b/>
                <w:bCs/>
                <w:color w:val="333333"/>
                <w:kern w:val="0"/>
                <w:lang w:eastAsia="en-GB"/>
                <w14:ligatures w14:val="none"/>
              </w:rPr>
              <w:t>£25,042</w:t>
            </w:r>
          </w:p>
        </w:tc>
      </w:tr>
    </w:tbl>
    <w:p w14:paraId="0A71FE36" w14:textId="77777777" w:rsidR="00F50FE2" w:rsidRPr="00720F6A" w:rsidRDefault="00F50FE2" w:rsidP="00F50FE2">
      <w:pPr>
        <w:pStyle w:val="is-style-default"/>
        <w:shd w:val="clear" w:color="auto" w:fill="F9F5F4"/>
        <w:spacing w:before="0" w:beforeAutospacing="0" w:after="0" w:afterAutospacing="0"/>
        <w:rPr>
          <w:rFonts w:ascii="Calibri" w:hAnsi="Calibri" w:cs="Calibri"/>
          <w:color w:val="333333"/>
        </w:rPr>
      </w:pPr>
    </w:p>
    <w:p w14:paraId="67984270" w14:textId="77777777" w:rsidR="00F50FE2" w:rsidRDefault="00F50FE2" w:rsidP="00720F6A">
      <w:pPr>
        <w:shd w:val="clear" w:color="auto" w:fill="F9F5F4"/>
        <w:spacing w:after="0" w:line="240" w:lineRule="auto"/>
        <w:rPr>
          <w:rFonts w:ascii="Calibri" w:eastAsia="Times New Roman" w:hAnsi="Calibri" w:cs="Calibri"/>
          <w:b/>
          <w:bCs/>
          <w:color w:val="333333"/>
          <w:kern w:val="0"/>
          <w:sz w:val="24"/>
          <w:szCs w:val="24"/>
          <w:lang w:eastAsia="en-GB"/>
          <w14:ligatures w14:val="none"/>
        </w:rPr>
      </w:pPr>
    </w:p>
    <w:p w14:paraId="1867A94F" w14:textId="52321D3B" w:rsidR="00720F6A" w:rsidRPr="00720F6A" w:rsidRDefault="00720F6A" w:rsidP="00720F6A">
      <w:pPr>
        <w:shd w:val="clear" w:color="auto" w:fill="F9F5F4"/>
        <w:spacing w:after="0" w:line="240" w:lineRule="auto"/>
        <w:rPr>
          <w:rFonts w:ascii="Calibri" w:eastAsia="Times New Roman" w:hAnsi="Calibri" w:cs="Calibri"/>
          <w:color w:val="333333"/>
          <w:kern w:val="0"/>
          <w:sz w:val="24"/>
          <w:szCs w:val="24"/>
          <w:lang w:eastAsia="en-GB"/>
          <w14:ligatures w14:val="none"/>
        </w:rPr>
      </w:pPr>
      <w:r w:rsidRPr="00720F6A">
        <w:rPr>
          <w:rFonts w:ascii="Calibri" w:eastAsia="Times New Roman" w:hAnsi="Calibri" w:cs="Calibri"/>
          <w:b/>
          <w:bCs/>
          <w:color w:val="333333"/>
          <w:kern w:val="0"/>
          <w:sz w:val="24"/>
          <w:szCs w:val="24"/>
          <w:lang w:eastAsia="en-GB"/>
          <w14:ligatures w14:val="none"/>
        </w:rPr>
        <w:lastRenderedPageBreak/>
        <w:t>Totnes Town Council Community Grant Application Decisions – Full Council April 2022</w:t>
      </w:r>
    </w:p>
    <w:p w14:paraId="5BD6FD8F" w14:textId="77777777" w:rsidR="00720F6A" w:rsidRPr="00720F6A" w:rsidRDefault="00720F6A" w:rsidP="00720F6A">
      <w:pPr>
        <w:shd w:val="clear" w:color="auto" w:fill="F9F5F4"/>
        <w:spacing w:after="0" w:line="240" w:lineRule="auto"/>
        <w:rPr>
          <w:rFonts w:ascii="Calibri" w:eastAsia="Times New Roman" w:hAnsi="Calibri" w:cs="Calibri"/>
          <w:color w:val="333333"/>
          <w:kern w:val="0"/>
          <w:sz w:val="24"/>
          <w:szCs w:val="24"/>
          <w:lang w:eastAsia="en-GB"/>
          <w14:ligatures w14:val="none"/>
        </w:rPr>
      </w:pPr>
      <w:r w:rsidRPr="00720F6A">
        <w:rPr>
          <w:rFonts w:ascii="Calibri" w:eastAsia="Times New Roman" w:hAnsi="Calibri" w:cs="Calibri"/>
          <w:color w:val="333333"/>
          <w:kern w:val="0"/>
          <w:sz w:val="24"/>
          <w:szCs w:val="24"/>
          <w:lang w:eastAsia="en-GB"/>
          <w14:ligatures w14:val="none"/>
        </w:rPr>
        <w:t>Discussion was had to ensure that the applications will be spent in the interests of the area of its inhabitants and will benefit them in a manner commensurate with expenditure, as per the spending powers under section 137 of the Local Government Act 1972.Totnes Town Council RESOLVED to allocate  £24893.64 to Community Grant applicants listed below, £8793.64 of which is considered S137 expenditure. </w:t>
      </w:r>
    </w:p>
    <w:p w14:paraId="17ED8E0D" w14:textId="77777777" w:rsidR="00720F6A" w:rsidRPr="00720F6A" w:rsidRDefault="00720F6A" w:rsidP="00720F6A">
      <w:pPr>
        <w:spacing w:after="0" w:line="240" w:lineRule="auto"/>
        <w:rPr>
          <w:rFonts w:ascii="Calibri" w:hAnsi="Calibri" w:cs="Calibri"/>
        </w:rPr>
      </w:pPr>
    </w:p>
    <w:tbl>
      <w:tblPr>
        <w:tblpPr w:leftFromText="180" w:rightFromText="180" w:vertAnchor="text" w:horzAnchor="margin" w:tblpXSpec="center" w:tblpY="203"/>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1"/>
        <w:gridCol w:w="2852"/>
        <w:gridCol w:w="1301"/>
        <w:gridCol w:w="1279"/>
        <w:gridCol w:w="876"/>
        <w:gridCol w:w="3865"/>
      </w:tblGrid>
      <w:tr w:rsidR="00720F6A" w:rsidRPr="00720F6A" w14:paraId="2A705CED" w14:textId="77777777" w:rsidTr="00720F6A">
        <w:tc>
          <w:tcPr>
            <w:tcW w:w="3402" w:type="dxa"/>
            <w:tcMar>
              <w:top w:w="120" w:type="dxa"/>
              <w:left w:w="120" w:type="dxa"/>
              <w:bottom w:w="120" w:type="dxa"/>
              <w:right w:w="120" w:type="dxa"/>
            </w:tcMar>
            <w:hideMark/>
          </w:tcPr>
          <w:p w14:paraId="3CA2B243"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b/>
                <w:bCs/>
                <w:kern w:val="0"/>
                <w:lang w:eastAsia="en-GB"/>
                <w14:ligatures w14:val="none"/>
              </w:rPr>
              <w:t>Applicant</w:t>
            </w:r>
          </w:p>
        </w:tc>
        <w:tc>
          <w:tcPr>
            <w:tcW w:w="2852" w:type="dxa"/>
            <w:tcMar>
              <w:top w:w="120" w:type="dxa"/>
              <w:left w:w="120" w:type="dxa"/>
              <w:bottom w:w="120" w:type="dxa"/>
              <w:right w:w="120" w:type="dxa"/>
            </w:tcMar>
            <w:hideMark/>
          </w:tcPr>
          <w:p w14:paraId="489D99B8"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b/>
                <w:bCs/>
                <w:kern w:val="0"/>
                <w:lang w:eastAsia="en-GB"/>
                <w14:ligatures w14:val="none"/>
              </w:rPr>
              <w:t>Project</w:t>
            </w:r>
          </w:p>
        </w:tc>
        <w:tc>
          <w:tcPr>
            <w:tcW w:w="0" w:type="auto"/>
            <w:tcMar>
              <w:top w:w="120" w:type="dxa"/>
              <w:left w:w="120" w:type="dxa"/>
              <w:bottom w:w="120" w:type="dxa"/>
              <w:right w:w="120" w:type="dxa"/>
            </w:tcMar>
            <w:hideMark/>
          </w:tcPr>
          <w:p w14:paraId="611EF877"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b/>
                <w:bCs/>
                <w:kern w:val="0"/>
                <w:lang w:eastAsia="en-GB"/>
                <w14:ligatures w14:val="none"/>
              </w:rPr>
              <w:t>Amount requested</w:t>
            </w:r>
          </w:p>
        </w:tc>
        <w:tc>
          <w:tcPr>
            <w:tcW w:w="0" w:type="auto"/>
            <w:tcMar>
              <w:top w:w="120" w:type="dxa"/>
              <w:left w:w="120" w:type="dxa"/>
              <w:bottom w:w="120" w:type="dxa"/>
              <w:right w:w="120" w:type="dxa"/>
            </w:tcMar>
            <w:hideMark/>
          </w:tcPr>
          <w:p w14:paraId="7C2ED826"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b/>
                <w:bCs/>
                <w:kern w:val="0"/>
                <w:lang w:eastAsia="en-GB"/>
                <w14:ligatures w14:val="none"/>
              </w:rPr>
              <w:t>Total project cost £</w:t>
            </w:r>
          </w:p>
        </w:tc>
        <w:tc>
          <w:tcPr>
            <w:tcW w:w="0" w:type="auto"/>
            <w:tcMar>
              <w:top w:w="120" w:type="dxa"/>
              <w:left w:w="120" w:type="dxa"/>
              <w:bottom w:w="120" w:type="dxa"/>
              <w:right w:w="120" w:type="dxa"/>
            </w:tcMar>
            <w:hideMark/>
          </w:tcPr>
          <w:p w14:paraId="2C2731BA"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b/>
                <w:bCs/>
                <w:kern w:val="0"/>
                <w:lang w:eastAsia="en-GB"/>
                <w14:ligatures w14:val="none"/>
              </w:rPr>
              <w:t>% of total cost</w:t>
            </w:r>
          </w:p>
        </w:tc>
        <w:tc>
          <w:tcPr>
            <w:tcW w:w="0" w:type="auto"/>
            <w:tcMar>
              <w:top w:w="120" w:type="dxa"/>
              <w:left w:w="120" w:type="dxa"/>
              <w:bottom w:w="120" w:type="dxa"/>
              <w:right w:w="120" w:type="dxa"/>
            </w:tcMar>
            <w:hideMark/>
          </w:tcPr>
          <w:p w14:paraId="76AB733A"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b/>
                <w:bCs/>
                <w:kern w:val="0"/>
                <w:lang w:eastAsia="en-GB"/>
                <w14:ligatures w14:val="none"/>
              </w:rPr>
              <w:t>FULL COUNCIL AGREED</w:t>
            </w:r>
          </w:p>
        </w:tc>
      </w:tr>
      <w:tr w:rsidR="00720F6A" w:rsidRPr="00720F6A" w14:paraId="54179886" w14:textId="77777777" w:rsidTr="00720F6A">
        <w:tc>
          <w:tcPr>
            <w:tcW w:w="3402" w:type="dxa"/>
            <w:tcMar>
              <w:top w:w="120" w:type="dxa"/>
              <w:left w:w="120" w:type="dxa"/>
              <w:bottom w:w="120" w:type="dxa"/>
              <w:right w:w="120" w:type="dxa"/>
            </w:tcMar>
            <w:hideMark/>
          </w:tcPr>
          <w:p w14:paraId="33A9B675"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Totnes Caring</w:t>
            </w:r>
          </w:p>
        </w:tc>
        <w:tc>
          <w:tcPr>
            <w:tcW w:w="2852" w:type="dxa"/>
            <w:tcMar>
              <w:top w:w="120" w:type="dxa"/>
              <w:left w:w="120" w:type="dxa"/>
              <w:bottom w:w="120" w:type="dxa"/>
              <w:right w:w="120" w:type="dxa"/>
            </w:tcMar>
            <w:hideMark/>
          </w:tcPr>
          <w:p w14:paraId="10C96F7D" w14:textId="1D206D2F" w:rsidR="00720F6A" w:rsidRPr="00720F6A" w:rsidRDefault="00720F6A" w:rsidP="00720F6A">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C</w:t>
            </w:r>
            <w:r w:rsidRPr="00720F6A">
              <w:rPr>
                <w:rFonts w:ascii="Calibri" w:eastAsia="Times New Roman" w:hAnsi="Calibri" w:cs="Calibri"/>
                <w:kern w:val="0"/>
                <w:lang w:eastAsia="en-GB"/>
                <w14:ligatures w14:val="none"/>
              </w:rPr>
              <w:t>osts towards the Community Transport coordinator</w:t>
            </w:r>
          </w:p>
        </w:tc>
        <w:tc>
          <w:tcPr>
            <w:tcW w:w="0" w:type="auto"/>
            <w:tcMar>
              <w:top w:w="120" w:type="dxa"/>
              <w:left w:w="120" w:type="dxa"/>
              <w:bottom w:w="120" w:type="dxa"/>
              <w:right w:w="120" w:type="dxa"/>
            </w:tcMar>
            <w:hideMark/>
          </w:tcPr>
          <w:p w14:paraId="1AC6BEBE"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4,000.00</w:t>
            </w:r>
          </w:p>
        </w:tc>
        <w:tc>
          <w:tcPr>
            <w:tcW w:w="0" w:type="auto"/>
            <w:tcMar>
              <w:top w:w="120" w:type="dxa"/>
              <w:left w:w="120" w:type="dxa"/>
              <w:bottom w:w="120" w:type="dxa"/>
              <w:right w:w="120" w:type="dxa"/>
            </w:tcMar>
            <w:hideMark/>
          </w:tcPr>
          <w:p w14:paraId="55903891"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17,354.00</w:t>
            </w:r>
          </w:p>
        </w:tc>
        <w:tc>
          <w:tcPr>
            <w:tcW w:w="0" w:type="auto"/>
            <w:tcMar>
              <w:top w:w="120" w:type="dxa"/>
              <w:left w:w="120" w:type="dxa"/>
              <w:bottom w:w="120" w:type="dxa"/>
              <w:right w:w="120" w:type="dxa"/>
            </w:tcMar>
            <w:hideMark/>
          </w:tcPr>
          <w:p w14:paraId="18D6FFB3"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23.0</w:t>
            </w:r>
          </w:p>
        </w:tc>
        <w:tc>
          <w:tcPr>
            <w:tcW w:w="0" w:type="auto"/>
            <w:tcMar>
              <w:top w:w="120" w:type="dxa"/>
              <w:left w:w="120" w:type="dxa"/>
              <w:bottom w:w="120" w:type="dxa"/>
              <w:right w:w="120" w:type="dxa"/>
            </w:tcMar>
            <w:hideMark/>
          </w:tcPr>
          <w:p w14:paraId="0B1C3485"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FULL £4,000 grant awarded. Powers for Community Transport.</w:t>
            </w:r>
          </w:p>
        </w:tc>
      </w:tr>
      <w:tr w:rsidR="00720F6A" w:rsidRPr="00720F6A" w14:paraId="37F6AAD6" w14:textId="77777777" w:rsidTr="00720F6A">
        <w:tc>
          <w:tcPr>
            <w:tcW w:w="3402" w:type="dxa"/>
            <w:tcMar>
              <w:top w:w="120" w:type="dxa"/>
              <w:left w:w="120" w:type="dxa"/>
              <w:bottom w:w="120" w:type="dxa"/>
              <w:right w:w="120" w:type="dxa"/>
            </w:tcMar>
            <w:hideMark/>
          </w:tcPr>
          <w:p w14:paraId="28432E17"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South Hams Citizens Advice</w:t>
            </w:r>
          </w:p>
        </w:tc>
        <w:tc>
          <w:tcPr>
            <w:tcW w:w="2852" w:type="dxa"/>
            <w:tcMar>
              <w:top w:w="120" w:type="dxa"/>
              <w:left w:w="120" w:type="dxa"/>
              <w:bottom w:w="120" w:type="dxa"/>
              <w:right w:w="120" w:type="dxa"/>
            </w:tcMar>
            <w:hideMark/>
          </w:tcPr>
          <w:p w14:paraId="344BE0ED" w14:textId="0444ED4F" w:rsidR="00720F6A" w:rsidRPr="00720F6A" w:rsidRDefault="00720F6A" w:rsidP="00720F6A">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C</w:t>
            </w:r>
            <w:r w:rsidRPr="00720F6A">
              <w:rPr>
                <w:rFonts w:ascii="Calibri" w:eastAsia="Times New Roman" w:hAnsi="Calibri" w:cs="Calibri"/>
                <w:kern w:val="0"/>
                <w:lang w:eastAsia="en-GB"/>
                <w14:ligatures w14:val="none"/>
              </w:rPr>
              <w:t>ontribution to outreach support worker in partnership with Totnes Caring</w:t>
            </w:r>
          </w:p>
        </w:tc>
        <w:tc>
          <w:tcPr>
            <w:tcW w:w="0" w:type="auto"/>
            <w:tcMar>
              <w:top w:w="120" w:type="dxa"/>
              <w:left w:w="120" w:type="dxa"/>
              <w:bottom w:w="120" w:type="dxa"/>
              <w:right w:w="120" w:type="dxa"/>
            </w:tcMar>
            <w:hideMark/>
          </w:tcPr>
          <w:p w14:paraId="5E00C341"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7,000.00</w:t>
            </w:r>
          </w:p>
        </w:tc>
        <w:tc>
          <w:tcPr>
            <w:tcW w:w="0" w:type="auto"/>
            <w:tcMar>
              <w:top w:w="120" w:type="dxa"/>
              <w:left w:w="120" w:type="dxa"/>
              <w:bottom w:w="120" w:type="dxa"/>
              <w:right w:w="120" w:type="dxa"/>
            </w:tcMar>
            <w:hideMark/>
          </w:tcPr>
          <w:p w14:paraId="5E4F88AD"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9,800.00</w:t>
            </w:r>
          </w:p>
        </w:tc>
        <w:tc>
          <w:tcPr>
            <w:tcW w:w="0" w:type="auto"/>
            <w:tcMar>
              <w:top w:w="120" w:type="dxa"/>
              <w:left w:w="120" w:type="dxa"/>
              <w:bottom w:w="120" w:type="dxa"/>
              <w:right w:w="120" w:type="dxa"/>
            </w:tcMar>
            <w:hideMark/>
          </w:tcPr>
          <w:p w14:paraId="2C3B3C8D"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71.4</w:t>
            </w:r>
          </w:p>
        </w:tc>
        <w:tc>
          <w:tcPr>
            <w:tcW w:w="0" w:type="auto"/>
            <w:tcMar>
              <w:top w:w="120" w:type="dxa"/>
              <w:left w:w="120" w:type="dxa"/>
              <w:bottom w:w="120" w:type="dxa"/>
              <w:right w:w="120" w:type="dxa"/>
            </w:tcMar>
            <w:hideMark/>
          </w:tcPr>
          <w:p w14:paraId="778EAFAE"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FULL £7,000 grant awarded. Power to support CAB. </w:t>
            </w:r>
          </w:p>
        </w:tc>
      </w:tr>
      <w:tr w:rsidR="00720F6A" w:rsidRPr="00720F6A" w14:paraId="004CE4E1" w14:textId="77777777" w:rsidTr="00720F6A">
        <w:tc>
          <w:tcPr>
            <w:tcW w:w="3402" w:type="dxa"/>
            <w:tcMar>
              <w:top w:w="120" w:type="dxa"/>
              <w:left w:w="120" w:type="dxa"/>
              <w:bottom w:w="120" w:type="dxa"/>
              <w:right w:w="120" w:type="dxa"/>
            </w:tcMar>
            <w:hideMark/>
          </w:tcPr>
          <w:p w14:paraId="0D049AB4"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Totnes Bike Hub</w:t>
            </w:r>
          </w:p>
        </w:tc>
        <w:tc>
          <w:tcPr>
            <w:tcW w:w="2852" w:type="dxa"/>
            <w:tcMar>
              <w:top w:w="120" w:type="dxa"/>
              <w:left w:w="120" w:type="dxa"/>
              <w:bottom w:w="120" w:type="dxa"/>
              <w:right w:w="120" w:type="dxa"/>
            </w:tcMar>
            <w:hideMark/>
          </w:tcPr>
          <w:p w14:paraId="04AF9F65" w14:textId="27181A1C" w:rsidR="00720F6A" w:rsidRPr="00720F6A" w:rsidRDefault="00720F6A" w:rsidP="00720F6A">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V</w:t>
            </w:r>
            <w:r w:rsidRPr="00720F6A">
              <w:rPr>
                <w:rFonts w:ascii="Calibri" w:eastAsia="Times New Roman" w:hAnsi="Calibri" w:cs="Calibri"/>
                <w:kern w:val="0"/>
                <w:lang w:eastAsia="en-GB"/>
                <w14:ligatures w14:val="none"/>
              </w:rPr>
              <w:t>olunteer training costs to upcycle bikes</w:t>
            </w:r>
          </w:p>
        </w:tc>
        <w:tc>
          <w:tcPr>
            <w:tcW w:w="0" w:type="auto"/>
            <w:tcMar>
              <w:top w:w="120" w:type="dxa"/>
              <w:left w:w="120" w:type="dxa"/>
              <w:bottom w:w="120" w:type="dxa"/>
              <w:right w:w="120" w:type="dxa"/>
            </w:tcMar>
            <w:hideMark/>
          </w:tcPr>
          <w:p w14:paraId="60829B6A"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3,960.00</w:t>
            </w:r>
          </w:p>
        </w:tc>
        <w:tc>
          <w:tcPr>
            <w:tcW w:w="0" w:type="auto"/>
            <w:tcMar>
              <w:top w:w="120" w:type="dxa"/>
              <w:left w:w="120" w:type="dxa"/>
              <w:bottom w:w="120" w:type="dxa"/>
              <w:right w:w="120" w:type="dxa"/>
            </w:tcMar>
            <w:hideMark/>
          </w:tcPr>
          <w:p w14:paraId="0D91146B"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6,960.00</w:t>
            </w:r>
          </w:p>
        </w:tc>
        <w:tc>
          <w:tcPr>
            <w:tcW w:w="0" w:type="auto"/>
            <w:tcMar>
              <w:top w:w="120" w:type="dxa"/>
              <w:left w:w="120" w:type="dxa"/>
              <w:bottom w:w="120" w:type="dxa"/>
              <w:right w:w="120" w:type="dxa"/>
            </w:tcMar>
            <w:hideMark/>
          </w:tcPr>
          <w:p w14:paraId="11C8F75C"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56.9</w:t>
            </w:r>
          </w:p>
        </w:tc>
        <w:tc>
          <w:tcPr>
            <w:tcW w:w="0" w:type="auto"/>
            <w:tcMar>
              <w:top w:w="120" w:type="dxa"/>
              <w:left w:w="120" w:type="dxa"/>
              <w:bottom w:w="120" w:type="dxa"/>
              <w:right w:w="120" w:type="dxa"/>
            </w:tcMar>
            <w:hideMark/>
          </w:tcPr>
          <w:p w14:paraId="65C63785"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FULL £3960 grant awarded. S137 allocation.</w:t>
            </w:r>
          </w:p>
        </w:tc>
      </w:tr>
      <w:tr w:rsidR="00720F6A" w:rsidRPr="00720F6A" w14:paraId="7D3DA655" w14:textId="77777777" w:rsidTr="00720F6A">
        <w:tc>
          <w:tcPr>
            <w:tcW w:w="3402" w:type="dxa"/>
            <w:tcMar>
              <w:top w:w="120" w:type="dxa"/>
              <w:left w:w="120" w:type="dxa"/>
              <w:bottom w:w="120" w:type="dxa"/>
              <w:right w:w="120" w:type="dxa"/>
            </w:tcMar>
            <w:hideMark/>
          </w:tcPr>
          <w:p w14:paraId="20F52D02"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Stepping Stones Totnes CIC Food Hub</w:t>
            </w:r>
          </w:p>
        </w:tc>
        <w:tc>
          <w:tcPr>
            <w:tcW w:w="2852" w:type="dxa"/>
            <w:tcMar>
              <w:top w:w="120" w:type="dxa"/>
              <w:left w:w="120" w:type="dxa"/>
              <w:bottom w:w="120" w:type="dxa"/>
              <w:right w:w="120" w:type="dxa"/>
            </w:tcMar>
            <w:hideMark/>
          </w:tcPr>
          <w:p w14:paraId="78CC7214"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IT set up – laptop, mobile, printer etc</w:t>
            </w:r>
          </w:p>
        </w:tc>
        <w:tc>
          <w:tcPr>
            <w:tcW w:w="0" w:type="auto"/>
            <w:tcMar>
              <w:top w:w="120" w:type="dxa"/>
              <w:left w:w="120" w:type="dxa"/>
              <w:bottom w:w="120" w:type="dxa"/>
              <w:right w:w="120" w:type="dxa"/>
            </w:tcMar>
            <w:hideMark/>
          </w:tcPr>
          <w:p w14:paraId="56415503"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2,394.55</w:t>
            </w:r>
          </w:p>
        </w:tc>
        <w:tc>
          <w:tcPr>
            <w:tcW w:w="0" w:type="auto"/>
            <w:tcMar>
              <w:top w:w="120" w:type="dxa"/>
              <w:left w:w="120" w:type="dxa"/>
              <w:bottom w:w="120" w:type="dxa"/>
              <w:right w:w="120" w:type="dxa"/>
            </w:tcMar>
            <w:hideMark/>
          </w:tcPr>
          <w:p w14:paraId="236735B9"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2,394.55</w:t>
            </w:r>
          </w:p>
        </w:tc>
        <w:tc>
          <w:tcPr>
            <w:tcW w:w="0" w:type="auto"/>
            <w:tcMar>
              <w:top w:w="120" w:type="dxa"/>
              <w:left w:w="120" w:type="dxa"/>
              <w:bottom w:w="120" w:type="dxa"/>
              <w:right w:w="120" w:type="dxa"/>
            </w:tcMar>
            <w:hideMark/>
          </w:tcPr>
          <w:p w14:paraId="4984C7AF"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100.0</w:t>
            </w:r>
          </w:p>
        </w:tc>
        <w:tc>
          <w:tcPr>
            <w:tcW w:w="0" w:type="auto"/>
            <w:tcMar>
              <w:top w:w="120" w:type="dxa"/>
              <w:left w:w="120" w:type="dxa"/>
              <w:bottom w:w="120" w:type="dxa"/>
              <w:right w:w="120" w:type="dxa"/>
            </w:tcMar>
            <w:hideMark/>
          </w:tcPr>
          <w:p w14:paraId="05ED5760"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FULL  £2394.55 grant awarded. S137 allocation.</w:t>
            </w:r>
          </w:p>
        </w:tc>
      </w:tr>
      <w:tr w:rsidR="00720F6A" w:rsidRPr="00720F6A" w14:paraId="63FF8171" w14:textId="77777777" w:rsidTr="00720F6A">
        <w:tc>
          <w:tcPr>
            <w:tcW w:w="3402" w:type="dxa"/>
            <w:tcMar>
              <w:top w:w="120" w:type="dxa"/>
              <w:left w:w="120" w:type="dxa"/>
              <w:bottom w:w="120" w:type="dxa"/>
              <w:right w:w="120" w:type="dxa"/>
            </w:tcMar>
            <w:hideMark/>
          </w:tcPr>
          <w:p w14:paraId="41230E61" w14:textId="77777777" w:rsidR="00720F6A" w:rsidRPr="00720F6A" w:rsidRDefault="00720F6A" w:rsidP="00720F6A">
            <w:pPr>
              <w:spacing w:after="0" w:line="240" w:lineRule="auto"/>
              <w:rPr>
                <w:rFonts w:ascii="Calibri" w:eastAsia="Times New Roman" w:hAnsi="Calibri" w:cs="Calibri"/>
                <w:kern w:val="0"/>
                <w:lang w:eastAsia="en-GB"/>
                <w14:ligatures w14:val="none"/>
              </w:rPr>
            </w:pPr>
            <w:proofErr w:type="spellStart"/>
            <w:r w:rsidRPr="00720F6A">
              <w:rPr>
                <w:rFonts w:ascii="Calibri" w:eastAsia="Times New Roman" w:hAnsi="Calibri" w:cs="Calibri"/>
                <w:kern w:val="0"/>
                <w:lang w:eastAsia="en-GB"/>
                <w14:ligatures w14:val="none"/>
              </w:rPr>
              <w:t>Sharpham</w:t>
            </w:r>
            <w:proofErr w:type="spellEnd"/>
            <w:r w:rsidRPr="00720F6A">
              <w:rPr>
                <w:rFonts w:ascii="Calibri" w:eastAsia="Times New Roman" w:hAnsi="Calibri" w:cs="Calibri"/>
                <w:kern w:val="0"/>
                <w:lang w:eastAsia="en-GB"/>
                <w14:ligatures w14:val="none"/>
              </w:rPr>
              <w:t>/Totnes Park Run</w:t>
            </w:r>
          </w:p>
        </w:tc>
        <w:tc>
          <w:tcPr>
            <w:tcW w:w="2852" w:type="dxa"/>
            <w:tcMar>
              <w:top w:w="120" w:type="dxa"/>
              <w:left w:w="120" w:type="dxa"/>
              <w:bottom w:w="120" w:type="dxa"/>
              <w:right w:w="120" w:type="dxa"/>
            </w:tcMar>
            <w:hideMark/>
          </w:tcPr>
          <w:p w14:paraId="78EB70AF" w14:textId="576D9591" w:rsidR="00720F6A" w:rsidRPr="00720F6A" w:rsidRDefault="00720F6A" w:rsidP="00720F6A">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w:t>
            </w:r>
            <w:r w:rsidRPr="00720F6A">
              <w:rPr>
                <w:rFonts w:ascii="Calibri" w:eastAsia="Times New Roman" w:hAnsi="Calibri" w:cs="Calibri"/>
                <w:kern w:val="0"/>
                <w:lang w:eastAsia="en-GB"/>
                <w14:ligatures w14:val="none"/>
              </w:rPr>
              <w:t>et up costs for a new Park Run</w:t>
            </w:r>
          </w:p>
        </w:tc>
        <w:tc>
          <w:tcPr>
            <w:tcW w:w="0" w:type="auto"/>
            <w:tcMar>
              <w:top w:w="120" w:type="dxa"/>
              <w:left w:w="120" w:type="dxa"/>
              <w:bottom w:w="120" w:type="dxa"/>
              <w:right w:w="120" w:type="dxa"/>
            </w:tcMar>
            <w:hideMark/>
          </w:tcPr>
          <w:p w14:paraId="7B4ED46B"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1,000.00</w:t>
            </w:r>
          </w:p>
        </w:tc>
        <w:tc>
          <w:tcPr>
            <w:tcW w:w="0" w:type="auto"/>
            <w:tcMar>
              <w:top w:w="120" w:type="dxa"/>
              <w:left w:w="120" w:type="dxa"/>
              <w:bottom w:w="120" w:type="dxa"/>
              <w:right w:w="120" w:type="dxa"/>
            </w:tcMar>
            <w:hideMark/>
          </w:tcPr>
          <w:p w14:paraId="1A380DFA"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4,000.00</w:t>
            </w:r>
          </w:p>
        </w:tc>
        <w:tc>
          <w:tcPr>
            <w:tcW w:w="0" w:type="auto"/>
            <w:tcMar>
              <w:top w:w="120" w:type="dxa"/>
              <w:left w:w="120" w:type="dxa"/>
              <w:bottom w:w="120" w:type="dxa"/>
              <w:right w:w="120" w:type="dxa"/>
            </w:tcMar>
            <w:hideMark/>
          </w:tcPr>
          <w:p w14:paraId="737CE218"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25.0</w:t>
            </w:r>
          </w:p>
        </w:tc>
        <w:tc>
          <w:tcPr>
            <w:tcW w:w="0" w:type="auto"/>
            <w:tcMar>
              <w:top w:w="120" w:type="dxa"/>
              <w:left w:w="120" w:type="dxa"/>
              <w:bottom w:w="120" w:type="dxa"/>
              <w:right w:w="120" w:type="dxa"/>
            </w:tcMar>
            <w:hideMark/>
          </w:tcPr>
          <w:p w14:paraId="18FAAE5A"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FULL £1000 grant awarded. Power to provide provision of entertainment and support of the arts AND Tourism.</w:t>
            </w:r>
          </w:p>
        </w:tc>
      </w:tr>
      <w:tr w:rsidR="00720F6A" w:rsidRPr="00720F6A" w14:paraId="3ABAC2C4" w14:textId="77777777" w:rsidTr="00720F6A">
        <w:tc>
          <w:tcPr>
            <w:tcW w:w="3402" w:type="dxa"/>
            <w:tcMar>
              <w:top w:w="120" w:type="dxa"/>
              <w:left w:w="120" w:type="dxa"/>
              <w:bottom w:w="120" w:type="dxa"/>
              <w:right w:w="120" w:type="dxa"/>
            </w:tcMar>
            <w:hideMark/>
          </w:tcPr>
          <w:p w14:paraId="5C15C895"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St John’s Church</w:t>
            </w:r>
          </w:p>
        </w:tc>
        <w:tc>
          <w:tcPr>
            <w:tcW w:w="2852" w:type="dxa"/>
            <w:tcMar>
              <w:top w:w="120" w:type="dxa"/>
              <w:left w:w="120" w:type="dxa"/>
              <w:bottom w:w="120" w:type="dxa"/>
              <w:right w:w="120" w:type="dxa"/>
            </w:tcMar>
            <w:hideMark/>
          </w:tcPr>
          <w:p w14:paraId="4ABCD19F"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Community wellbeing activities and Jubilee event</w:t>
            </w:r>
          </w:p>
        </w:tc>
        <w:tc>
          <w:tcPr>
            <w:tcW w:w="0" w:type="auto"/>
            <w:tcMar>
              <w:top w:w="120" w:type="dxa"/>
              <w:left w:w="120" w:type="dxa"/>
              <w:bottom w:w="120" w:type="dxa"/>
              <w:right w:w="120" w:type="dxa"/>
            </w:tcMar>
            <w:hideMark/>
          </w:tcPr>
          <w:p w14:paraId="48C2A444"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1,800.00</w:t>
            </w:r>
          </w:p>
        </w:tc>
        <w:tc>
          <w:tcPr>
            <w:tcW w:w="0" w:type="auto"/>
            <w:tcMar>
              <w:top w:w="120" w:type="dxa"/>
              <w:left w:w="120" w:type="dxa"/>
              <w:bottom w:w="120" w:type="dxa"/>
              <w:right w:w="120" w:type="dxa"/>
            </w:tcMar>
            <w:hideMark/>
          </w:tcPr>
          <w:p w14:paraId="6E24A6EE"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9,000.00</w:t>
            </w:r>
          </w:p>
        </w:tc>
        <w:tc>
          <w:tcPr>
            <w:tcW w:w="0" w:type="auto"/>
            <w:tcMar>
              <w:top w:w="120" w:type="dxa"/>
              <w:left w:w="120" w:type="dxa"/>
              <w:bottom w:w="120" w:type="dxa"/>
              <w:right w:w="120" w:type="dxa"/>
            </w:tcMar>
            <w:hideMark/>
          </w:tcPr>
          <w:p w14:paraId="0F24FDB0"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20.0</w:t>
            </w:r>
          </w:p>
        </w:tc>
        <w:tc>
          <w:tcPr>
            <w:tcW w:w="0" w:type="auto"/>
            <w:tcMar>
              <w:top w:w="120" w:type="dxa"/>
              <w:left w:w="120" w:type="dxa"/>
              <w:bottom w:w="120" w:type="dxa"/>
              <w:right w:w="120" w:type="dxa"/>
            </w:tcMar>
            <w:hideMark/>
          </w:tcPr>
          <w:p w14:paraId="1924FAEB"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FULL £1800 grant awarded. Power to provide provision of entertainment and support of the arts</w:t>
            </w:r>
          </w:p>
        </w:tc>
      </w:tr>
      <w:tr w:rsidR="00720F6A" w:rsidRPr="00720F6A" w14:paraId="262B4F56" w14:textId="77777777" w:rsidTr="00720F6A">
        <w:tc>
          <w:tcPr>
            <w:tcW w:w="3402" w:type="dxa"/>
            <w:tcMar>
              <w:top w:w="120" w:type="dxa"/>
              <w:left w:w="120" w:type="dxa"/>
              <w:bottom w:w="120" w:type="dxa"/>
              <w:right w:w="120" w:type="dxa"/>
            </w:tcMar>
            <w:hideMark/>
          </w:tcPr>
          <w:p w14:paraId="29CEB84A"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lastRenderedPageBreak/>
              <w:t>Dartington Morris Men</w:t>
            </w:r>
          </w:p>
        </w:tc>
        <w:tc>
          <w:tcPr>
            <w:tcW w:w="2852" w:type="dxa"/>
            <w:tcMar>
              <w:top w:w="120" w:type="dxa"/>
              <w:left w:w="120" w:type="dxa"/>
              <w:bottom w:w="120" w:type="dxa"/>
              <w:right w:w="120" w:type="dxa"/>
            </w:tcMar>
            <w:hideMark/>
          </w:tcPr>
          <w:p w14:paraId="7A80B59D"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The Brutus Pageant</w:t>
            </w:r>
          </w:p>
        </w:tc>
        <w:tc>
          <w:tcPr>
            <w:tcW w:w="0" w:type="auto"/>
            <w:tcMar>
              <w:top w:w="120" w:type="dxa"/>
              <w:left w:w="120" w:type="dxa"/>
              <w:bottom w:w="120" w:type="dxa"/>
              <w:right w:w="120" w:type="dxa"/>
            </w:tcMar>
            <w:hideMark/>
          </w:tcPr>
          <w:p w14:paraId="36C433DC"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550.00</w:t>
            </w:r>
          </w:p>
        </w:tc>
        <w:tc>
          <w:tcPr>
            <w:tcW w:w="0" w:type="auto"/>
            <w:tcMar>
              <w:top w:w="120" w:type="dxa"/>
              <w:left w:w="120" w:type="dxa"/>
              <w:bottom w:w="120" w:type="dxa"/>
              <w:right w:w="120" w:type="dxa"/>
            </w:tcMar>
            <w:hideMark/>
          </w:tcPr>
          <w:p w14:paraId="20064116"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750.00</w:t>
            </w:r>
          </w:p>
        </w:tc>
        <w:tc>
          <w:tcPr>
            <w:tcW w:w="0" w:type="auto"/>
            <w:tcMar>
              <w:top w:w="120" w:type="dxa"/>
              <w:left w:w="120" w:type="dxa"/>
              <w:bottom w:w="120" w:type="dxa"/>
              <w:right w:w="120" w:type="dxa"/>
            </w:tcMar>
            <w:hideMark/>
          </w:tcPr>
          <w:p w14:paraId="2AFBAB61"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73.3</w:t>
            </w:r>
          </w:p>
        </w:tc>
        <w:tc>
          <w:tcPr>
            <w:tcW w:w="0" w:type="auto"/>
            <w:tcMar>
              <w:top w:w="120" w:type="dxa"/>
              <w:left w:w="120" w:type="dxa"/>
              <w:bottom w:w="120" w:type="dxa"/>
              <w:right w:w="120" w:type="dxa"/>
            </w:tcMar>
            <w:hideMark/>
          </w:tcPr>
          <w:p w14:paraId="13EA7F88"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FULL £550 grant awarded. Power to provide provision of entertainment and support of the arts AND Tourism.</w:t>
            </w:r>
          </w:p>
        </w:tc>
      </w:tr>
      <w:tr w:rsidR="00720F6A" w:rsidRPr="00720F6A" w14:paraId="3AE4EDE0" w14:textId="77777777" w:rsidTr="00720F6A">
        <w:tc>
          <w:tcPr>
            <w:tcW w:w="3402" w:type="dxa"/>
            <w:tcMar>
              <w:top w:w="120" w:type="dxa"/>
              <w:left w:w="120" w:type="dxa"/>
              <w:bottom w:w="120" w:type="dxa"/>
              <w:right w:w="120" w:type="dxa"/>
            </w:tcMar>
            <w:hideMark/>
          </w:tcPr>
          <w:p w14:paraId="668F624B"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Bridgetown Alive!</w:t>
            </w:r>
          </w:p>
        </w:tc>
        <w:tc>
          <w:tcPr>
            <w:tcW w:w="2852" w:type="dxa"/>
            <w:tcMar>
              <w:top w:w="120" w:type="dxa"/>
              <w:left w:w="120" w:type="dxa"/>
              <w:bottom w:w="120" w:type="dxa"/>
              <w:right w:w="120" w:type="dxa"/>
            </w:tcMar>
            <w:hideMark/>
          </w:tcPr>
          <w:p w14:paraId="25BABF19" w14:textId="52D5568B" w:rsidR="00720F6A" w:rsidRPr="00720F6A" w:rsidRDefault="00720F6A" w:rsidP="00720F6A">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C</w:t>
            </w:r>
            <w:r w:rsidRPr="00720F6A">
              <w:rPr>
                <w:rFonts w:ascii="Calibri" w:eastAsia="Times New Roman" w:hAnsi="Calibri" w:cs="Calibri"/>
                <w:kern w:val="0"/>
                <w:lang w:eastAsia="en-GB"/>
                <w14:ligatures w14:val="none"/>
              </w:rPr>
              <w:t>ontributions to Newsletter and Noticeboards</w:t>
            </w:r>
          </w:p>
        </w:tc>
        <w:tc>
          <w:tcPr>
            <w:tcW w:w="0" w:type="auto"/>
            <w:tcMar>
              <w:top w:w="120" w:type="dxa"/>
              <w:left w:w="120" w:type="dxa"/>
              <w:bottom w:w="120" w:type="dxa"/>
              <w:right w:w="120" w:type="dxa"/>
            </w:tcMar>
            <w:hideMark/>
          </w:tcPr>
          <w:p w14:paraId="0841F27C"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940.00</w:t>
            </w:r>
          </w:p>
        </w:tc>
        <w:tc>
          <w:tcPr>
            <w:tcW w:w="0" w:type="auto"/>
            <w:tcMar>
              <w:top w:w="120" w:type="dxa"/>
              <w:left w:w="120" w:type="dxa"/>
              <w:bottom w:w="120" w:type="dxa"/>
              <w:right w:w="120" w:type="dxa"/>
            </w:tcMar>
            <w:hideMark/>
          </w:tcPr>
          <w:p w14:paraId="65002EB3"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1,280.00</w:t>
            </w:r>
          </w:p>
        </w:tc>
        <w:tc>
          <w:tcPr>
            <w:tcW w:w="0" w:type="auto"/>
            <w:tcMar>
              <w:top w:w="120" w:type="dxa"/>
              <w:left w:w="120" w:type="dxa"/>
              <w:bottom w:w="120" w:type="dxa"/>
              <w:right w:w="120" w:type="dxa"/>
            </w:tcMar>
            <w:hideMark/>
          </w:tcPr>
          <w:p w14:paraId="530C76F2"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73.4</w:t>
            </w:r>
          </w:p>
        </w:tc>
        <w:tc>
          <w:tcPr>
            <w:tcW w:w="0" w:type="auto"/>
            <w:tcMar>
              <w:top w:w="120" w:type="dxa"/>
              <w:left w:w="120" w:type="dxa"/>
              <w:bottom w:w="120" w:type="dxa"/>
              <w:right w:w="120" w:type="dxa"/>
            </w:tcMar>
            <w:hideMark/>
          </w:tcPr>
          <w:p w14:paraId="203C0DAA"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FULL grant awarded. S137 allocation.</w:t>
            </w:r>
          </w:p>
        </w:tc>
      </w:tr>
      <w:tr w:rsidR="00720F6A" w:rsidRPr="00720F6A" w14:paraId="7DF561DE" w14:textId="77777777" w:rsidTr="00720F6A">
        <w:tc>
          <w:tcPr>
            <w:tcW w:w="3402" w:type="dxa"/>
            <w:tcMar>
              <w:top w:w="120" w:type="dxa"/>
              <w:left w:w="120" w:type="dxa"/>
              <w:bottom w:w="120" w:type="dxa"/>
              <w:right w:w="120" w:type="dxa"/>
            </w:tcMar>
            <w:hideMark/>
          </w:tcPr>
          <w:p w14:paraId="7B869046"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Inclusive Totnes</w:t>
            </w:r>
          </w:p>
        </w:tc>
        <w:tc>
          <w:tcPr>
            <w:tcW w:w="2852" w:type="dxa"/>
            <w:tcMar>
              <w:top w:w="120" w:type="dxa"/>
              <w:left w:w="120" w:type="dxa"/>
              <w:bottom w:w="120" w:type="dxa"/>
              <w:right w:w="120" w:type="dxa"/>
            </w:tcMar>
            <w:hideMark/>
          </w:tcPr>
          <w:p w14:paraId="7459CED4"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Community Benches outside The Mansion</w:t>
            </w:r>
          </w:p>
        </w:tc>
        <w:tc>
          <w:tcPr>
            <w:tcW w:w="0" w:type="auto"/>
            <w:tcMar>
              <w:top w:w="120" w:type="dxa"/>
              <w:left w:w="120" w:type="dxa"/>
              <w:bottom w:w="120" w:type="dxa"/>
              <w:right w:w="120" w:type="dxa"/>
            </w:tcMar>
            <w:hideMark/>
          </w:tcPr>
          <w:p w14:paraId="34608F88"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2,000.00</w:t>
            </w:r>
          </w:p>
        </w:tc>
        <w:tc>
          <w:tcPr>
            <w:tcW w:w="0" w:type="auto"/>
            <w:tcMar>
              <w:top w:w="120" w:type="dxa"/>
              <w:left w:w="120" w:type="dxa"/>
              <w:bottom w:w="120" w:type="dxa"/>
              <w:right w:w="120" w:type="dxa"/>
            </w:tcMar>
            <w:hideMark/>
          </w:tcPr>
          <w:p w14:paraId="776F1943"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2,000.00</w:t>
            </w:r>
          </w:p>
        </w:tc>
        <w:tc>
          <w:tcPr>
            <w:tcW w:w="0" w:type="auto"/>
            <w:tcMar>
              <w:top w:w="120" w:type="dxa"/>
              <w:left w:w="120" w:type="dxa"/>
              <w:bottom w:w="120" w:type="dxa"/>
              <w:right w:w="120" w:type="dxa"/>
            </w:tcMar>
            <w:hideMark/>
          </w:tcPr>
          <w:p w14:paraId="7C291CC4"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100.0</w:t>
            </w:r>
          </w:p>
        </w:tc>
        <w:tc>
          <w:tcPr>
            <w:tcW w:w="0" w:type="auto"/>
            <w:tcMar>
              <w:top w:w="120" w:type="dxa"/>
              <w:left w:w="120" w:type="dxa"/>
              <w:bottom w:w="120" w:type="dxa"/>
              <w:right w:w="120" w:type="dxa"/>
            </w:tcMar>
            <w:hideMark/>
          </w:tcPr>
          <w:p w14:paraId="50418E1A"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75% £1500 grant awarded.  S137 allocation.</w:t>
            </w:r>
          </w:p>
        </w:tc>
      </w:tr>
      <w:tr w:rsidR="00720F6A" w:rsidRPr="00720F6A" w14:paraId="0CF7B44B" w14:textId="77777777" w:rsidTr="00720F6A">
        <w:tc>
          <w:tcPr>
            <w:tcW w:w="3402" w:type="dxa"/>
            <w:tcMar>
              <w:top w:w="120" w:type="dxa"/>
              <w:left w:w="120" w:type="dxa"/>
              <w:bottom w:w="120" w:type="dxa"/>
              <w:right w:w="120" w:type="dxa"/>
            </w:tcMar>
            <w:hideMark/>
          </w:tcPr>
          <w:p w14:paraId="49B88D77"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Totnes Garden Trail Group (formerly Gardening for health)</w:t>
            </w:r>
          </w:p>
        </w:tc>
        <w:tc>
          <w:tcPr>
            <w:tcW w:w="2852" w:type="dxa"/>
            <w:tcMar>
              <w:top w:w="120" w:type="dxa"/>
              <w:left w:w="120" w:type="dxa"/>
              <w:bottom w:w="120" w:type="dxa"/>
              <w:right w:w="120" w:type="dxa"/>
            </w:tcMar>
            <w:hideMark/>
          </w:tcPr>
          <w:p w14:paraId="4817E5F9"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Notice Board at The Lamb garden and new Garden Trail leaflets</w:t>
            </w:r>
          </w:p>
        </w:tc>
        <w:tc>
          <w:tcPr>
            <w:tcW w:w="0" w:type="auto"/>
            <w:tcMar>
              <w:top w:w="120" w:type="dxa"/>
              <w:left w:w="120" w:type="dxa"/>
              <w:bottom w:w="120" w:type="dxa"/>
              <w:right w:w="120" w:type="dxa"/>
            </w:tcMar>
            <w:hideMark/>
          </w:tcPr>
          <w:p w14:paraId="57DE4FD5"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1,000.00</w:t>
            </w:r>
          </w:p>
        </w:tc>
        <w:tc>
          <w:tcPr>
            <w:tcW w:w="0" w:type="auto"/>
            <w:tcMar>
              <w:top w:w="120" w:type="dxa"/>
              <w:left w:w="120" w:type="dxa"/>
              <w:bottom w:w="120" w:type="dxa"/>
              <w:right w:w="120" w:type="dxa"/>
            </w:tcMar>
            <w:hideMark/>
          </w:tcPr>
          <w:p w14:paraId="06A97812"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1,500.00</w:t>
            </w:r>
          </w:p>
        </w:tc>
        <w:tc>
          <w:tcPr>
            <w:tcW w:w="0" w:type="auto"/>
            <w:tcMar>
              <w:top w:w="120" w:type="dxa"/>
              <w:left w:w="120" w:type="dxa"/>
              <w:bottom w:w="120" w:type="dxa"/>
              <w:right w:w="120" w:type="dxa"/>
            </w:tcMar>
            <w:hideMark/>
          </w:tcPr>
          <w:p w14:paraId="2E700E47"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66.7</w:t>
            </w:r>
          </w:p>
        </w:tc>
        <w:tc>
          <w:tcPr>
            <w:tcW w:w="0" w:type="auto"/>
            <w:tcMar>
              <w:top w:w="120" w:type="dxa"/>
              <w:left w:w="120" w:type="dxa"/>
              <w:bottom w:w="120" w:type="dxa"/>
              <w:right w:w="120" w:type="dxa"/>
            </w:tcMar>
            <w:hideMark/>
          </w:tcPr>
          <w:p w14:paraId="1BE07510"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FULL £1000 allocated in principle – subject to paperwork and checks being completed. Powers under Recreation/ Information/Tourism.</w:t>
            </w:r>
          </w:p>
        </w:tc>
      </w:tr>
      <w:tr w:rsidR="00720F6A" w:rsidRPr="00720F6A" w14:paraId="101C0FCC" w14:textId="77777777" w:rsidTr="00720F6A">
        <w:tc>
          <w:tcPr>
            <w:tcW w:w="3402" w:type="dxa"/>
            <w:tcMar>
              <w:top w:w="120" w:type="dxa"/>
              <w:left w:w="120" w:type="dxa"/>
              <w:bottom w:w="120" w:type="dxa"/>
              <w:right w:w="120" w:type="dxa"/>
            </w:tcMar>
            <w:hideMark/>
          </w:tcPr>
          <w:p w14:paraId="15CC4DAE"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Participate Arts</w:t>
            </w:r>
          </w:p>
        </w:tc>
        <w:tc>
          <w:tcPr>
            <w:tcW w:w="2852" w:type="dxa"/>
            <w:tcMar>
              <w:top w:w="120" w:type="dxa"/>
              <w:left w:w="120" w:type="dxa"/>
              <w:bottom w:w="120" w:type="dxa"/>
              <w:right w:w="120" w:type="dxa"/>
            </w:tcMar>
            <w:hideMark/>
          </w:tcPr>
          <w:p w14:paraId="59CCDB09"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Creative Connections</w:t>
            </w:r>
          </w:p>
        </w:tc>
        <w:tc>
          <w:tcPr>
            <w:tcW w:w="0" w:type="auto"/>
            <w:tcMar>
              <w:top w:w="120" w:type="dxa"/>
              <w:left w:w="120" w:type="dxa"/>
              <w:bottom w:w="120" w:type="dxa"/>
              <w:right w:w="120" w:type="dxa"/>
            </w:tcMar>
            <w:hideMark/>
          </w:tcPr>
          <w:p w14:paraId="22FBC568"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750.00</w:t>
            </w:r>
          </w:p>
        </w:tc>
        <w:tc>
          <w:tcPr>
            <w:tcW w:w="0" w:type="auto"/>
            <w:tcMar>
              <w:top w:w="120" w:type="dxa"/>
              <w:left w:w="120" w:type="dxa"/>
              <w:bottom w:w="120" w:type="dxa"/>
              <w:right w:w="120" w:type="dxa"/>
            </w:tcMar>
            <w:hideMark/>
          </w:tcPr>
          <w:p w14:paraId="2FD0F828"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3,500.00</w:t>
            </w:r>
          </w:p>
        </w:tc>
        <w:tc>
          <w:tcPr>
            <w:tcW w:w="0" w:type="auto"/>
            <w:tcMar>
              <w:top w:w="120" w:type="dxa"/>
              <w:left w:w="120" w:type="dxa"/>
              <w:bottom w:w="120" w:type="dxa"/>
              <w:right w:w="120" w:type="dxa"/>
            </w:tcMar>
            <w:hideMark/>
          </w:tcPr>
          <w:p w14:paraId="7ECCD40B"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21.4</w:t>
            </w:r>
          </w:p>
        </w:tc>
        <w:tc>
          <w:tcPr>
            <w:tcW w:w="0" w:type="auto"/>
            <w:tcMar>
              <w:top w:w="120" w:type="dxa"/>
              <w:left w:w="120" w:type="dxa"/>
              <w:bottom w:w="120" w:type="dxa"/>
              <w:right w:w="120" w:type="dxa"/>
            </w:tcMar>
            <w:hideMark/>
          </w:tcPr>
          <w:p w14:paraId="12EFAF12"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FULL £750 allocated. Power to provide provision of entertainment and support of the arts AND Tourism.</w:t>
            </w:r>
          </w:p>
        </w:tc>
      </w:tr>
      <w:tr w:rsidR="00720F6A" w:rsidRPr="00720F6A" w14:paraId="16B12F5C" w14:textId="77777777" w:rsidTr="00720F6A">
        <w:tc>
          <w:tcPr>
            <w:tcW w:w="3402" w:type="dxa"/>
            <w:tcMar>
              <w:top w:w="120" w:type="dxa"/>
              <w:left w:w="120" w:type="dxa"/>
              <w:bottom w:w="120" w:type="dxa"/>
              <w:right w:w="120" w:type="dxa"/>
            </w:tcMar>
            <w:hideMark/>
          </w:tcPr>
          <w:p w14:paraId="1F96B8D0"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b/>
                <w:bCs/>
                <w:kern w:val="0"/>
                <w:lang w:eastAsia="en-GB"/>
                <w14:ligatures w14:val="none"/>
              </w:rPr>
              <w:t>Total</w:t>
            </w:r>
          </w:p>
        </w:tc>
        <w:tc>
          <w:tcPr>
            <w:tcW w:w="2852" w:type="dxa"/>
            <w:tcMar>
              <w:top w:w="120" w:type="dxa"/>
              <w:left w:w="120" w:type="dxa"/>
              <w:bottom w:w="120" w:type="dxa"/>
              <w:right w:w="120" w:type="dxa"/>
            </w:tcMar>
            <w:hideMark/>
          </w:tcPr>
          <w:p w14:paraId="743CC3C6"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b/>
                <w:bCs/>
                <w:kern w:val="0"/>
                <w:lang w:eastAsia="en-GB"/>
                <w14:ligatures w14:val="none"/>
              </w:rPr>
              <w:t> </w:t>
            </w:r>
          </w:p>
        </w:tc>
        <w:tc>
          <w:tcPr>
            <w:tcW w:w="0" w:type="auto"/>
            <w:tcMar>
              <w:top w:w="120" w:type="dxa"/>
              <w:left w:w="120" w:type="dxa"/>
              <w:bottom w:w="120" w:type="dxa"/>
              <w:right w:w="120" w:type="dxa"/>
            </w:tcMar>
            <w:hideMark/>
          </w:tcPr>
          <w:p w14:paraId="5A2F7651"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b/>
                <w:bCs/>
                <w:kern w:val="0"/>
                <w:lang w:eastAsia="en-GB"/>
                <w14:ligatures w14:val="none"/>
              </w:rPr>
              <w:t>25,394.55</w:t>
            </w:r>
          </w:p>
        </w:tc>
        <w:tc>
          <w:tcPr>
            <w:tcW w:w="0" w:type="auto"/>
            <w:tcMar>
              <w:top w:w="120" w:type="dxa"/>
              <w:left w:w="120" w:type="dxa"/>
              <w:bottom w:w="120" w:type="dxa"/>
              <w:right w:w="120" w:type="dxa"/>
            </w:tcMar>
            <w:hideMark/>
          </w:tcPr>
          <w:p w14:paraId="69DAF723"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b/>
                <w:bCs/>
                <w:kern w:val="0"/>
                <w:lang w:eastAsia="en-GB"/>
                <w14:ligatures w14:val="none"/>
              </w:rPr>
              <w:t>58,538.55</w:t>
            </w:r>
          </w:p>
        </w:tc>
        <w:tc>
          <w:tcPr>
            <w:tcW w:w="0" w:type="auto"/>
            <w:tcMar>
              <w:top w:w="120" w:type="dxa"/>
              <w:left w:w="120" w:type="dxa"/>
              <w:bottom w:w="120" w:type="dxa"/>
              <w:right w:w="120" w:type="dxa"/>
            </w:tcMar>
            <w:hideMark/>
          </w:tcPr>
          <w:p w14:paraId="1047E145"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43.4</w:t>
            </w:r>
          </w:p>
        </w:tc>
        <w:tc>
          <w:tcPr>
            <w:tcW w:w="0" w:type="auto"/>
            <w:tcMar>
              <w:top w:w="120" w:type="dxa"/>
              <w:left w:w="120" w:type="dxa"/>
              <w:bottom w:w="120" w:type="dxa"/>
              <w:right w:w="120" w:type="dxa"/>
            </w:tcMar>
            <w:hideMark/>
          </w:tcPr>
          <w:p w14:paraId="3099C898" w14:textId="77777777" w:rsidR="00720F6A" w:rsidRPr="00720F6A" w:rsidRDefault="00720F6A" w:rsidP="00720F6A">
            <w:pPr>
              <w:spacing w:after="0" w:line="240" w:lineRule="auto"/>
              <w:rPr>
                <w:rFonts w:ascii="Calibri" w:eastAsia="Times New Roman" w:hAnsi="Calibri" w:cs="Calibri"/>
                <w:kern w:val="0"/>
                <w:lang w:eastAsia="en-GB"/>
                <w14:ligatures w14:val="none"/>
              </w:rPr>
            </w:pPr>
            <w:r w:rsidRPr="00720F6A">
              <w:rPr>
                <w:rFonts w:ascii="Calibri" w:eastAsia="Times New Roman" w:hAnsi="Calibri" w:cs="Calibri"/>
                <w:kern w:val="0"/>
                <w:lang w:eastAsia="en-GB"/>
                <w14:ligatures w14:val="none"/>
              </w:rPr>
              <w:t>£16100 under various powers, £8793.64 S137, </w:t>
            </w:r>
            <w:r w:rsidRPr="00720F6A">
              <w:rPr>
                <w:rFonts w:ascii="Calibri" w:eastAsia="Times New Roman" w:hAnsi="Calibri" w:cs="Calibri"/>
                <w:b/>
                <w:bCs/>
                <w:kern w:val="0"/>
                <w:lang w:eastAsia="en-GB"/>
                <w14:ligatures w14:val="none"/>
              </w:rPr>
              <w:t>TOTAL £24893.64</w:t>
            </w:r>
          </w:p>
        </w:tc>
      </w:tr>
    </w:tbl>
    <w:p w14:paraId="4968EA4F" w14:textId="77777777" w:rsidR="00720F6A" w:rsidRPr="00720F6A" w:rsidRDefault="00720F6A" w:rsidP="00720F6A">
      <w:pPr>
        <w:spacing w:after="0" w:line="240" w:lineRule="auto"/>
        <w:rPr>
          <w:rFonts w:ascii="Calibri" w:hAnsi="Calibri" w:cs="Calibri"/>
          <w:sz w:val="24"/>
          <w:szCs w:val="24"/>
        </w:rPr>
      </w:pPr>
    </w:p>
    <w:p w14:paraId="7615A7C5" w14:textId="77777777" w:rsidR="00720F6A" w:rsidRPr="00720F6A" w:rsidRDefault="00720F6A" w:rsidP="00720F6A">
      <w:pPr>
        <w:shd w:val="clear" w:color="auto" w:fill="F9F5F4"/>
        <w:spacing w:after="360" w:line="240" w:lineRule="auto"/>
        <w:rPr>
          <w:rFonts w:ascii="Calibri" w:eastAsia="Times New Roman" w:hAnsi="Calibri" w:cs="Calibri"/>
          <w:b/>
          <w:bCs/>
          <w:color w:val="333333"/>
          <w:kern w:val="0"/>
          <w:sz w:val="27"/>
          <w:szCs w:val="27"/>
          <w:lang w:eastAsia="en-GB"/>
          <w14:ligatures w14:val="none"/>
        </w:rPr>
      </w:pPr>
    </w:p>
    <w:p w14:paraId="14EAEFCC" w14:textId="77777777" w:rsidR="00720F6A" w:rsidRPr="00720F6A" w:rsidRDefault="00720F6A" w:rsidP="00720F6A">
      <w:pPr>
        <w:shd w:val="clear" w:color="auto" w:fill="F9F5F4"/>
        <w:spacing w:after="360" w:line="240" w:lineRule="auto"/>
        <w:rPr>
          <w:rFonts w:ascii="Calibri" w:eastAsia="Times New Roman" w:hAnsi="Calibri" w:cs="Calibri"/>
          <w:b/>
          <w:bCs/>
          <w:color w:val="333333"/>
          <w:kern w:val="0"/>
          <w:sz w:val="27"/>
          <w:szCs w:val="27"/>
          <w:lang w:eastAsia="en-GB"/>
          <w14:ligatures w14:val="none"/>
        </w:rPr>
      </w:pPr>
    </w:p>
    <w:p w14:paraId="4A6C948A" w14:textId="77777777" w:rsidR="00720F6A" w:rsidRPr="00720F6A" w:rsidRDefault="00720F6A">
      <w:pPr>
        <w:rPr>
          <w:rFonts w:ascii="Calibri" w:hAnsi="Calibri" w:cs="Calibri"/>
        </w:rPr>
      </w:pPr>
    </w:p>
    <w:sectPr w:rsidR="00720F6A" w:rsidRPr="00720F6A" w:rsidSect="00720F6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6A"/>
    <w:rsid w:val="0019258A"/>
    <w:rsid w:val="002F4E45"/>
    <w:rsid w:val="00331B2D"/>
    <w:rsid w:val="004443A1"/>
    <w:rsid w:val="006C2ADF"/>
    <w:rsid w:val="00720F6A"/>
    <w:rsid w:val="00991EFE"/>
    <w:rsid w:val="009C3009"/>
    <w:rsid w:val="00A3507C"/>
    <w:rsid w:val="00C344FC"/>
    <w:rsid w:val="00D16F31"/>
    <w:rsid w:val="00E8507E"/>
    <w:rsid w:val="00F50FE2"/>
    <w:rsid w:val="00FA3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F6D7"/>
  <w15:chartTrackingRefBased/>
  <w15:docId w15:val="{B99A10CD-7BA3-4CA7-99EC-B702A0FF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F6A"/>
    <w:rPr>
      <w:rFonts w:eastAsiaTheme="majorEastAsia" w:cstheme="majorBidi"/>
      <w:color w:val="272727" w:themeColor="text1" w:themeTint="D8"/>
    </w:rPr>
  </w:style>
  <w:style w:type="paragraph" w:styleId="Title">
    <w:name w:val="Title"/>
    <w:basedOn w:val="Normal"/>
    <w:next w:val="Normal"/>
    <w:link w:val="TitleChar"/>
    <w:uiPriority w:val="10"/>
    <w:qFormat/>
    <w:rsid w:val="00720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F6A"/>
    <w:pPr>
      <w:spacing w:before="160"/>
      <w:jc w:val="center"/>
    </w:pPr>
    <w:rPr>
      <w:i/>
      <w:iCs/>
      <w:color w:val="404040" w:themeColor="text1" w:themeTint="BF"/>
    </w:rPr>
  </w:style>
  <w:style w:type="character" w:customStyle="1" w:styleId="QuoteChar">
    <w:name w:val="Quote Char"/>
    <w:basedOn w:val="DefaultParagraphFont"/>
    <w:link w:val="Quote"/>
    <w:uiPriority w:val="29"/>
    <w:rsid w:val="00720F6A"/>
    <w:rPr>
      <w:i/>
      <w:iCs/>
      <w:color w:val="404040" w:themeColor="text1" w:themeTint="BF"/>
    </w:rPr>
  </w:style>
  <w:style w:type="paragraph" w:styleId="ListParagraph">
    <w:name w:val="List Paragraph"/>
    <w:basedOn w:val="Normal"/>
    <w:uiPriority w:val="34"/>
    <w:qFormat/>
    <w:rsid w:val="00720F6A"/>
    <w:pPr>
      <w:ind w:left="720"/>
      <w:contextualSpacing/>
    </w:pPr>
  </w:style>
  <w:style w:type="character" w:styleId="IntenseEmphasis">
    <w:name w:val="Intense Emphasis"/>
    <w:basedOn w:val="DefaultParagraphFont"/>
    <w:uiPriority w:val="21"/>
    <w:qFormat/>
    <w:rsid w:val="00720F6A"/>
    <w:rPr>
      <w:i/>
      <w:iCs/>
      <w:color w:val="0F4761" w:themeColor="accent1" w:themeShade="BF"/>
    </w:rPr>
  </w:style>
  <w:style w:type="paragraph" w:styleId="IntenseQuote">
    <w:name w:val="Intense Quote"/>
    <w:basedOn w:val="Normal"/>
    <w:next w:val="Normal"/>
    <w:link w:val="IntenseQuoteChar"/>
    <w:uiPriority w:val="30"/>
    <w:qFormat/>
    <w:rsid w:val="00720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F6A"/>
    <w:rPr>
      <w:i/>
      <w:iCs/>
      <w:color w:val="0F4761" w:themeColor="accent1" w:themeShade="BF"/>
    </w:rPr>
  </w:style>
  <w:style w:type="character" w:styleId="IntenseReference">
    <w:name w:val="Intense Reference"/>
    <w:basedOn w:val="DefaultParagraphFont"/>
    <w:uiPriority w:val="32"/>
    <w:qFormat/>
    <w:rsid w:val="00720F6A"/>
    <w:rPr>
      <w:b/>
      <w:bCs/>
      <w:smallCaps/>
      <w:color w:val="0F4761" w:themeColor="accent1" w:themeShade="BF"/>
      <w:spacing w:val="5"/>
    </w:rPr>
  </w:style>
  <w:style w:type="paragraph" w:customStyle="1" w:styleId="is-style-default">
    <w:name w:val="is-style-default"/>
    <w:basedOn w:val="Normal"/>
    <w:rsid w:val="00720F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20F6A"/>
    <w:rPr>
      <w:b/>
      <w:bCs/>
    </w:rPr>
  </w:style>
  <w:style w:type="table" w:styleId="TableGrid">
    <w:name w:val="Table Grid"/>
    <w:basedOn w:val="TableNormal"/>
    <w:uiPriority w:val="59"/>
    <w:rsid w:val="00F50FE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30486">
      <w:bodyDiv w:val="1"/>
      <w:marLeft w:val="0"/>
      <w:marRight w:val="0"/>
      <w:marTop w:val="0"/>
      <w:marBottom w:val="0"/>
      <w:divBdr>
        <w:top w:val="none" w:sz="0" w:space="0" w:color="auto"/>
        <w:left w:val="none" w:sz="0" w:space="0" w:color="auto"/>
        <w:bottom w:val="none" w:sz="0" w:space="0" w:color="auto"/>
        <w:right w:val="none" w:sz="0" w:space="0" w:color="auto"/>
      </w:divBdr>
      <w:divsChild>
        <w:div w:id="1847475812">
          <w:marLeft w:val="0"/>
          <w:marRight w:val="0"/>
          <w:marTop w:val="0"/>
          <w:marBottom w:val="0"/>
          <w:divBdr>
            <w:top w:val="none" w:sz="0" w:space="0" w:color="auto"/>
            <w:left w:val="none" w:sz="0" w:space="0" w:color="auto"/>
            <w:bottom w:val="none" w:sz="0" w:space="0" w:color="auto"/>
            <w:right w:val="none" w:sz="0" w:space="0" w:color="auto"/>
          </w:divBdr>
        </w:div>
      </w:divsChild>
    </w:div>
    <w:div w:id="765350703">
      <w:bodyDiv w:val="1"/>
      <w:marLeft w:val="0"/>
      <w:marRight w:val="0"/>
      <w:marTop w:val="0"/>
      <w:marBottom w:val="0"/>
      <w:divBdr>
        <w:top w:val="none" w:sz="0" w:space="0" w:color="auto"/>
        <w:left w:val="none" w:sz="0" w:space="0" w:color="auto"/>
        <w:bottom w:val="none" w:sz="0" w:space="0" w:color="auto"/>
        <w:right w:val="none" w:sz="0" w:space="0" w:color="auto"/>
      </w:divBdr>
    </w:div>
    <w:div w:id="967588553">
      <w:bodyDiv w:val="1"/>
      <w:marLeft w:val="0"/>
      <w:marRight w:val="0"/>
      <w:marTop w:val="0"/>
      <w:marBottom w:val="0"/>
      <w:divBdr>
        <w:top w:val="none" w:sz="0" w:space="0" w:color="auto"/>
        <w:left w:val="none" w:sz="0" w:space="0" w:color="auto"/>
        <w:bottom w:val="none" w:sz="0" w:space="0" w:color="auto"/>
        <w:right w:val="none" w:sz="0" w:space="0" w:color="auto"/>
      </w:divBdr>
    </w:div>
    <w:div w:id="12914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EE213B76-B321-4330-B684-AC1B34B26E4D}">
  <ds:schemaRefs>
    <ds:schemaRef ds:uri="http://schemas.microsoft.com/sharepoint/v3/contenttype/forms"/>
  </ds:schemaRefs>
</ds:datastoreItem>
</file>

<file path=customXml/itemProps2.xml><?xml version="1.0" encoding="utf-8"?>
<ds:datastoreItem xmlns:ds="http://schemas.openxmlformats.org/officeDocument/2006/customXml" ds:itemID="{4772F477-E175-41AF-B9B6-F85CD5E62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7DA5D-5413-4EC0-ADEB-0D391D56EC94}">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Totnes Town Council Administrator</dc:creator>
  <cp:keywords/>
  <dc:description/>
  <cp:lastModifiedBy>Totnes Town Council Administrator</cp:lastModifiedBy>
  <cp:revision>9</cp:revision>
  <dcterms:created xsi:type="dcterms:W3CDTF">2024-03-15T10:14:00Z</dcterms:created>
  <dcterms:modified xsi:type="dcterms:W3CDTF">2025-06-30T12:44:00Z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